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F3E" w:rsidRDefault="00FA6F3E" w:rsidP="00FA6F3E">
      <w:pPr>
        <w:widowControl w:val="0"/>
        <w:suppressAutoHyphens/>
        <w:autoSpaceDN w:val="0"/>
        <w:spacing w:after="0" w:line="480" w:lineRule="auto"/>
        <w:jc w:val="center"/>
        <w:rPr>
          <w:rFonts w:ascii="Times New Roman" w:eastAsia="SimSun" w:hAnsi="Times New Roman"/>
          <w:b/>
          <w:kern w:val="3"/>
          <w:sz w:val="24"/>
          <w:szCs w:val="24"/>
          <w:lang w:val="en-US" w:eastAsia="zh-CN" w:bidi="hi-IN"/>
        </w:rPr>
      </w:pPr>
      <w:r>
        <w:rPr>
          <w:rFonts w:ascii="Times New Roman" w:eastAsia="SimSun" w:hAnsi="Times New Roman"/>
          <w:b/>
          <w:kern w:val="3"/>
          <w:sz w:val="24"/>
          <w:szCs w:val="24"/>
          <w:lang w:val="en-US" w:eastAsia="zh-CN" w:bidi="hi-IN"/>
        </w:rPr>
        <w:t>TITLE PAGE</w:t>
      </w:r>
    </w:p>
    <w:p w:rsidR="00FA6F3E" w:rsidRDefault="00FA6F3E" w:rsidP="00FA6F3E">
      <w:pPr>
        <w:widowControl w:val="0"/>
        <w:suppressAutoHyphens/>
        <w:autoSpaceDN w:val="0"/>
        <w:spacing w:after="0" w:line="480" w:lineRule="auto"/>
        <w:jc w:val="center"/>
        <w:rPr>
          <w:rFonts w:ascii="Times New Roman" w:eastAsia="SimSun" w:hAnsi="Times New Roman"/>
          <w:b/>
          <w:kern w:val="3"/>
          <w:sz w:val="24"/>
          <w:szCs w:val="24"/>
          <w:lang w:val="en-US" w:eastAsia="zh-CN" w:bidi="hi-IN"/>
        </w:rPr>
      </w:pPr>
    </w:p>
    <w:p w:rsidR="00FA6F3E" w:rsidRPr="006C121C" w:rsidRDefault="00FA6F3E" w:rsidP="00FA6F3E">
      <w:pPr>
        <w:widowControl w:val="0"/>
        <w:suppressAutoHyphens/>
        <w:autoSpaceDN w:val="0"/>
        <w:spacing w:after="0" w:line="480" w:lineRule="auto"/>
        <w:jc w:val="both"/>
        <w:rPr>
          <w:rFonts w:ascii="Times New Roman" w:eastAsia="SimSun" w:hAnsi="Times New Roman"/>
          <w:b/>
          <w:kern w:val="3"/>
          <w:sz w:val="24"/>
          <w:szCs w:val="24"/>
          <w:lang w:val="en-US" w:eastAsia="zh-CN" w:bidi="hi-IN"/>
        </w:rPr>
      </w:pPr>
      <w:r>
        <w:rPr>
          <w:rFonts w:ascii="Times New Roman" w:eastAsia="SimSun" w:hAnsi="Times New Roman"/>
          <w:b/>
          <w:kern w:val="3"/>
          <w:sz w:val="24"/>
          <w:szCs w:val="24"/>
          <w:lang w:val="en-US" w:eastAsia="zh-CN" w:bidi="hi-IN"/>
        </w:rPr>
        <w:t xml:space="preserve">TITLE: </w:t>
      </w:r>
      <w:hyperlink r:id="rId8" w:history="1">
        <w:r w:rsidRPr="00F75800">
          <w:rPr>
            <w:rFonts w:ascii="Times New Roman" w:eastAsia="SimSun" w:hAnsi="Times New Roman"/>
            <w:b/>
            <w:kern w:val="3"/>
            <w:sz w:val="24"/>
            <w:szCs w:val="24"/>
            <w:lang w:val="en-US" w:eastAsia="zh-CN" w:bidi="hi-IN"/>
          </w:rPr>
          <w:t>Electrophysiological and micro-architectural features of sleep in children at high risk for depression</w:t>
        </w:r>
      </w:hyperlink>
    </w:p>
    <w:p w:rsidR="00FA6F3E" w:rsidRPr="006C121C" w:rsidRDefault="00FA6F3E" w:rsidP="00FA6F3E">
      <w:pPr>
        <w:widowControl w:val="0"/>
        <w:suppressAutoHyphens/>
        <w:autoSpaceDN w:val="0"/>
        <w:spacing w:after="0" w:line="480" w:lineRule="auto"/>
        <w:jc w:val="both"/>
        <w:rPr>
          <w:rFonts w:ascii="Times New Roman" w:eastAsia="SimSun" w:hAnsi="Times New Roman"/>
          <w:b/>
          <w:kern w:val="3"/>
          <w:sz w:val="24"/>
          <w:szCs w:val="24"/>
          <w:lang w:val="en-US" w:eastAsia="zh-CN" w:bidi="hi-IN"/>
        </w:rPr>
      </w:pPr>
    </w:p>
    <w:p w:rsidR="00FA6F3E" w:rsidRPr="0082009C" w:rsidRDefault="00FA6F3E" w:rsidP="00FA6F3E">
      <w:pPr>
        <w:widowControl w:val="0"/>
        <w:suppressAutoHyphens/>
        <w:autoSpaceDN w:val="0"/>
        <w:spacing w:after="0" w:line="480" w:lineRule="auto"/>
        <w:rPr>
          <w:rFonts w:ascii="Times New Roman" w:eastAsia="SimSun" w:hAnsi="Times New Roman"/>
          <w:b/>
          <w:kern w:val="3"/>
          <w:sz w:val="24"/>
          <w:szCs w:val="24"/>
          <w:lang w:val="en-US" w:eastAsia="zh-CN" w:bidi="hi-IN"/>
        </w:rPr>
      </w:pPr>
      <w:r w:rsidRPr="0082009C">
        <w:rPr>
          <w:rFonts w:ascii="Times New Roman" w:eastAsia="SimSun" w:hAnsi="Times New Roman"/>
          <w:b/>
          <w:kern w:val="3"/>
          <w:sz w:val="24"/>
          <w:szCs w:val="24"/>
          <w:lang w:val="en-US" w:eastAsia="fr-FR" w:bidi="hi-IN"/>
        </w:rPr>
        <w:t xml:space="preserve">Gianluca </w:t>
      </w:r>
      <w:proofErr w:type="spellStart"/>
      <w:r w:rsidRPr="0082009C">
        <w:rPr>
          <w:rFonts w:ascii="Times New Roman" w:eastAsia="SimSun" w:hAnsi="Times New Roman"/>
          <w:b/>
          <w:kern w:val="3"/>
          <w:sz w:val="24"/>
          <w:szCs w:val="24"/>
          <w:lang w:val="en-US" w:eastAsia="fr-FR" w:bidi="hi-IN"/>
        </w:rPr>
        <w:t>Sesso</w:t>
      </w:r>
      <w:proofErr w:type="spellEnd"/>
      <w:r w:rsidR="00536D0F">
        <w:rPr>
          <w:rFonts w:ascii="Times New Roman" w:eastAsia="SimSun" w:hAnsi="Times New Roman"/>
          <w:b/>
          <w:kern w:val="3"/>
          <w:sz w:val="24"/>
          <w:szCs w:val="24"/>
          <w:lang w:val="en-US" w:eastAsia="fr-FR" w:bidi="hi-IN"/>
        </w:rPr>
        <w:t xml:space="preserve"> </w:t>
      </w:r>
      <w:proofErr w:type="spellStart"/>
      <w:r w:rsidR="00035431">
        <w:rPr>
          <w:rFonts w:ascii="Times New Roman" w:eastAsia="SimSun" w:hAnsi="Times New Roman"/>
          <w:b/>
          <w:kern w:val="3"/>
          <w:sz w:val="24"/>
          <w:szCs w:val="24"/>
          <w:vertAlign w:val="superscript"/>
          <w:lang w:val="en-US" w:eastAsia="fr-FR" w:bidi="hi-IN"/>
        </w:rPr>
        <w:t>a,b</w:t>
      </w:r>
      <w:proofErr w:type="spellEnd"/>
      <w:r w:rsidR="00536D0F">
        <w:rPr>
          <w:rFonts w:ascii="Times New Roman" w:eastAsia="SimSun" w:hAnsi="Times New Roman"/>
          <w:b/>
          <w:kern w:val="3"/>
          <w:sz w:val="24"/>
          <w:szCs w:val="24"/>
          <w:lang w:val="en-US" w:eastAsia="fr-FR" w:bidi="hi-IN"/>
        </w:rPr>
        <w:t>,</w:t>
      </w:r>
      <w:r w:rsidRPr="0082009C">
        <w:rPr>
          <w:rFonts w:ascii="Times New Roman" w:eastAsia="SimSun" w:hAnsi="Times New Roman"/>
          <w:b/>
          <w:kern w:val="3"/>
          <w:sz w:val="24"/>
          <w:szCs w:val="24"/>
          <w:lang w:val="en-US" w:eastAsia="fr-FR" w:bidi="hi-IN"/>
        </w:rPr>
        <w:t xml:space="preserve"> Flora Bat-</w:t>
      </w:r>
      <w:proofErr w:type="spellStart"/>
      <w:r w:rsidRPr="0082009C">
        <w:rPr>
          <w:rFonts w:ascii="Times New Roman" w:eastAsia="SimSun" w:hAnsi="Times New Roman"/>
          <w:b/>
          <w:kern w:val="3"/>
          <w:sz w:val="24"/>
          <w:szCs w:val="24"/>
          <w:lang w:val="en-US" w:eastAsia="fr-FR" w:bidi="hi-IN"/>
        </w:rPr>
        <w:t>Pitault</w:t>
      </w:r>
      <w:proofErr w:type="spellEnd"/>
      <w:r w:rsidR="00536D0F">
        <w:rPr>
          <w:rFonts w:ascii="Times New Roman" w:eastAsia="SimSun" w:hAnsi="Times New Roman"/>
          <w:b/>
          <w:kern w:val="3"/>
          <w:sz w:val="24"/>
          <w:szCs w:val="24"/>
          <w:lang w:val="en-US" w:eastAsia="fr-FR" w:bidi="hi-IN"/>
        </w:rPr>
        <w:t xml:space="preserve"> </w:t>
      </w:r>
      <w:r w:rsidR="00035431">
        <w:rPr>
          <w:rFonts w:ascii="Times New Roman" w:eastAsia="SimSun" w:hAnsi="Times New Roman"/>
          <w:b/>
          <w:kern w:val="3"/>
          <w:sz w:val="24"/>
          <w:szCs w:val="24"/>
          <w:vertAlign w:val="superscript"/>
          <w:lang w:val="en-US" w:eastAsia="fr-FR" w:bidi="hi-IN"/>
        </w:rPr>
        <w:t>c</w:t>
      </w:r>
      <w:r w:rsidR="00536D0F">
        <w:rPr>
          <w:rFonts w:ascii="Times New Roman" w:eastAsia="SimSun" w:hAnsi="Times New Roman"/>
          <w:b/>
          <w:kern w:val="3"/>
          <w:sz w:val="24"/>
          <w:szCs w:val="24"/>
          <w:lang w:val="en-US" w:eastAsia="fr-FR" w:bidi="hi-IN"/>
        </w:rPr>
        <w:t>,</w:t>
      </w:r>
      <w:r>
        <w:rPr>
          <w:rFonts w:ascii="Times New Roman" w:eastAsia="SimSun" w:hAnsi="Times New Roman"/>
          <w:b/>
          <w:kern w:val="3"/>
          <w:sz w:val="24"/>
          <w:szCs w:val="24"/>
          <w:lang w:val="en-US" w:eastAsia="fr-FR" w:bidi="hi-IN"/>
        </w:rPr>
        <w:t xml:space="preserve"> </w:t>
      </w:r>
      <w:r w:rsidRPr="0082009C">
        <w:rPr>
          <w:rFonts w:ascii="Times New Roman" w:eastAsia="SimSun" w:hAnsi="Times New Roman"/>
          <w:b/>
          <w:kern w:val="3"/>
          <w:sz w:val="24"/>
          <w:szCs w:val="24"/>
          <w:lang w:val="en-US" w:eastAsia="fr-FR" w:bidi="hi-IN"/>
        </w:rPr>
        <w:t>Aurore Guyon</w:t>
      </w:r>
      <w:r w:rsidR="00536D0F">
        <w:rPr>
          <w:rFonts w:ascii="Times New Roman" w:eastAsia="SimSun" w:hAnsi="Times New Roman"/>
          <w:b/>
          <w:kern w:val="3"/>
          <w:sz w:val="24"/>
          <w:szCs w:val="24"/>
          <w:lang w:val="en-US" w:eastAsia="fr-FR" w:bidi="hi-IN"/>
        </w:rPr>
        <w:t xml:space="preserve"> </w:t>
      </w:r>
      <w:r w:rsidR="00035431">
        <w:rPr>
          <w:rFonts w:ascii="Times New Roman" w:eastAsia="SimSun" w:hAnsi="Times New Roman"/>
          <w:b/>
          <w:kern w:val="3"/>
          <w:sz w:val="24"/>
          <w:szCs w:val="24"/>
          <w:vertAlign w:val="superscript"/>
          <w:lang w:val="en-US" w:eastAsia="fr-FR" w:bidi="hi-IN"/>
        </w:rPr>
        <w:t>d</w:t>
      </w:r>
      <w:r w:rsidRPr="00376D06">
        <w:rPr>
          <w:rFonts w:ascii="Times New Roman" w:eastAsia="SimSun" w:hAnsi="Times New Roman"/>
          <w:b/>
          <w:kern w:val="3"/>
          <w:sz w:val="24"/>
          <w:szCs w:val="24"/>
          <w:lang w:val="en-US" w:eastAsia="fr-FR" w:bidi="hi-IN"/>
        </w:rPr>
        <w:t xml:space="preserve"> </w:t>
      </w:r>
      <w:r>
        <w:rPr>
          <w:rFonts w:ascii="Times New Roman" w:eastAsia="SimSun" w:hAnsi="Times New Roman"/>
          <w:b/>
          <w:kern w:val="3"/>
          <w:sz w:val="24"/>
          <w:szCs w:val="24"/>
          <w:lang w:val="en-US" w:eastAsia="fr-FR" w:bidi="hi-IN"/>
        </w:rPr>
        <w:t xml:space="preserve">Tommaso </w:t>
      </w:r>
      <w:proofErr w:type="spellStart"/>
      <w:r>
        <w:rPr>
          <w:rFonts w:ascii="Times New Roman" w:eastAsia="SimSun" w:hAnsi="Times New Roman"/>
          <w:b/>
          <w:kern w:val="3"/>
          <w:sz w:val="24"/>
          <w:szCs w:val="24"/>
          <w:lang w:val="en-US" w:eastAsia="fr-FR" w:bidi="hi-IN"/>
        </w:rPr>
        <w:t>Banfi</w:t>
      </w:r>
      <w:proofErr w:type="spellEnd"/>
      <w:r w:rsidR="00536D0F">
        <w:rPr>
          <w:rFonts w:ascii="Times New Roman" w:eastAsia="SimSun" w:hAnsi="Times New Roman"/>
          <w:b/>
          <w:kern w:val="3"/>
          <w:sz w:val="24"/>
          <w:szCs w:val="24"/>
          <w:lang w:val="en-US" w:eastAsia="fr-FR" w:bidi="hi-IN"/>
        </w:rPr>
        <w:t xml:space="preserve"> </w:t>
      </w:r>
      <w:r w:rsidR="00E001AC">
        <w:rPr>
          <w:rFonts w:ascii="Times New Roman" w:eastAsia="SimSun" w:hAnsi="Times New Roman"/>
          <w:b/>
          <w:kern w:val="3"/>
          <w:sz w:val="24"/>
          <w:szCs w:val="24"/>
          <w:vertAlign w:val="superscript"/>
          <w:lang w:val="en-US" w:eastAsia="fr-FR" w:bidi="hi-IN"/>
        </w:rPr>
        <w:t>e</w:t>
      </w:r>
      <w:r w:rsidR="00536D0F">
        <w:rPr>
          <w:rFonts w:ascii="Times New Roman" w:eastAsia="SimSun" w:hAnsi="Times New Roman"/>
          <w:b/>
          <w:kern w:val="3"/>
          <w:sz w:val="24"/>
          <w:szCs w:val="24"/>
          <w:lang w:val="en-US" w:eastAsia="fr-FR" w:bidi="hi-IN"/>
        </w:rPr>
        <w:t>,</w:t>
      </w:r>
      <w:r w:rsidR="001A4537">
        <w:rPr>
          <w:rFonts w:ascii="Times New Roman" w:eastAsia="SimSun" w:hAnsi="Times New Roman"/>
          <w:b/>
          <w:kern w:val="3"/>
          <w:sz w:val="24"/>
          <w:szCs w:val="24"/>
          <w:lang w:val="en-US" w:eastAsia="fr-FR" w:bidi="hi-IN"/>
        </w:rPr>
        <w:t xml:space="preserve"> Giulia </w:t>
      </w:r>
      <w:proofErr w:type="spellStart"/>
      <w:r w:rsidR="001A4537">
        <w:rPr>
          <w:rFonts w:ascii="Times New Roman" w:eastAsia="SimSun" w:hAnsi="Times New Roman"/>
          <w:b/>
          <w:kern w:val="3"/>
          <w:sz w:val="24"/>
          <w:szCs w:val="24"/>
          <w:lang w:val="en-US" w:eastAsia="fr-FR" w:bidi="hi-IN"/>
        </w:rPr>
        <w:t>Milioli</w:t>
      </w:r>
      <w:proofErr w:type="spellEnd"/>
      <w:r w:rsidR="00536D0F">
        <w:rPr>
          <w:rFonts w:ascii="Times New Roman" w:eastAsia="SimSun" w:hAnsi="Times New Roman"/>
          <w:b/>
          <w:kern w:val="3"/>
          <w:sz w:val="24"/>
          <w:szCs w:val="24"/>
          <w:lang w:val="en-US" w:eastAsia="fr-FR" w:bidi="hi-IN"/>
        </w:rPr>
        <w:t xml:space="preserve"> </w:t>
      </w:r>
      <w:r w:rsidR="00E001AC">
        <w:rPr>
          <w:rFonts w:ascii="Times New Roman" w:eastAsia="SimSun" w:hAnsi="Times New Roman"/>
          <w:b/>
          <w:kern w:val="3"/>
          <w:sz w:val="24"/>
          <w:szCs w:val="24"/>
          <w:vertAlign w:val="superscript"/>
          <w:lang w:val="en-US" w:eastAsia="fr-FR" w:bidi="hi-IN"/>
        </w:rPr>
        <w:t>f</w:t>
      </w:r>
      <w:r w:rsidR="00536D0F">
        <w:rPr>
          <w:rFonts w:ascii="Times New Roman" w:eastAsia="SimSun" w:hAnsi="Times New Roman"/>
          <w:b/>
          <w:kern w:val="3"/>
          <w:sz w:val="24"/>
          <w:szCs w:val="24"/>
          <w:lang w:val="en-US" w:eastAsia="fr-FR" w:bidi="hi-IN"/>
        </w:rPr>
        <w:t>,</w:t>
      </w:r>
      <w:r w:rsidR="00137F7A">
        <w:rPr>
          <w:rFonts w:ascii="Times New Roman" w:eastAsia="SimSun" w:hAnsi="Times New Roman"/>
          <w:b/>
          <w:kern w:val="3"/>
          <w:sz w:val="24"/>
          <w:szCs w:val="24"/>
          <w:lang w:val="en-US" w:eastAsia="fr-FR" w:bidi="hi-IN"/>
        </w:rPr>
        <w:t xml:space="preserve"> Liborio </w:t>
      </w:r>
      <w:proofErr w:type="spellStart"/>
      <w:r w:rsidR="00137F7A">
        <w:rPr>
          <w:rFonts w:ascii="Times New Roman" w:eastAsia="SimSun" w:hAnsi="Times New Roman"/>
          <w:b/>
          <w:kern w:val="3"/>
          <w:sz w:val="24"/>
          <w:szCs w:val="24"/>
          <w:lang w:val="en-US" w:eastAsia="fr-FR" w:bidi="hi-IN"/>
        </w:rPr>
        <w:t>Parrino</w:t>
      </w:r>
      <w:proofErr w:type="spellEnd"/>
      <w:r w:rsidR="00536D0F">
        <w:rPr>
          <w:rFonts w:ascii="Times New Roman" w:eastAsia="SimSun" w:hAnsi="Times New Roman"/>
          <w:b/>
          <w:kern w:val="3"/>
          <w:sz w:val="24"/>
          <w:szCs w:val="24"/>
          <w:lang w:val="en-US" w:eastAsia="fr-FR" w:bidi="hi-IN"/>
        </w:rPr>
        <w:t xml:space="preserve"> </w:t>
      </w:r>
      <w:r w:rsidR="00E001AC">
        <w:rPr>
          <w:rFonts w:ascii="Times New Roman" w:eastAsia="SimSun" w:hAnsi="Times New Roman"/>
          <w:b/>
          <w:kern w:val="3"/>
          <w:sz w:val="24"/>
          <w:szCs w:val="24"/>
          <w:vertAlign w:val="superscript"/>
          <w:lang w:val="en-US" w:eastAsia="fr-FR" w:bidi="hi-IN"/>
        </w:rPr>
        <w:t>f</w:t>
      </w:r>
      <w:r w:rsidR="00536D0F">
        <w:rPr>
          <w:rFonts w:ascii="Times New Roman" w:eastAsia="SimSun" w:hAnsi="Times New Roman"/>
          <w:b/>
          <w:kern w:val="3"/>
          <w:sz w:val="24"/>
          <w:szCs w:val="24"/>
          <w:lang w:val="en-US" w:eastAsia="fr-FR" w:bidi="hi-IN"/>
        </w:rPr>
        <w:t>,</w:t>
      </w:r>
      <w:r w:rsidR="00137F7A">
        <w:rPr>
          <w:rFonts w:ascii="Times New Roman" w:eastAsia="SimSun" w:hAnsi="Times New Roman"/>
          <w:b/>
          <w:kern w:val="3"/>
          <w:sz w:val="24"/>
          <w:szCs w:val="24"/>
          <w:lang w:val="en-US" w:eastAsia="fr-FR" w:bidi="hi-IN"/>
        </w:rPr>
        <w:t xml:space="preserve"> </w:t>
      </w:r>
      <w:r>
        <w:rPr>
          <w:rFonts w:ascii="Times New Roman" w:eastAsia="SimSun" w:hAnsi="Times New Roman"/>
          <w:b/>
          <w:kern w:val="3"/>
          <w:sz w:val="24"/>
          <w:szCs w:val="24"/>
          <w:lang w:val="en-US" w:eastAsia="fr-FR" w:bidi="hi-IN"/>
        </w:rPr>
        <w:t xml:space="preserve">Ugo </w:t>
      </w:r>
      <w:proofErr w:type="spellStart"/>
      <w:r>
        <w:rPr>
          <w:rFonts w:ascii="Times New Roman" w:eastAsia="SimSun" w:hAnsi="Times New Roman"/>
          <w:b/>
          <w:kern w:val="3"/>
          <w:sz w:val="24"/>
          <w:szCs w:val="24"/>
          <w:lang w:val="en-US" w:eastAsia="fr-FR" w:bidi="hi-IN"/>
        </w:rPr>
        <w:t>Faraguna</w:t>
      </w:r>
      <w:proofErr w:type="spellEnd"/>
      <w:r w:rsidR="00536D0F">
        <w:rPr>
          <w:rFonts w:ascii="Times New Roman" w:eastAsia="SimSun" w:hAnsi="Times New Roman"/>
          <w:b/>
          <w:kern w:val="3"/>
          <w:sz w:val="24"/>
          <w:szCs w:val="24"/>
          <w:lang w:val="en-US" w:eastAsia="fr-FR" w:bidi="hi-IN"/>
        </w:rPr>
        <w:t xml:space="preserve"> </w:t>
      </w:r>
      <w:proofErr w:type="spellStart"/>
      <w:r w:rsidR="00E001AC">
        <w:rPr>
          <w:rFonts w:ascii="Times New Roman" w:eastAsia="SimSun" w:hAnsi="Times New Roman"/>
          <w:b/>
          <w:kern w:val="3"/>
          <w:sz w:val="24"/>
          <w:szCs w:val="24"/>
          <w:vertAlign w:val="superscript"/>
          <w:lang w:val="en-US" w:eastAsia="fr-FR" w:bidi="hi-IN"/>
        </w:rPr>
        <w:t>a,b</w:t>
      </w:r>
      <w:proofErr w:type="spellEnd"/>
      <w:r w:rsidR="00536D0F">
        <w:rPr>
          <w:rFonts w:ascii="Times New Roman" w:eastAsia="SimSun" w:hAnsi="Times New Roman"/>
          <w:b/>
          <w:kern w:val="3"/>
          <w:sz w:val="24"/>
          <w:szCs w:val="24"/>
          <w:lang w:val="en-US" w:eastAsia="fr-FR" w:bidi="hi-IN"/>
        </w:rPr>
        <w:t>,</w:t>
      </w:r>
      <w:r>
        <w:rPr>
          <w:rFonts w:ascii="Times New Roman" w:eastAsia="SimSun" w:hAnsi="Times New Roman"/>
          <w:b/>
          <w:kern w:val="3"/>
          <w:sz w:val="24"/>
          <w:szCs w:val="24"/>
          <w:lang w:val="en-US" w:eastAsia="fr-FR" w:bidi="hi-IN"/>
        </w:rPr>
        <w:t xml:space="preserve"> Patricia Franco</w:t>
      </w:r>
      <w:r w:rsidR="00536D0F">
        <w:rPr>
          <w:rFonts w:ascii="Times New Roman" w:eastAsia="SimSun" w:hAnsi="Times New Roman"/>
          <w:b/>
          <w:kern w:val="3"/>
          <w:sz w:val="24"/>
          <w:szCs w:val="24"/>
          <w:lang w:val="en-US" w:eastAsia="fr-FR" w:bidi="hi-IN"/>
        </w:rPr>
        <w:t xml:space="preserve"> </w:t>
      </w:r>
      <w:r w:rsidR="00E001AC">
        <w:rPr>
          <w:rFonts w:ascii="Times New Roman" w:eastAsia="SimSun" w:hAnsi="Times New Roman"/>
          <w:b/>
          <w:kern w:val="3"/>
          <w:sz w:val="24"/>
          <w:szCs w:val="24"/>
          <w:vertAlign w:val="superscript"/>
          <w:lang w:val="en-US" w:eastAsia="fr-FR" w:bidi="hi-IN"/>
        </w:rPr>
        <w:t>d</w:t>
      </w:r>
      <w:r>
        <w:rPr>
          <w:rFonts w:ascii="Times New Roman" w:eastAsia="SimSun" w:hAnsi="Times New Roman"/>
          <w:b/>
          <w:kern w:val="3"/>
          <w:sz w:val="24"/>
          <w:szCs w:val="24"/>
          <w:lang w:val="en-US" w:eastAsia="fr-FR" w:bidi="hi-IN"/>
        </w:rPr>
        <w:t>.</w:t>
      </w:r>
    </w:p>
    <w:p w:rsidR="00FA6F3E" w:rsidRDefault="00035431" w:rsidP="00FA6F3E">
      <w:pPr>
        <w:widowControl w:val="0"/>
        <w:suppressAutoHyphens/>
        <w:autoSpaceDN w:val="0"/>
        <w:spacing w:after="0" w:line="480" w:lineRule="auto"/>
        <w:rPr>
          <w:rFonts w:ascii="Times New Roman" w:eastAsia="SimSun" w:hAnsi="Times New Roman"/>
          <w:kern w:val="3"/>
          <w:sz w:val="24"/>
          <w:szCs w:val="24"/>
          <w:lang w:val="it-IT" w:eastAsia="fr-FR" w:bidi="hi-IN"/>
        </w:rPr>
      </w:pPr>
      <w:r>
        <w:rPr>
          <w:rFonts w:ascii="Times New Roman" w:eastAsia="SimSun" w:hAnsi="Times New Roman"/>
          <w:kern w:val="3"/>
          <w:sz w:val="24"/>
          <w:szCs w:val="24"/>
          <w:vertAlign w:val="superscript"/>
          <w:lang w:val="en-US" w:eastAsia="fr-FR" w:bidi="hi-IN"/>
        </w:rPr>
        <w:t>a</w:t>
      </w:r>
      <w:r w:rsidR="00FA6F3E" w:rsidRPr="003330F8">
        <w:rPr>
          <w:rFonts w:ascii="Times New Roman" w:eastAsia="SimSun" w:hAnsi="Times New Roman"/>
          <w:kern w:val="3"/>
          <w:sz w:val="24"/>
          <w:szCs w:val="24"/>
          <w:vertAlign w:val="superscript"/>
          <w:lang w:val="it-IT" w:eastAsia="fr-FR" w:bidi="hi-IN"/>
        </w:rPr>
        <w:t xml:space="preserve"> </w:t>
      </w:r>
      <w:proofErr w:type="spellStart"/>
      <w:r w:rsidR="008C4467" w:rsidRPr="003330F8">
        <w:rPr>
          <w:rFonts w:ascii="Times New Roman" w:eastAsia="SimSun" w:hAnsi="Times New Roman"/>
          <w:kern w:val="3"/>
          <w:sz w:val="24"/>
          <w:szCs w:val="24"/>
          <w:lang w:val="it-IT" w:eastAsia="fr-FR" w:bidi="hi-IN"/>
        </w:rPr>
        <w:t>Institute</w:t>
      </w:r>
      <w:proofErr w:type="spellEnd"/>
      <w:r w:rsidR="008C4467" w:rsidRPr="003330F8">
        <w:rPr>
          <w:rFonts w:ascii="Times New Roman" w:eastAsia="SimSun" w:hAnsi="Times New Roman"/>
          <w:kern w:val="3"/>
          <w:sz w:val="24"/>
          <w:szCs w:val="24"/>
          <w:lang w:val="it-IT" w:eastAsia="fr-FR" w:bidi="hi-IN"/>
        </w:rPr>
        <w:t xml:space="preserve"> of Life </w:t>
      </w:r>
      <w:proofErr w:type="spellStart"/>
      <w:r w:rsidR="008C4467" w:rsidRPr="003330F8">
        <w:rPr>
          <w:rFonts w:ascii="Times New Roman" w:eastAsia="SimSun" w:hAnsi="Times New Roman"/>
          <w:kern w:val="3"/>
          <w:sz w:val="24"/>
          <w:szCs w:val="24"/>
          <w:lang w:val="it-IT" w:eastAsia="fr-FR" w:bidi="hi-IN"/>
        </w:rPr>
        <w:t>Sciences</w:t>
      </w:r>
      <w:proofErr w:type="spellEnd"/>
      <w:r w:rsidR="008C4467" w:rsidRPr="003330F8">
        <w:rPr>
          <w:rFonts w:ascii="Times New Roman" w:eastAsia="SimSun" w:hAnsi="Times New Roman"/>
          <w:kern w:val="3"/>
          <w:sz w:val="24"/>
          <w:szCs w:val="24"/>
          <w:lang w:val="it-IT" w:eastAsia="fr-FR" w:bidi="hi-IN"/>
        </w:rPr>
        <w:t xml:space="preserve">, </w:t>
      </w:r>
      <w:r w:rsidR="003F1E16" w:rsidRPr="003330F8">
        <w:rPr>
          <w:rFonts w:ascii="Times New Roman" w:eastAsia="SimSun" w:hAnsi="Times New Roman"/>
          <w:kern w:val="3"/>
          <w:sz w:val="24"/>
          <w:szCs w:val="24"/>
          <w:lang w:val="it-IT" w:eastAsia="fr-FR" w:bidi="hi-IN"/>
        </w:rPr>
        <w:t xml:space="preserve">Scuola Superiore Sant'Anna, Pisa, </w:t>
      </w:r>
      <w:proofErr w:type="spellStart"/>
      <w:r w:rsidR="00D5683B">
        <w:rPr>
          <w:rFonts w:ascii="Times New Roman" w:eastAsia="SimSun" w:hAnsi="Times New Roman"/>
          <w:kern w:val="3"/>
          <w:sz w:val="24"/>
          <w:szCs w:val="24"/>
          <w:lang w:val="it-IT" w:eastAsia="fr-FR" w:bidi="hi-IN"/>
        </w:rPr>
        <w:t>Italy</w:t>
      </w:r>
      <w:proofErr w:type="spellEnd"/>
      <w:r w:rsidR="00FA6F3E" w:rsidRPr="003330F8">
        <w:rPr>
          <w:rFonts w:ascii="Times New Roman" w:eastAsia="SimSun" w:hAnsi="Times New Roman"/>
          <w:kern w:val="3"/>
          <w:sz w:val="24"/>
          <w:szCs w:val="24"/>
          <w:lang w:val="it-IT" w:eastAsia="fr-FR" w:bidi="hi-IN"/>
        </w:rPr>
        <w:t>.</w:t>
      </w:r>
    </w:p>
    <w:p w:rsidR="00035431" w:rsidRPr="00035431" w:rsidRDefault="00035431" w:rsidP="00035431">
      <w:pPr>
        <w:widowControl w:val="0"/>
        <w:suppressAutoHyphens/>
        <w:autoSpaceDN w:val="0"/>
        <w:spacing w:after="0" w:line="480" w:lineRule="auto"/>
        <w:rPr>
          <w:rFonts w:ascii="Times New Roman" w:eastAsia="SimSun" w:hAnsi="Times New Roman"/>
          <w:kern w:val="3"/>
          <w:sz w:val="24"/>
          <w:szCs w:val="24"/>
          <w:vertAlign w:val="superscript"/>
          <w:lang w:val="it-IT" w:eastAsia="fr-FR" w:bidi="hi-IN"/>
        </w:rPr>
      </w:pPr>
      <w:proofErr w:type="gramStart"/>
      <w:r w:rsidRPr="00BC3F40">
        <w:rPr>
          <w:rFonts w:ascii="Times New Roman" w:eastAsia="SimSun" w:hAnsi="Times New Roman"/>
          <w:kern w:val="3"/>
          <w:sz w:val="24"/>
          <w:szCs w:val="24"/>
          <w:vertAlign w:val="superscript"/>
          <w:lang w:eastAsia="fr-FR" w:bidi="hi-IN"/>
        </w:rPr>
        <w:t>b</w:t>
      </w:r>
      <w:proofErr w:type="gramEnd"/>
      <w:r w:rsidRPr="003330F8">
        <w:rPr>
          <w:rFonts w:ascii="Times New Roman" w:eastAsia="SimSun" w:hAnsi="Times New Roman"/>
          <w:kern w:val="3"/>
          <w:sz w:val="24"/>
          <w:szCs w:val="24"/>
          <w:vertAlign w:val="superscript"/>
          <w:lang w:val="it-IT" w:eastAsia="fr-FR" w:bidi="hi-IN"/>
        </w:rPr>
        <w:t xml:space="preserve"> </w:t>
      </w:r>
      <w:r w:rsidRPr="003330F8">
        <w:rPr>
          <w:rFonts w:ascii="Times New Roman" w:eastAsia="SimSun" w:hAnsi="Times New Roman"/>
          <w:kern w:val="3"/>
          <w:sz w:val="24"/>
          <w:szCs w:val="24"/>
          <w:lang w:val="it-IT" w:eastAsia="fr-FR" w:bidi="hi-IN"/>
        </w:rPr>
        <w:t xml:space="preserve">Università degli Studi di Pisa, Pisa, </w:t>
      </w:r>
      <w:proofErr w:type="spellStart"/>
      <w:r w:rsidR="00D5683B">
        <w:rPr>
          <w:rFonts w:ascii="Times New Roman" w:eastAsia="SimSun" w:hAnsi="Times New Roman"/>
          <w:kern w:val="3"/>
          <w:sz w:val="24"/>
          <w:szCs w:val="24"/>
          <w:lang w:val="it-IT" w:eastAsia="fr-FR" w:bidi="hi-IN"/>
        </w:rPr>
        <w:t>Italy</w:t>
      </w:r>
      <w:proofErr w:type="spellEnd"/>
      <w:r w:rsidRPr="003330F8">
        <w:rPr>
          <w:rFonts w:ascii="Times New Roman" w:eastAsia="SimSun" w:hAnsi="Times New Roman"/>
          <w:kern w:val="3"/>
          <w:sz w:val="24"/>
          <w:szCs w:val="24"/>
          <w:lang w:val="it-IT" w:eastAsia="fr-FR" w:bidi="hi-IN"/>
        </w:rPr>
        <w:t>.</w:t>
      </w:r>
    </w:p>
    <w:p w:rsidR="00137F7A" w:rsidRDefault="00035431" w:rsidP="00137F7A">
      <w:pPr>
        <w:widowControl w:val="0"/>
        <w:suppressAutoHyphens/>
        <w:autoSpaceDN w:val="0"/>
        <w:spacing w:after="0" w:line="480" w:lineRule="auto"/>
      </w:pPr>
      <w:r>
        <w:rPr>
          <w:rFonts w:ascii="Times New Roman" w:eastAsia="SimSun" w:hAnsi="Times New Roman"/>
          <w:kern w:val="3"/>
          <w:sz w:val="24"/>
          <w:szCs w:val="24"/>
          <w:vertAlign w:val="superscript"/>
          <w:lang w:eastAsia="fr-FR" w:bidi="hi-IN"/>
        </w:rPr>
        <w:t>c</w:t>
      </w:r>
      <w:r w:rsidR="00FA6F3E">
        <w:rPr>
          <w:rFonts w:ascii="Times New Roman" w:eastAsia="SimSun" w:hAnsi="Times New Roman"/>
          <w:kern w:val="3"/>
          <w:sz w:val="24"/>
          <w:szCs w:val="24"/>
          <w:vertAlign w:val="superscript"/>
          <w:lang w:eastAsia="fr-FR" w:bidi="hi-IN"/>
        </w:rPr>
        <w:t xml:space="preserve"> </w:t>
      </w:r>
      <w:r w:rsidR="003F1E16" w:rsidRPr="003F1E16">
        <w:rPr>
          <w:rFonts w:ascii="Times New Roman" w:eastAsia="SimSun" w:hAnsi="Times New Roman"/>
          <w:kern w:val="3"/>
          <w:sz w:val="24"/>
          <w:szCs w:val="24"/>
          <w:lang w:eastAsia="fr-FR" w:bidi="hi-IN"/>
        </w:rPr>
        <w:t xml:space="preserve">Institut de Neurosciences de la </w:t>
      </w:r>
      <w:proofErr w:type="spellStart"/>
      <w:r w:rsidR="003F1E16" w:rsidRPr="003F1E16">
        <w:rPr>
          <w:rFonts w:ascii="Times New Roman" w:eastAsia="SimSun" w:hAnsi="Times New Roman"/>
          <w:kern w:val="3"/>
          <w:sz w:val="24"/>
          <w:szCs w:val="24"/>
          <w:lang w:eastAsia="fr-FR" w:bidi="hi-IN"/>
        </w:rPr>
        <w:t>Timone</w:t>
      </w:r>
      <w:proofErr w:type="spellEnd"/>
      <w:r w:rsidR="003F1E16">
        <w:rPr>
          <w:rFonts w:ascii="Times New Roman" w:eastAsia="SimSun" w:hAnsi="Times New Roman"/>
          <w:kern w:val="3"/>
          <w:sz w:val="24"/>
          <w:szCs w:val="24"/>
          <w:lang w:eastAsia="fr-FR" w:bidi="hi-IN"/>
        </w:rPr>
        <w:t xml:space="preserve">, </w:t>
      </w:r>
      <w:r w:rsidR="003F1E16" w:rsidRPr="003F1E16">
        <w:rPr>
          <w:rFonts w:ascii="Times New Roman" w:eastAsia="SimSun" w:hAnsi="Times New Roman"/>
          <w:kern w:val="3"/>
          <w:sz w:val="24"/>
          <w:szCs w:val="24"/>
          <w:lang w:eastAsia="fr-FR" w:bidi="hi-IN"/>
        </w:rPr>
        <w:t xml:space="preserve">Marseille, </w:t>
      </w:r>
      <w:r w:rsidR="00D5683B">
        <w:rPr>
          <w:rFonts w:ascii="Times New Roman" w:eastAsia="SimSun" w:hAnsi="Times New Roman"/>
          <w:kern w:val="3"/>
          <w:sz w:val="24"/>
          <w:szCs w:val="24"/>
          <w:lang w:eastAsia="fr-FR" w:bidi="hi-IN"/>
        </w:rPr>
        <w:t>France</w:t>
      </w:r>
      <w:r w:rsidR="003F1E16">
        <w:t>.</w:t>
      </w:r>
    </w:p>
    <w:p w:rsidR="00137F7A" w:rsidRPr="00BC3F40" w:rsidRDefault="00035431" w:rsidP="00137F7A">
      <w:pPr>
        <w:widowControl w:val="0"/>
        <w:suppressAutoHyphens/>
        <w:autoSpaceDN w:val="0"/>
        <w:spacing w:after="0" w:line="480" w:lineRule="auto"/>
        <w:rPr>
          <w:lang w:val="en-US"/>
        </w:rPr>
      </w:pPr>
      <w:r>
        <w:rPr>
          <w:rFonts w:ascii="Times New Roman" w:eastAsia="SimSun" w:hAnsi="Times New Roman"/>
          <w:kern w:val="3"/>
          <w:sz w:val="24"/>
          <w:szCs w:val="24"/>
          <w:vertAlign w:val="superscript"/>
          <w:lang w:val="en-US" w:eastAsia="fr-FR" w:bidi="hi-IN"/>
        </w:rPr>
        <w:t>d</w:t>
      </w:r>
      <w:r w:rsidR="00FA6F3E">
        <w:rPr>
          <w:rFonts w:ascii="Times New Roman" w:eastAsia="SimSun" w:hAnsi="Times New Roman"/>
          <w:kern w:val="3"/>
          <w:sz w:val="24"/>
          <w:szCs w:val="24"/>
          <w:vertAlign w:val="superscript"/>
          <w:lang w:val="en-US" w:eastAsia="fr-FR" w:bidi="hi-IN"/>
        </w:rPr>
        <w:t xml:space="preserve"> </w:t>
      </w:r>
      <w:r w:rsidR="003F1E16" w:rsidRPr="00BC3F40">
        <w:rPr>
          <w:rFonts w:ascii="Times New Roman" w:eastAsia="SimSun" w:hAnsi="Times New Roman"/>
          <w:kern w:val="3"/>
          <w:sz w:val="24"/>
          <w:szCs w:val="24"/>
          <w:lang w:val="en-US" w:eastAsia="fr-FR" w:bidi="hi-IN"/>
        </w:rPr>
        <w:t xml:space="preserve">Pediatric Sleep Unit, </w:t>
      </w:r>
      <w:proofErr w:type="spellStart"/>
      <w:r w:rsidR="003F1E16" w:rsidRPr="00BC3F40">
        <w:rPr>
          <w:rFonts w:ascii="Times New Roman" w:eastAsia="SimSun" w:hAnsi="Times New Roman"/>
          <w:kern w:val="3"/>
          <w:sz w:val="24"/>
          <w:szCs w:val="24"/>
          <w:lang w:val="en-US" w:eastAsia="fr-FR" w:bidi="hi-IN"/>
        </w:rPr>
        <w:t>Hopital</w:t>
      </w:r>
      <w:proofErr w:type="spellEnd"/>
      <w:r w:rsidR="003F1E16" w:rsidRPr="00BC3F40">
        <w:rPr>
          <w:rFonts w:ascii="Times New Roman" w:eastAsia="SimSun" w:hAnsi="Times New Roman"/>
          <w:kern w:val="3"/>
          <w:sz w:val="24"/>
          <w:szCs w:val="24"/>
          <w:lang w:val="en-US" w:eastAsia="fr-FR" w:bidi="hi-IN"/>
        </w:rPr>
        <w:t xml:space="preserve"> Femme Mere Enfant, </w:t>
      </w:r>
      <w:proofErr w:type="spellStart"/>
      <w:r w:rsidR="003F1E16" w:rsidRPr="00BC3F40">
        <w:rPr>
          <w:rFonts w:ascii="Times New Roman" w:eastAsia="SimSun" w:hAnsi="Times New Roman"/>
          <w:kern w:val="3"/>
          <w:sz w:val="24"/>
          <w:szCs w:val="24"/>
          <w:lang w:val="en-US" w:eastAsia="fr-FR" w:bidi="hi-IN"/>
        </w:rPr>
        <w:t>Bron</w:t>
      </w:r>
      <w:proofErr w:type="spellEnd"/>
      <w:r w:rsidR="003F1E16" w:rsidRPr="00BC3F40">
        <w:rPr>
          <w:rFonts w:ascii="Times New Roman" w:eastAsia="SimSun" w:hAnsi="Times New Roman"/>
          <w:kern w:val="3"/>
          <w:sz w:val="24"/>
          <w:szCs w:val="24"/>
          <w:lang w:val="en-US" w:eastAsia="fr-FR" w:bidi="hi-IN"/>
        </w:rPr>
        <w:t xml:space="preserve">, </w:t>
      </w:r>
      <w:r w:rsidR="00D5683B" w:rsidRPr="00BC3F40">
        <w:rPr>
          <w:rFonts w:ascii="Times New Roman" w:eastAsia="SimSun" w:hAnsi="Times New Roman"/>
          <w:kern w:val="3"/>
          <w:sz w:val="24"/>
          <w:szCs w:val="24"/>
          <w:lang w:val="en-US" w:eastAsia="fr-FR" w:bidi="hi-IN"/>
        </w:rPr>
        <w:t>France</w:t>
      </w:r>
      <w:r w:rsidR="003F1E16" w:rsidRPr="00BC3F40">
        <w:rPr>
          <w:lang w:val="en-US"/>
        </w:rPr>
        <w:t xml:space="preserve">. </w:t>
      </w:r>
    </w:p>
    <w:p w:rsidR="00035431" w:rsidRPr="00035431" w:rsidRDefault="00035431" w:rsidP="00137F7A">
      <w:pPr>
        <w:widowControl w:val="0"/>
        <w:suppressAutoHyphens/>
        <w:autoSpaceDN w:val="0"/>
        <w:spacing w:after="0" w:line="480" w:lineRule="auto"/>
        <w:rPr>
          <w:rFonts w:ascii="Times New Roman" w:eastAsia="SimSun" w:hAnsi="Times New Roman"/>
          <w:kern w:val="3"/>
          <w:sz w:val="24"/>
          <w:szCs w:val="24"/>
          <w:lang w:val="it-IT" w:eastAsia="fr-FR" w:bidi="hi-IN"/>
        </w:rPr>
      </w:pPr>
      <w:r>
        <w:rPr>
          <w:rFonts w:ascii="Times New Roman" w:eastAsia="SimSun" w:hAnsi="Times New Roman"/>
          <w:kern w:val="3"/>
          <w:sz w:val="24"/>
          <w:szCs w:val="24"/>
          <w:vertAlign w:val="superscript"/>
          <w:lang w:val="it-IT" w:eastAsia="fr-FR" w:bidi="hi-IN"/>
        </w:rPr>
        <w:t>e</w:t>
      </w:r>
      <w:r w:rsidRPr="003330F8">
        <w:rPr>
          <w:rFonts w:ascii="Times New Roman" w:eastAsia="SimSun" w:hAnsi="Times New Roman"/>
          <w:kern w:val="3"/>
          <w:sz w:val="24"/>
          <w:szCs w:val="24"/>
          <w:vertAlign w:val="superscript"/>
          <w:lang w:val="it-IT" w:eastAsia="fr-FR" w:bidi="hi-IN"/>
        </w:rPr>
        <w:t xml:space="preserve"> </w:t>
      </w:r>
      <w:r w:rsidRPr="00035431">
        <w:rPr>
          <w:rFonts w:ascii="Times New Roman" w:eastAsia="SimSun" w:hAnsi="Times New Roman"/>
          <w:kern w:val="3"/>
          <w:sz w:val="24"/>
          <w:szCs w:val="24"/>
          <w:lang w:val="it-IT" w:eastAsia="fr-FR" w:bidi="hi-IN"/>
        </w:rPr>
        <w:t xml:space="preserve">The </w:t>
      </w:r>
      <w:proofErr w:type="spellStart"/>
      <w:r w:rsidRPr="00035431">
        <w:rPr>
          <w:rFonts w:ascii="Times New Roman" w:eastAsia="SimSun" w:hAnsi="Times New Roman"/>
          <w:kern w:val="3"/>
          <w:sz w:val="24"/>
          <w:szCs w:val="24"/>
          <w:lang w:val="it-IT" w:eastAsia="fr-FR" w:bidi="hi-IN"/>
        </w:rPr>
        <w:t>BioRobotic</w:t>
      </w:r>
      <w:proofErr w:type="spellEnd"/>
      <w:r w:rsidRPr="00035431">
        <w:rPr>
          <w:rFonts w:ascii="Times New Roman" w:eastAsia="SimSun" w:hAnsi="Times New Roman"/>
          <w:kern w:val="3"/>
          <w:sz w:val="24"/>
          <w:szCs w:val="24"/>
          <w:lang w:val="it-IT" w:eastAsia="fr-FR" w:bidi="hi-IN"/>
        </w:rPr>
        <w:t xml:space="preserve"> </w:t>
      </w:r>
      <w:proofErr w:type="spellStart"/>
      <w:r w:rsidRPr="00035431">
        <w:rPr>
          <w:rFonts w:ascii="Times New Roman" w:eastAsia="SimSun" w:hAnsi="Times New Roman"/>
          <w:kern w:val="3"/>
          <w:sz w:val="24"/>
          <w:szCs w:val="24"/>
          <w:lang w:val="it-IT" w:eastAsia="fr-FR" w:bidi="hi-IN"/>
        </w:rPr>
        <w:t>Institute</w:t>
      </w:r>
      <w:proofErr w:type="spellEnd"/>
      <w:r w:rsidRPr="003330F8">
        <w:rPr>
          <w:rFonts w:ascii="Times New Roman" w:eastAsia="SimSun" w:hAnsi="Times New Roman"/>
          <w:kern w:val="3"/>
          <w:sz w:val="24"/>
          <w:szCs w:val="24"/>
          <w:lang w:val="it-IT" w:eastAsia="fr-FR" w:bidi="hi-IN"/>
        </w:rPr>
        <w:t xml:space="preserve">, Scuola Superiore Sant'Anna, Pisa, </w:t>
      </w:r>
      <w:proofErr w:type="spellStart"/>
      <w:r w:rsidR="00D5683B">
        <w:rPr>
          <w:rFonts w:ascii="Times New Roman" w:eastAsia="SimSun" w:hAnsi="Times New Roman"/>
          <w:kern w:val="3"/>
          <w:sz w:val="24"/>
          <w:szCs w:val="24"/>
          <w:lang w:val="it-IT" w:eastAsia="fr-FR" w:bidi="hi-IN"/>
        </w:rPr>
        <w:t>Italy</w:t>
      </w:r>
      <w:proofErr w:type="spellEnd"/>
      <w:r w:rsidRPr="003330F8">
        <w:rPr>
          <w:rFonts w:ascii="Times New Roman" w:eastAsia="SimSun" w:hAnsi="Times New Roman"/>
          <w:kern w:val="3"/>
          <w:sz w:val="24"/>
          <w:szCs w:val="24"/>
          <w:lang w:val="it-IT" w:eastAsia="fr-FR" w:bidi="hi-IN"/>
        </w:rPr>
        <w:t>.</w:t>
      </w:r>
    </w:p>
    <w:p w:rsidR="00137F7A" w:rsidRPr="003330F8" w:rsidRDefault="00035431" w:rsidP="00137F7A">
      <w:pPr>
        <w:widowControl w:val="0"/>
        <w:suppressAutoHyphens/>
        <w:autoSpaceDN w:val="0"/>
        <w:spacing w:after="0" w:line="480" w:lineRule="auto"/>
        <w:rPr>
          <w:rFonts w:ascii="Times New Roman" w:eastAsia="SimSun" w:hAnsi="Times New Roman"/>
          <w:kern w:val="3"/>
          <w:sz w:val="24"/>
          <w:szCs w:val="24"/>
          <w:lang w:val="it-IT" w:eastAsia="fr-FR" w:bidi="hi-IN"/>
        </w:rPr>
      </w:pPr>
      <w:proofErr w:type="gramStart"/>
      <w:r w:rsidRPr="00BC3F40">
        <w:rPr>
          <w:rFonts w:ascii="Times New Roman" w:eastAsia="SimSun" w:hAnsi="Times New Roman"/>
          <w:kern w:val="3"/>
          <w:sz w:val="24"/>
          <w:szCs w:val="24"/>
          <w:vertAlign w:val="superscript"/>
          <w:lang w:eastAsia="fr-FR" w:bidi="hi-IN"/>
        </w:rPr>
        <w:t>f</w:t>
      </w:r>
      <w:proofErr w:type="gramEnd"/>
      <w:r w:rsidR="00137F7A" w:rsidRPr="003330F8">
        <w:rPr>
          <w:rFonts w:ascii="Times New Roman" w:eastAsia="SimSun" w:hAnsi="Times New Roman"/>
          <w:kern w:val="3"/>
          <w:sz w:val="24"/>
          <w:szCs w:val="24"/>
          <w:lang w:val="it-IT" w:eastAsia="fr-FR" w:bidi="hi-IN"/>
        </w:rPr>
        <w:t xml:space="preserve"> </w:t>
      </w:r>
      <w:proofErr w:type="spellStart"/>
      <w:r w:rsidR="00823471" w:rsidRPr="003330F8">
        <w:rPr>
          <w:rFonts w:ascii="Times New Roman" w:eastAsia="SimSun" w:hAnsi="Times New Roman"/>
          <w:kern w:val="3"/>
          <w:sz w:val="24"/>
          <w:szCs w:val="24"/>
          <w:lang w:val="it-IT" w:eastAsia="fr-FR" w:bidi="hi-IN"/>
        </w:rPr>
        <w:t>Sleep</w:t>
      </w:r>
      <w:proofErr w:type="spellEnd"/>
      <w:r w:rsidR="00823471" w:rsidRPr="003330F8">
        <w:rPr>
          <w:rFonts w:ascii="Times New Roman" w:eastAsia="SimSun" w:hAnsi="Times New Roman"/>
          <w:kern w:val="3"/>
          <w:sz w:val="24"/>
          <w:szCs w:val="24"/>
          <w:lang w:val="it-IT" w:eastAsia="fr-FR" w:bidi="hi-IN"/>
        </w:rPr>
        <w:t xml:space="preserve"> </w:t>
      </w:r>
      <w:proofErr w:type="spellStart"/>
      <w:r w:rsidR="00823471" w:rsidRPr="003330F8">
        <w:rPr>
          <w:rFonts w:ascii="Times New Roman" w:eastAsia="SimSun" w:hAnsi="Times New Roman"/>
          <w:kern w:val="3"/>
          <w:sz w:val="24"/>
          <w:szCs w:val="24"/>
          <w:lang w:val="it-IT" w:eastAsia="fr-FR" w:bidi="hi-IN"/>
        </w:rPr>
        <w:t>Disorders</w:t>
      </w:r>
      <w:proofErr w:type="spellEnd"/>
      <w:r w:rsidR="00823471" w:rsidRPr="003330F8">
        <w:rPr>
          <w:rFonts w:ascii="Times New Roman" w:eastAsia="SimSun" w:hAnsi="Times New Roman"/>
          <w:kern w:val="3"/>
          <w:sz w:val="24"/>
          <w:szCs w:val="24"/>
          <w:lang w:val="it-IT" w:eastAsia="fr-FR" w:bidi="hi-IN"/>
        </w:rPr>
        <w:t xml:space="preserve"> Center, Università degli Studi di Parma, Parma, </w:t>
      </w:r>
      <w:proofErr w:type="spellStart"/>
      <w:r w:rsidR="00D5683B">
        <w:rPr>
          <w:rFonts w:ascii="Times New Roman" w:eastAsia="SimSun" w:hAnsi="Times New Roman"/>
          <w:kern w:val="3"/>
          <w:sz w:val="24"/>
          <w:szCs w:val="24"/>
          <w:lang w:val="it-IT" w:eastAsia="fr-FR" w:bidi="hi-IN"/>
        </w:rPr>
        <w:t>Italy</w:t>
      </w:r>
      <w:proofErr w:type="spellEnd"/>
      <w:r w:rsidR="00137F7A" w:rsidRPr="003330F8">
        <w:rPr>
          <w:rFonts w:ascii="Times New Roman" w:eastAsia="SimSun" w:hAnsi="Times New Roman"/>
          <w:kern w:val="3"/>
          <w:sz w:val="24"/>
          <w:szCs w:val="24"/>
          <w:lang w:val="it-IT" w:eastAsia="fr-FR" w:bidi="hi-IN"/>
        </w:rPr>
        <w:t>.</w:t>
      </w:r>
    </w:p>
    <w:p w:rsidR="00FA6F3E" w:rsidRPr="00BC3F40" w:rsidRDefault="00FA6F3E" w:rsidP="00FA6F3E">
      <w:pPr>
        <w:widowControl w:val="0"/>
        <w:suppressAutoHyphens/>
        <w:autoSpaceDN w:val="0"/>
        <w:spacing w:after="0" w:line="480" w:lineRule="auto"/>
        <w:rPr>
          <w:rFonts w:ascii="Times New Roman" w:eastAsia="SimSun" w:hAnsi="Times New Roman"/>
          <w:kern w:val="3"/>
          <w:sz w:val="24"/>
          <w:szCs w:val="24"/>
          <w:lang w:eastAsia="zh-CN" w:bidi="hi-IN"/>
        </w:rPr>
      </w:pPr>
    </w:p>
    <w:p w:rsidR="00FA6F3E" w:rsidRPr="00D01BBE" w:rsidRDefault="00FA6F3E" w:rsidP="00740A24">
      <w:pPr>
        <w:widowControl w:val="0"/>
        <w:suppressAutoHyphens/>
        <w:autoSpaceDN w:val="0"/>
        <w:spacing w:after="100" w:line="480" w:lineRule="auto"/>
        <w:rPr>
          <w:rFonts w:ascii="Times New Roman" w:eastAsia="SimSun" w:hAnsi="Times New Roman"/>
          <w:kern w:val="3"/>
          <w:sz w:val="24"/>
          <w:szCs w:val="24"/>
          <w:lang w:val="en-US" w:eastAsia="zh-CN" w:bidi="hi-IN"/>
        </w:rPr>
      </w:pPr>
      <w:r w:rsidRPr="00D01BBE">
        <w:rPr>
          <w:rFonts w:ascii="Times New Roman" w:eastAsia="SimSun" w:hAnsi="Times New Roman"/>
          <w:b/>
          <w:kern w:val="3"/>
          <w:sz w:val="24"/>
          <w:szCs w:val="24"/>
          <w:lang w:val="en-US" w:eastAsia="fr-FR" w:bidi="hi-IN"/>
        </w:rPr>
        <w:t>Corresponding author:</w:t>
      </w:r>
      <w:r w:rsidRPr="00D01BBE">
        <w:rPr>
          <w:rFonts w:ascii="Times New Roman" w:eastAsia="SimSun" w:hAnsi="Times New Roman"/>
          <w:kern w:val="3"/>
          <w:sz w:val="24"/>
          <w:szCs w:val="24"/>
          <w:lang w:val="en-US" w:eastAsia="fr-FR" w:bidi="hi-IN"/>
        </w:rPr>
        <w:t xml:space="preserve"> </w:t>
      </w:r>
      <w:r w:rsidRPr="00D01BBE">
        <w:rPr>
          <w:rFonts w:ascii="Times New Roman" w:eastAsia="SimSun" w:hAnsi="Times New Roman"/>
          <w:kern w:val="3"/>
          <w:sz w:val="24"/>
          <w:szCs w:val="24"/>
          <w:lang w:val="en-US" w:eastAsia="fr-FR" w:bidi="hi-IN"/>
        </w:rPr>
        <w:tab/>
        <w:t xml:space="preserve">Dr. Gianluca </w:t>
      </w:r>
      <w:proofErr w:type="spellStart"/>
      <w:r w:rsidRPr="00D01BBE">
        <w:rPr>
          <w:rFonts w:ascii="Times New Roman" w:eastAsia="SimSun" w:hAnsi="Times New Roman"/>
          <w:kern w:val="3"/>
          <w:sz w:val="24"/>
          <w:szCs w:val="24"/>
          <w:lang w:val="en-US" w:eastAsia="fr-FR" w:bidi="hi-IN"/>
        </w:rPr>
        <w:t>Sesso</w:t>
      </w:r>
      <w:proofErr w:type="spellEnd"/>
    </w:p>
    <w:p w:rsidR="00FA6F3E" w:rsidRPr="00D01BBE" w:rsidRDefault="00740A24" w:rsidP="00FA6F3E">
      <w:pPr>
        <w:widowControl w:val="0"/>
        <w:suppressAutoHyphens/>
        <w:autoSpaceDN w:val="0"/>
        <w:spacing w:after="100" w:line="480" w:lineRule="auto"/>
        <w:ind w:left="2124"/>
        <w:rPr>
          <w:rFonts w:ascii="Times New Roman" w:eastAsia="SimSun" w:hAnsi="Times New Roman"/>
          <w:kern w:val="3"/>
          <w:sz w:val="24"/>
          <w:szCs w:val="24"/>
          <w:lang w:val="en-US" w:eastAsia="fr-FR" w:bidi="hi-IN"/>
        </w:rPr>
      </w:pPr>
      <w:r w:rsidRPr="00D01BBE">
        <w:rPr>
          <w:rFonts w:ascii="Times New Roman" w:eastAsia="SimSun" w:hAnsi="Times New Roman"/>
          <w:kern w:val="3"/>
          <w:sz w:val="24"/>
          <w:szCs w:val="24"/>
          <w:lang w:val="en-US" w:eastAsia="fr-FR" w:bidi="hi-IN"/>
        </w:rPr>
        <w:tab/>
        <w:t>61</w:t>
      </w:r>
      <w:r w:rsidR="00FA6F3E" w:rsidRPr="00D01BBE">
        <w:rPr>
          <w:rFonts w:ascii="Times New Roman" w:eastAsia="SimSun" w:hAnsi="Times New Roman"/>
          <w:kern w:val="3"/>
          <w:sz w:val="24"/>
          <w:szCs w:val="24"/>
          <w:lang w:val="en-US" w:eastAsia="fr-FR" w:bidi="hi-IN"/>
        </w:rPr>
        <w:t xml:space="preserve"> Boulevard Jourdan, 75014 Paris, France</w:t>
      </w:r>
      <w:r w:rsidRPr="00D01BBE">
        <w:rPr>
          <w:rFonts w:ascii="Times New Roman" w:eastAsia="SimSun" w:hAnsi="Times New Roman"/>
          <w:kern w:val="3"/>
          <w:sz w:val="24"/>
          <w:szCs w:val="24"/>
          <w:lang w:val="en-US" w:eastAsia="fr-FR" w:bidi="hi-IN"/>
        </w:rPr>
        <w:t xml:space="preserve"> c/o Dutch College</w:t>
      </w:r>
    </w:p>
    <w:p w:rsidR="00FA6F3E" w:rsidRDefault="00CE3B30" w:rsidP="00CE3B30">
      <w:pPr>
        <w:widowControl w:val="0"/>
        <w:suppressAutoHyphens/>
        <w:autoSpaceDN w:val="0"/>
        <w:spacing w:after="100" w:line="480" w:lineRule="auto"/>
        <w:ind w:left="2124" w:firstLine="708"/>
        <w:rPr>
          <w:rFonts w:ascii="Times New Roman" w:eastAsia="SimSun" w:hAnsi="Times New Roman"/>
          <w:kern w:val="3"/>
          <w:sz w:val="24"/>
          <w:szCs w:val="24"/>
          <w:lang w:val="en-US" w:eastAsia="fr-FR" w:bidi="hi-IN"/>
        </w:rPr>
      </w:pPr>
      <w:r w:rsidRPr="00D01BBE">
        <w:rPr>
          <w:rFonts w:ascii="Times New Roman" w:eastAsia="SimSun" w:hAnsi="Times New Roman"/>
          <w:kern w:val="3"/>
          <w:sz w:val="24"/>
          <w:szCs w:val="24"/>
          <w:lang w:val="en-US" w:eastAsia="fr-FR" w:bidi="hi-IN"/>
        </w:rPr>
        <w:t>Email:</w:t>
      </w:r>
      <w:r w:rsidRPr="00D01BBE">
        <w:rPr>
          <w:lang w:val="en-US"/>
        </w:rPr>
        <w:t xml:space="preserve"> </w:t>
      </w:r>
      <w:hyperlink r:id="rId9" w:history="1">
        <w:r w:rsidRPr="00D01BBE">
          <w:rPr>
            <w:rStyle w:val="Lienhypertexte"/>
            <w:rFonts w:ascii="Times New Roman" w:eastAsia="SimSun" w:hAnsi="Times New Roman"/>
            <w:kern w:val="3"/>
            <w:sz w:val="24"/>
            <w:szCs w:val="24"/>
            <w:lang w:val="en-US" w:eastAsia="fr-FR" w:bidi="hi-IN"/>
          </w:rPr>
          <w:t>gianse91@gmail.com</w:t>
        </w:r>
      </w:hyperlink>
      <w:r w:rsidRPr="00D01BBE">
        <w:rPr>
          <w:rFonts w:ascii="Times New Roman" w:eastAsia="SimSun" w:hAnsi="Times New Roman"/>
          <w:kern w:val="3"/>
          <w:sz w:val="24"/>
          <w:szCs w:val="24"/>
          <w:lang w:val="en-US" w:eastAsia="fr-FR" w:bidi="hi-IN"/>
        </w:rPr>
        <w:t xml:space="preserve">       </w:t>
      </w:r>
      <w:r w:rsidR="00D5683B" w:rsidRPr="00D01BBE">
        <w:rPr>
          <w:rFonts w:ascii="Times New Roman" w:eastAsia="SimSun" w:hAnsi="Times New Roman"/>
          <w:kern w:val="3"/>
          <w:sz w:val="24"/>
          <w:szCs w:val="24"/>
          <w:lang w:val="en-US" w:eastAsia="fr-FR" w:bidi="hi-IN"/>
        </w:rPr>
        <w:t xml:space="preserve">Tel: +33 </w:t>
      </w:r>
      <w:r w:rsidR="00FA6F3E" w:rsidRPr="00D01BBE">
        <w:rPr>
          <w:rFonts w:ascii="Times New Roman" w:eastAsia="SimSun" w:hAnsi="Times New Roman"/>
          <w:kern w:val="3"/>
          <w:sz w:val="24"/>
          <w:szCs w:val="24"/>
          <w:lang w:val="en-US" w:eastAsia="fr-FR" w:bidi="hi-IN"/>
        </w:rPr>
        <w:t>6</w:t>
      </w:r>
      <w:r w:rsidR="00D5683B" w:rsidRPr="00D01BBE">
        <w:rPr>
          <w:rFonts w:ascii="Times New Roman" w:eastAsia="SimSun" w:hAnsi="Times New Roman"/>
          <w:kern w:val="3"/>
          <w:sz w:val="24"/>
          <w:szCs w:val="24"/>
          <w:lang w:val="en-US" w:eastAsia="fr-FR" w:bidi="hi-IN"/>
        </w:rPr>
        <w:t xml:space="preserve"> </w:t>
      </w:r>
      <w:r w:rsidR="00FA6F3E" w:rsidRPr="00D01BBE">
        <w:rPr>
          <w:rFonts w:ascii="Times New Roman" w:eastAsia="SimSun" w:hAnsi="Times New Roman"/>
          <w:kern w:val="3"/>
          <w:sz w:val="24"/>
          <w:szCs w:val="24"/>
          <w:lang w:val="en-US" w:eastAsia="fr-FR" w:bidi="hi-IN"/>
        </w:rPr>
        <w:t>44</w:t>
      </w:r>
      <w:r w:rsidR="00D5683B" w:rsidRPr="00D01BBE">
        <w:rPr>
          <w:rFonts w:ascii="Times New Roman" w:eastAsia="SimSun" w:hAnsi="Times New Roman"/>
          <w:kern w:val="3"/>
          <w:sz w:val="24"/>
          <w:szCs w:val="24"/>
          <w:lang w:val="en-US" w:eastAsia="fr-FR" w:bidi="hi-IN"/>
        </w:rPr>
        <w:t xml:space="preserve"> </w:t>
      </w:r>
      <w:r w:rsidR="00FA6F3E" w:rsidRPr="00D01BBE">
        <w:rPr>
          <w:rFonts w:ascii="Times New Roman" w:eastAsia="SimSun" w:hAnsi="Times New Roman"/>
          <w:kern w:val="3"/>
          <w:sz w:val="24"/>
          <w:szCs w:val="24"/>
          <w:lang w:val="en-US" w:eastAsia="fr-FR" w:bidi="hi-IN"/>
        </w:rPr>
        <w:t>96</w:t>
      </w:r>
      <w:r w:rsidR="00D5683B" w:rsidRPr="00D01BBE">
        <w:rPr>
          <w:rFonts w:ascii="Times New Roman" w:eastAsia="SimSun" w:hAnsi="Times New Roman"/>
          <w:kern w:val="3"/>
          <w:sz w:val="24"/>
          <w:szCs w:val="24"/>
          <w:lang w:val="en-US" w:eastAsia="fr-FR" w:bidi="hi-IN"/>
        </w:rPr>
        <w:t xml:space="preserve"> </w:t>
      </w:r>
      <w:r w:rsidR="00FA6F3E" w:rsidRPr="00D01BBE">
        <w:rPr>
          <w:rFonts w:ascii="Times New Roman" w:eastAsia="SimSun" w:hAnsi="Times New Roman"/>
          <w:kern w:val="3"/>
          <w:sz w:val="24"/>
          <w:szCs w:val="24"/>
          <w:lang w:val="en-US" w:eastAsia="fr-FR" w:bidi="hi-IN"/>
        </w:rPr>
        <w:t>80</w:t>
      </w:r>
      <w:r w:rsidR="00D5683B" w:rsidRPr="00D01BBE">
        <w:rPr>
          <w:rFonts w:ascii="Times New Roman" w:eastAsia="SimSun" w:hAnsi="Times New Roman"/>
          <w:kern w:val="3"/>
          <w:sz w:val="24"/>
          <w:szCs w:val="24"/>
          <w:lang w:val="en-US" w:eastAsia="fr-FR" w:bidi="hi-IN"/>
        </w:rPr>
        <w:t xml:space="preserve"> </w:t>
      </w:r>
      <w:r w:rsidR="00FA6F3E" w:rsidRPr="00D01BBE">
        <w:rPr>
          <w:rFonts w:ascii="Times New Roman" w:eastAsia="SimSun" w:hAnsi="Times New Roman"/>
          <w:kern w:val="3"/>
          <w:sz w:val="24"/>
          <w:szCs w:val="24"/>
          <w:lang w:val="en-US" w:eastAsia="fr-FR" w:bidi="hi-IN"/>
        </w:rPr>
        <w:t>28</w:t>
      </w:r>
    </w:p>
    <w:p w:rsidR="00174268" w:rsidRDefault="00174268" w:rsidP="00174268">
      <w:pPr>
        <w:widowControl w:val="0"/>
        <w:suppressAutoHyphens/>
        <w:autoSpaceDN w:val="0"/>
        <w:spacing w:after="100" w:line="480" w:lineRule="auto"/>
        <w:rPr>
          <w:rFonts w:ascii="Times New Roman" w:eastAsia="SimSun" w:hAnsi="Times New Roman"/>
          <w:kern w:val="3"/>
          <w:sz w:val="24"/>
          <w:szCs w:val="24"/>
          <w:lang w:val="en-US" w:eastAsia="fr-FR" w:bidi="hi-IN"/>
        </w:rPr>
      </w:pPr>
    </w:p>
    <w:p w:rsidR="00F63165" w:rsidRPr="00F31D81" w:rsidRDefault="00174268" w:rsidP="00F31D81">
      <w:pPr>
        <w:widowControl w:val="0"/>
        <w:suppressAutoHyphens/>
        <w:autoSpaceDN w:val="0"/>
        <w:spacing w:after="0" w:line="480" w:lineRule="auto"/>
        <w:rPr>
          <w:rFonts w:ascii="Times New Roman" w:eastAsia="SimSun" w:hAnsi="Times New Roman"/>
          <w:kern w:val="3"/>
          <w:sz w:val="24"/>
          <w:szCs w:val="24"/>
          <w:lang w:val="en-US" w:eastAsia="fr-FR" w:bidi="hi-IN"/>
        </w:rPr>
      </w:pPr>
      <w:r w:rsidRPr="00BC3F40">
        <w:rPr>
          <w:rFonts w:ascii="Times New Roman" w:eastAsia="SimSun" w:hAnsi="Times New Roman"/>
          <w:b/>
          <w:kern w:val="3"/>
          <w:sz w:val="24"/>
          <w:szCs w:val="24"/>
          <w:lang w:val="en-US" w:eastAsia="fr-FR" w:bidi="hi-IN"/>
        </w:rPr>
        <w:t>Funding:</w:t>
      </w:r>
      <w:r w:rsidRPr="00BC3F40">
        <w:rPr>
          <w:rFonts w:ascii="Times New Roman" w:eastAsia="SimSun" w:hAnsi="Times New Roman"/>
          <w:kern w:val="3"/>
          <w:sz w:val="24"/>
          <w:szCs w:val="24"/>
          <w:lang w:val="en-US" w:eastAsia="fr-FR" w:bidi="hi-IN"/>
        </w:rPr>
        <w:t xml:space="preserve"> This research did not receive any specific grant from funding agencies in the public, commercial, or not-for-profit sectors.</w:t>
      </w:r>
    </w:p>
    <w:p w:rsidR="00536D0F" w:rsidRDefault="00536D0F" w:rsidP="00FA6F3E">
      <w:pPr>
        <w:widowControl w:val="0"/>
        <w:suppressAutoHyphens/>
        <w:autoSpaceDN w:val="0"/>
        <w:spacing w:after="100" w:line="480" w:lineRule="auto"/>
        <w:rPr>
          <w:rFonts w:ascii="Times New Roman" w:eastAsia="SimSun" w:hAnsi="Times New Roman"/>
          <w:b/>
          <w:kern w:val="3"/>
          <w:sz w:val="24"/>
          <w:szCs w:val="24"/>
          <w:lang w:val="en-US" w:eastAsia="fr-FR" w:bidi="hi-IN"/>
        </w:rPr>
      </w:pPr>
    </w:p>
    <w:p w:rsidR="00F31D81" w:rsidRDefault="00F31D81">
      <w:pPr>
        <w:spacing w:after="160" w:line="259" w:lineRule="auto"/>
        <w:rPr>
          <w:rFonts w:ascii="Times New Roman" w:eastAsia="SimSun" w:hAnsi="Times New Roman"/>
          <w:b/>
          <w:sz w:val="24"/>
          <w:szCs w:val="24"/>
          <w:lang w:val="en-US"/>
        </w:rPr>
      </w:pPr>
      <w:r>
        <w:rPr>
          <w:rFonts w:ascii="Times New Roman" w:eastAsia="SimSun" w:hAnsi="Times New Roman"/>
          <w:b/>
          <w:sz w:val="24"/>
          <w:szCs w:val="24"/>
          <w:lang w:val="en-US"/>
        </w:rPr>
        <w:br w:type="page"/>
      </w:r>
    </w:p>
    <w:p w:rsidR="00FA6F3E" w:rsidRPr="00F31D81" w:rsidRDefault="00FA6F3E" w:rsidP="00F31D81">
      <w:pPr>
        <w:widowControl w:val="0"/>
        <w:suppressAutoHyphens/>
        <w:autoSpaceDN w:val="0"/>
        <w:spacing w:after="100" w:line="480" w:lineRule="auto"/>
        <w:rPr>
          <w:rFonts w:ascii="Times New Roman" w:eastAsia="SimSun" w:hAnsi="Times New Roman"/>
          <w:b/>
          <w:kern w:val="3"/>
          <w:sz w:val="24"/>
          <w:szCs w:val="24"/>
          <w:lang w:val="en-US" w:eastAsia="zh-CN" w:bidi="hi-IN"/>
        </w:rPr>
      </w:pPr>
      <w:r>
        <w:rPr>
          <w:rFonts w:ascii="Times New Roman" w:eastAsia="SimSun" w:hAnsi="Times New Roman"/>
          <w:b/>
          <w:sz w:val="24"/>
          <w:szCs w:val="24"/>
          <w:lang w:val="en-US"/>
        </w:rPr>
        <w:lastRenderedPageBreak/>
        <w:t>Abstract</w:t>
      </w:r>
    </w:p>
    <w:p w:rsidR="00FA6F3E" w:rsidRDefault="000C3050" w:rsidP="00FA6F3E">
      <w:pPr>
        <w:pStyle w:val="Textbody"/>
        <w:tabs>
          <w:tab w:val="left" w:pos="455"/>
        </w:tabs>
        <w:spacing w:before="54" w:after="0" w:line="480" w:lineRule="auto"/>
        <w:jc w:val="both"/>
      </w:pPr>
      <w:r>
        <w:rPr>
          <w:b/>
          <w:bCs/>
        </w:rPr>
        <w:t>Objective</w:t>
      </w:r>
      <w:r w:rsidR="00FA6F3E">
        <w:rPr>
          <w:b/>
          <w:bCs/>
        </w:rPr>
        <w:t xml:space="preserve">: </w:t>
      </w:r>
      <w:r w:rsidR="00FA6F3E">
        <w:t>This study investigated electrophysiological and micro-architectural features of sleep in 4–18 years old children who were born to depressed mothers.</w:t>
      </w:r>
    </w:p>
    <w:p w:rsidR="00FA6F3E" w:rsidRDefault="00FA6F3E" w:rsidP="00FA6F3E">
      <w:pPr>
        <w:pStyle w:val="Textbody"/>
        <w:tabs>
          <w:tab w:val="left" w:pos="455"/>
        </w:tabs>
        <w:spacing w:before="54" w:after="0" w:line="480" w:lineRule="auto"/>
        <w:jc w:val="both"/>
      </w:pPr>
      <w:r>
        <w:rPr>
          <w:b/>
          <w:bCs/>
        </w:rPr>
        <w:t xml:space="preserve">Methods: </w:t>
      </w:r>
      <w:r>
        <w:rPr>
          <w:bCs/>
        </w:rPr>
        <w:t>Thirty-one</w:t>
      </w:r>
      <w:r>
        <w:t xml:space="preserve"> healthy subjects (15 males, 16 females) participated in the study. Of these, 20 children born to mothers diagnosed with Major Depressive Disorder (MDD) were designated as ‘high-risk’; 11 children born to mothers without a personal history of depression were designated as ‘low-risk’. </w:t>
      </w:r>
      <w:r>
        <w:rPr>
          <w:bCs/>
        </w:rPr>
        <w:t>Polysomnography including t</w:t>
      </w:r>
      <w:r>
        <w:t>hree-channel EEG was recorded for one night</w:t>
      </w:r>
      <w:r>
        <w:rPr>
          <w:lang w:eastAsia="fr-FR"/>
        </w:rPr>
        <w:t xml:space="preserve"> at the Pediatric Sleep Unit of the University Hospital of Lyon, France</w:t>
      </w:r>
      <w:r>
        <w:t xml:space="preserve">. Clinical and demographic data were collected. </w:t>
      </w:r>
      <w:r>
        <w:rPr>
          <w:kern w:val="0"/>
        </w:rPr>
        <w:t xml:space="preserve">Sleep macro-structural parameters </w:t>
      </w:r>
      <w:r>
        <w:rPr>
          <w:color w:val="000000"/>
          <w:kern w:val="0"/>
        </w:rPr>
        <w:t>were analyzed. Sleep micro-structure was assessed with the scoring of Cyclic Alternating Pattern (CAP) and CAP measures were calculated. Spectral analysis was performed and mean EEG band power was computed for each sleep stage. Sleep electrophysiological features (slow waves and sleep spindles) were detected and related parameters were analyzed. Data were compared between high and low-risk groups using Student’s t-tests.</w:t>
      </w:r>
    </w:p>
    <w:p w:rsidR="00FA6F3E" w:rsidRDefault="00FA6F3E" w:rsidP="00FA6F3E">
      <w:pPr>
        <w:pStyle w:val="Textbody"/>
        <w:tabs>
          <w:tab w:val="left" w:pos="455"/>
        </w:tabs>
        <w:spacing w:before="54" w:after="0" w:line="480" w:lineRule="auto"/>
        <w:jc w:val="both"/>
        <w:rPr>
          <w:color w:val="000000"/>
          <w:kern w:val="0"/>
        </w:rPr>
      </w:pPr>
      <w:r>
        <w:rPr>
          <w:b/>
          <w:bCs/>
          <w:kern w:val="0"/>
        </w:rPr>
        <w:t xml:space="preserve">Results: </w:t>
      </w:r>
      <w:r>
        <w:rPr>
          <w:color w:val="000000"/>
          <w:kern w:val="0"/>
        </w:rPr>
        <w:t xml:space="preserve">A reduction of low-frequency </w:t>
      </w:r>
      <w:r w:rsidR="0076402B">
        <w:rPr>
          <w:color w:val="000000"/>
          <w:kern w:val="0"/>
        </w:rPr>
        <w:t>spindle activity</w:t>
      </w:r>
      <w:r>
        <w:rPr>
          <w:color w:val="000000"/>
          <w:kern w:val="0"/>
        </w:rPr>
        <w:t xml:space="preserve"> and slow spindles </w:t>
      </w:r>
      <w:proofErr w:type="spellStart"/>
      <w:r>
        <w:rPr>
          <w:color w:val="000000"/>
          <w:kern w:val="0"/>
        </w:rPr>
        <w:t>spatio</w:t>
      </w:r>
      <w:proofErr w:type="spellEnd"/>
      <w:r>
        <w:rPr>
          <w:color w:val="000000"/>
          <w:kern w:val="0"/>
        </w:rPr>
        <w:t>-temporal characteristics over frontal and central derivations and an altered distribution of CAP phase A subtypes (reduction of A1 over A2–3 ratio) have been observed in the high-risk group relative to the low-risk group.</w:t>
      </w:r>
    </w:p>
    <w:p w:rsidR="00FA6F3E" w:rsidRDefault="00FA6F3E" w:rsidP="00FA6F3E">
      <w:pPr>
        <w:pStyle w:val="Textbody"/>
        <w:tabs>
          <w:tab w:val="left" w:pos="455"/>
        </w:tabs>
        <w:spacing w:before="54" w:after="0" w:line="480" w:lineRule="auto"/>
        <w:jc w:val="both"/>
        <w:rPr>
          <w:b/>
          <w:bCs/>
        </w:rPr>
      </w:pPr>
      <w:r>
        <w:rPr>
          <w:b/>
          <w:bCs/>
          <w:kern w:val="0"/>
        </w:rPr>
        <w:t>Conclusions:</w:t>
      </w:r>
      <w:r>
        <w:rPr>
          <w:bCs/>
          <w:kern w:val="0"/>
        </w:rPr>
        <w:t xml:space="preserve"> Limited spindles generation and increased </w:t>
      </w:r>
      <w:r w:rsidR="00052644">
        <w:rPr>
          <w:bCs/>
          <w:kern w:val="0"/>
        </w:rPr>
        <w:t>NREM sleep instability</w:t>
      </w:r>
      <w:r>
        <w:rPr>
          <w:bCs/>
          <w:kern w:val="0"/>
        </w:rPr>
        <w:t xml:space="preserve"> have been observed in children born to depressed mothers, thus reflecting functional anomalies in cortical plasticity that could represent a pathogenic factor or an epiphenomenon for MDD</w:t>
      </w:r>
      <w:r w:rsidR="00143CEB">
        <w:rPr>
          <w:bCs/>
          <w:kern w:val="0"/>
        </w:rPr>
        <w:t>.</w:t>
      </w:r>
    </w:p>
    <w:p w:rsidR="003330F8" w:rsidRDefault="003330F8" w:rsidP="00FA6F3E">
      <w:pPr>
        <w:pStyle w:val="Textbody"/>
        <w:tabs>
          <w:tab w:val="left" w:pos="455"/>
        </w:tabs>
        <w:spacing w:before="54" w:after="0" w:line="480" w:lineRule="auto"/>
        <w:jc w:val="both"/>
        <w:rPr>
          <w:b/>
          <w:bCs/>
        </w:rPr>
      </w:pPr>
    </w:p>
    <w:p w:rsidR="00FA6F3E" w:rsidRDefault="003330F8" w:rsidP="00FA6F3E">
      <w:pPr>
        <w:pStyle w:val="Textbody"/>
        <w:tabs>
          <w:tab w:val="left" w:pos="455"/>
        </w:tabs>
        <w:spacing w:before="54" w:after="0" w:line="480" w:lineRule="auto"/>
        <w:jc w:val="both"/>
      </w:pPr>
      <w:r>
        <w:rPr>
          <w:b/>
          <w:bCs/>
        </w:rPr>
        <w:t>Keywords</w:t>
      </w:r>
      <w:r w:rsidR="00141C90">
        <w:rPr>
          <w:b/>
          <w:bCs/>
        </w:rPr>
        <w:t xml:space="preserve">: </w:t>
      </w:r>
      <w:r w:rsidR="00D01BBE">
        <w:t>Depression</w:t>
      </w:r>
      <w:r w:rsidR="00052644">
        <w:t xml:space="preserve">; </w:t>
      </w:r>
      <w:r w:rsidR="00D01BBE">
        <w:t>C</w:t>
      </w:r>
      <w:r w:rsidR="00052644">
        <w:t xml:space="preserve">hildren; </w:t>
      </w:r>
      <w:r w:rsidR="00D01BBE">
        <w:t>Sleep; Spindles</w:t>
      </w:r>
      <w:r w:rsidR="007A7CEC">
        <w:t>.</w:t>
      </w:r>
    </w:p>
    <w:p w:rsidR="00141C90" w:rsidRDefault="00141C90" w:rsidP="00FA6F3E">
      <w:pPr>
        <w:pStyle w:val="Textbody"/>
        <w:tabs>
          <w:tab w:val="left" w:pos="455"/>
        </w:tabs>
        <w:spacing w:before="54" w:after="0" w:line="480" w:lineRule="auto"/>
        <w:jc w:val="both"/>
      </w:pPr>
    </w:p>
    <w:p w:rsidR="00141C90" w:rsidRDefault="00141C90" w:rsidP="00141C90">
      <w:pPr>
        <w:pStyle w:val="Textbody"/>
        <w:tabs>
          <w:tab w:val="left" w:pos="455"/>
        </w:tabs>
        <w:spacing w:before="54" w:after="0" w:line="480" w:lineRule="auto"/>
        <w:jc w:val="both"/>
        <w:rPr>
          <w:b/>
          <w:bCs/>
        </w:rPr>
      </w:pPr>
      <w:r>
        <w:rPr>
          <w:b/>
          <w:bCs/>
        </w:rPr>
        <w:lastRenderedPageBreak/>
        <w:t>Abbreviations</w:t>
      </w:r>
    </w:p>
    <w:p w:rsidR="00141C90" w:rsidRDefault="00141C90" w:rsidP="00141C90">
      <w:pPr>
        <w:pStyle w:val="Textbody"/>
        <w:tabs>
          <w:tab w:val="left" w:pos="455"/>
        </w:tabs>
        <w:spacing w:before="54" w:after="0" w:line="480" w:lineRule="auto"/>
        <w:jc w:val="both"/>
      </w:pPr>
      <w:r>
        <w:t>BMI: Body-mass index</w:t>
      </w:r>
    </w:p>
    <w:p w:rsidR="00141C90" w:rsidRDefault="00141C90" w:rsidP="00141C90">
      <w:pPr>
        <w:pStyle w:val="Textbody"/>
        <w:tabs>
          <w:tab w:val="left" w:pos="455"/>
        </w:tabs>
        <w:spacing w:before="54" w:after="0" w:line="480" w:lineRule="auto"/>
        <w:jc w:val="both"/>
      </w:pPr>
      <w:r>
        <w:t>DSM: Diagnostic and statistical manual of mental disorders</w:t>
      </w:r>
    </w:p>
    <w:p w:rsidR="00141C90" w:rsidRDefault="00141C90" w:rsidP="00141C90">
      <w:pPr>
        <w:pStyle w:val="Textbody"/>
        <w:tabs>
          <w:tab w:val="left" w:pos="455"/>
        </w:tabs>
        <w:spacing w:before="54" w:after="0" w:line="480" w:lineRule="auto"/>
        <w:jc w:val="both"/>
      </w:pPr>
      <w:r>
        <w:t>HR: High-risk</w:t>
      </w:r>
    </w:p>
    <w:p w:rsidR="00141C90" w:rsidRDefault="00141C90" w:rsidP="00141C90">
      <w:pPr>
        <w:pStyle w:val="Textbody"/>
        <w:tabs>
          <w:tab w:val="left" w:pos="455"/>
        </w:tabs>
        <w:spacing w:before="54" w:after="0" w:line="480" w:lineRule="auto"/>
        <w:jc w:val="both"/>
      </w:pPr>
      <w:r>
        <w:t>LR: Low-risk</w:t>
      </w:r>
    </w:p>
    <w:p w:rsidR="00141C90" w:rsidRDefault="00141C90" w:rsidP="00141C90">
      <w:pPr>
        <w:pStyle w:val="Textbody"/>
        <w:tabs>
          <w:tab w:val="left" w:pos="455"/>
        </w:tabs>
        <w:spacing w:before="54" w:after="0" w:line="480" w:lineRule="auto"/>
        <w:jc w:val="both"/>
      </w:pPr>
      <w:r>
        <w:t>MDD: Major depressive disorder.</w:t>
      </w:r>
    </w:p>
    <w:p w:rsidR="00141C90" w:rsidRDefault="00141C90" w:rsidP="00141C90">
      <w:pPr>
        <w:pStyle w:val="Textbody"/>
        <w:tabs>
          <w:tab w:val="left" w:pos="455"/>
        </w:tabs>
        <w:spacing w:before="54" w:after="0" w:line="480" w:lineRule="auto"/>
        <w:jc w:val="both"/>
      </w:pPr>
      <w:r>
        <w:t xml:space="preserve">MINI: Mini-international neuropsychiatric interview </w:t>
      </w:r>
    </w:p>
    <w:p w:rsidR="00141C90" w:rsidRDefault="00141C90" w:rsidP="00FA6F3E">
      <w:pPr>
        <w:pStyle w:val="Textbody"/>
        <w:tabs>
          <w:tab w:val="left" w:pos="455"/>
        </w:tabs>
        <w:spacing w:before="54" w:after="0" w:line="480" w:lineRule="auto"/>
        <w:jc w:val="both"/>
      </w:pPr>
    </w:p>
    <w:p w:rsidR="00141C90" w:rsidRDefault="00141C90" w:rsidP="00FA6F3E">
      <w:pPr>
        <w:pStyle w:val="Textbody"/>
        <w:tabs>
          <w:tab w:val="left" w:pos="455"/>
        </w:tabs>
        <w:spacing w:before="54" w:after="0" w:line="480" w:lineRule="auto"/>
        <w:jc w:val="both"/>
      </w:pPr>
    </w:p>
    <w:p w:rsidR="00141C90" w:rsidRDefault="00141C90" w:rsidP="00FA6F3E">
      <w:pPr>
        <w:pStyle w:val="Textbody"/>
        <w:tabs>
          <w:tab w:val="left" w:pos="455"/>
        </w:tabs>
        <w:spacing w:before="54" w:after="0" w:line="480" w:lineRule="auto"/>
        <w:jc w:val="both"/>
      </w:pPr>
    </w:p>
    <w:p w:rsidR="00141C90" w:rsidRDefault="00141C90" w:rsidP="00FA6F3E">
      <w:pPr>
        <w:pStyle w:val="Textbody"/>
        <w:tabs>
          <w:tab w:val="left" w:pos="455"/>
        </w:tabs>
        <w:spacing w:before="54" w:after="0" w:line="480" w:lineRule="auto"/>
        <w:jc w:val="both"/>
      </w:pPr>
    </w:p>
    <w:p w:rsidR="00141C90" w:rsidRDefault="00141C90" w:rsidP="00FA6F3E">
      <w:pPr>
        <w:pStyle w:val="Textbody"/>
        <w:tabs>
          <w:tab w:val="left" w:pos="455"/>
        </w:tabs>
        <w:spacing w:before="54" w:after="0" w:line="480" w:lineRule="auto"/>
        <w:jc w:val="both"/>
      </w:pPr>
    </w:p>
    <w:p w:rsidR="007A7CEC" w:rsidRDefault="007A7CEC" w:rsidP="00FA6F3E">
      <w:pPr>
        <w:pStyle w:val="Textbody"/>
        <w:tabs>
          <w:tab w:val="left" w:pos="455"/>
        </w:tabs>
        <w:spacing w:before="54" w:after="0" w:line="480" w:lineRule="auto"/>
        <w:jc w:val="both"/>
      </w:pPr>
    </w:p>
    <w:p w:rsidR="007A7CEC" w:rsidRDefault="007A7CEC" w:rsidP="00FA6F3E">
      <w:pPr>
        <w:pStyle w:val="Textbody"/>
        <w:tabs>
          <w:tab w:val="left" w:pos="455"/>
        </w:tabs>
        <w:spacing w:before="54" w:after="0" w:line="480" w:lineRule="auto"/>
        <w:jc w:val="both"/>
      </w:pPr>
    </w:p>
    <w:p w:rsidR="00E72251" w:rsidRDefault="00E72251" w:rsidP="007A7CEC">
      <w:pPr>
        <w:pStyle w:val="Standard"/>
        <w:spacing w:line="480" w:lineRule="auto"/>
        <w:jc w:val="both"/>
        <w:rPr>
          <w:rFonts w:cs="Times New Roman"/>
          <w:b/>
          <w:bCs/>
        </w:rPr>
      </w:pPr>
    </w:p>
    <w:p w:rsidR="003330F8" w:rsidRDefault="003330F8" w:rsidP="007A7CEC">
      <w:pPr>
        <w:pStyle w:val="Standard"/>
        <w:spacing w:line="480" w:lineRule="auto"/>
        <w:jc w:val="both"/>
        <w:rPr>
          <w:rFonts w:cs="Times New Roman"/>
          <w:b/>
          <w:bCs/>
        </w:rPr>
      </w:pPr>
    </w:p>
    <w:p w:rsidR="003330F8" w:rsidRDefault="003330F8" w:rsidP="007A7CEC">
      <w:pPr>
        <w:pStyle w:val="Standard"/>
        <w:spacing w:line="480" w:lineRule="auto"/>
        <w:jc w:val="both"/>
        <w:rPr>
          <w:rFonts w:cs="Times New Roman"/>
          <w:b/>
          <w:bCs/>
        </w:rPr>
      </w:pPr>
    </w:p>
    <w:p w:rsidR="003330F8" w:rsidRDefault="003330F8" w:rsidP="007A7CEC">
      <w:pPr>
        <w:pStyle w:val="Standard"/>
        <w:spacing w:line="480" w:lineRule="auto"/>
        <w:jc w:val="both"/>
        <w:rPr>
          <w:rFonts w:cs="Times New Roman"/>
          <w:b/>
          <w:bCs/>
        </w:rPr>
      </w:pPr>
    </w:p>
    <w:p w:rsidR="003330F8" w:rsidRDefault="003330F8" w:rsidP="007A7CEC">
      <w:pPr>
        <w:pStyle w:val="Standard"/>
        <w:spacing w:line="480" w:lineRule="auto"/>
        <w:jc w:val="both"/>
        <w:rPr>
          <w:rFonts w:cs="Times New Roman"/>
          <w:b/>
          <w:bCs/>
        </w:rPr>
      </w:pPr>
    </w:p>
    <w:p w:rsidR="003330F8" w:rsidRDefault="003330F8" w:rsidP="007A7CEC">
      <w:pPr>
        <w:pStyle w:val="Standard"/>
        <w:spacing w:line="480" w:lineRule="auto"/>
        <w:jc w:val="both"/>
        <w:rPr>
          <w:rFonts w:cs="Times New Roman"/>
          <w:b/>
          <w:bCs/>
        </w:rPr>
      </w:pPr>
    </w:p>
    <w:p w:rsidR="003330F8" w:rsidRDefault="003330F8" w:rsidP="007A7CEC">
      <w:pPr>
        <w:pStyle w:val="Standard"/>
        <w:spacing w:line="480" w:lineRule="auto"/>
        <w:jc w:val="both"/>
        <w:rPr>
          <w:rFonts w:cs="Times New Roman"/>
          <w:b/>
          <w:bCs/>
        </w:rPr>
      </w:pPr>
    </w:p>
    <w:p w:rsidR="003330F8" w:rsidRDefault="003330F8" w:rsidP="007A7CEC">
      <w:pPr>
        <w:pStyle w:val="Standard"/>
        <w:spacing w:line="480" w:lineRule="auto"/>
        <w:jc w:val="both"/>
        <w:rPr>
          <w:rFonts w:cs="Times New Roman"/>
          <w:b/>
          <w:bCs/>
        </w:rPr>
      </w:pPr>
    </w:p>
    <w:p w:rsidR="00F31D81" w:rsidRDefault="00F31D81" w:rsidP="00FB3185">
      <w:pPr>
        <w:pStyle w:val="Standard"/>
        <w:numPr>
          <w:ilvl w:val="0"/>
          <w:numId w:val="2"/>
        </w:numPr>
        <w:spacing w:line="480" w:lineRule="auto"/>
        <w:jc w:val="both"/>
        <w:rPr>
          <w:rFonts w:cs="Times New Roman"/>
          <w:b/>
          <w:bCs/>
        </w:rPr>
        <w:sectPr w:rsidR="00F31D81" w:rsidSect="00FA6F3E">
          <w:footerReference w:type="default" r:id="rId10"/>
          <w:pgSz w:w="11906" w:h="16838"/>
          <w:pgMar w:top="1440" w:right="1440" w:bottom="1440" w:left="1440" w:header="708" w:footer="708" w:gutter="0"/>
          <w:cols w:space="708"/>
          <w:docGrid w:linePitch="360"/>
        </w:sectPr>
      </w:pPr>
    </w:p>
    <w:p w:rsidR="007A7CEC" w:rsidRPr="00F31D81" w:rsidRDefault="007A7CEC" w:rsidP="007A7CEC">
      <w:pPr>
        <w:pStyle w:val="Standard"/>
        <w:numPr>
          <w:ilvl w:val="0"/>
          <w:numId w:val="2"/>
        </w:numPr>
        <w:spacing w:line="480" w:lineRule="auto"/>
        <w:jc w:val="both"/>
        <w:rPr>
          <w:rFonts w:cs="Times New Roman"/>
          <w:b/>
          <w:bCs/>
        </w:rPr>
      </w:pPr>
      <w:r>
        <w:rPr>
          <w:rFonts w:cs="Times New Roman"/>
          <w:b/>
          <w:bCs/>
        </w:rPr>
        <w:lastRenderedPageBreak/>
        <w:t>Introduction</w:t>
      </w:r>
    </w:p>
    <w:p w:rsidR="007A7CEC" w:rsidRPr="00B21400" w:rsidRDefault="007A7CEC" w:rsidP="007A7CEC">
      <w:pPr>
        <w:spacing w:line="480" w:lineRule="auto"/>
        <w:jc w:val="both"/>
        <w:rPr>
          <w:rFonts w:ascii="Times New Roman" w:hAnsi="Times New Roman"/>
          <w:sz w:val="24"/>
          <w:szCs w:val="24"/>
          <w:lang w:val="en-US"/>
        </w:rPr>
      </w:pPr>
      <w:r w:rsidRPr="00B21400">
        <w:rPr>
          <w:rFonts w:ascii="Times New Roman" w:hAnsi="Times New Roman"/>
          <w:sz w:val="24"/>
          <w:szCs w:val="24"/>
          <w:lang w:val="en-US"/>
        </w:rPr>
        <w:t>Major depressive disorder (MDD) is very common worldwide with the highest lifetime prevalence of any psychiatric disease. Its clinical importance and public health relevance undeniably reveal the need for a global attention focused at identifying early risk biomarkers of the disorder to reduce the impact of its socioeconomic burden</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"10.1176/ajp.153.11.1411", "ISSN" : "0002-953X", "PMID" : "8890673", "abstract" : "OBJECTIVE The authors' goal was to evaluate the association between impairment in daily function and subsyndromal depressive symptoms as well as major depression to determine the economic and societal significance of these conditions. METHOD Using 12-month prevalence data gathered by the National Institute of Mental Health (NIMH) Epidemiologic Catchment Area Program (ECA), based on responses to the NIMH Diagnostic Interview Schedule, the authors divided the 2,393 subjects from the Los Angeles ECA site into three groups: subjects with subsyndromal depressive symptoms (N = 270), major depression (N = 102), and no depressive disorder or symptoms (N = 2,021). The groups were compared on 10 domains of functional outcome and well-being. RESULTS Significantly more subjects with depressive symptoms than subjects who had no disorder reported high levels of household strain, social irritability, and financial strain as well as limitations in physical or job functioning, restricted activity days, bed days, and poor health status. Significantly more subjects with major depression than subjects with no disorder reported major financial losses, bed days, high levels of financial strain, limitations in physical or job functioning, and poor health status. Except for lower self-ratings of health status, no significant differences were found between subjects with subsyndromal symptoms and those with major depression. CONCLUSIONS Significantly more people with subsyndromal depressive symptoms or major depression reported impairment in eight of 10 functional domains than did subjects with no disorder. The high 1-year prevalence of subsyndromal depressive symptoms, combined with the associated functional impairment, emphasizes the clinical and public health importance and need for additional investigations into these symptoms.", "author" : [ { "dropping-particle" : "", "family" : "Judd", "given" : "L L", "non-dropping-particle" : "", "parse-names" : false, "suffix" : "" }, { "dropping-particle" : "", "family" : "Paulus", "given" : "M P", "non-dropping-particle" : "", "parse-names" : false, "suffix" : "" }, { "dropping-particle" : "", "family" : "Wells", "given" : "K B", "non-dropping-particle" : "", "parse-names" : false, "suffix" : "" }, { "dropping-particle" : "", "family" : "Rapaport", "given" : "M H", "non-dropping-particle" : "", "parse-names" : false, "suffix" : "" } ], "container-title" : "The American journal of psychiatry", "id" : "ITEM-1", "issue" : "11", "issued" : { "date-parts" : [ [ "1996", "11" ] ] }, "page" : "1411-7", "title" : "Socioeconomic burden of subsyndromal depressive symptoms and major depression in a sample of the general population.", "type" : "article-journal", "volume" : "153" }, "uris" : [ "http://www.mendeley.com/documents/?uuid=ce490d27-c473-3051-b8cb-366e6b053b08" ] } ], "mendeley" : { "formattedCitation" : "[1]", "plainTextFormattedCitation" : "[1]", "previouslyFormattedCitation" : "[1]"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[1]</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Among these, sleep has recently emerged as a potential marker of depression and other psychiatric disorders</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"10.1146/annurev-clinpsy-032813-153716", "ISSN" : "1548-5951", "PMID" : "24499013", "abstract" : "Rapidly emerging evidence continues to describe an intimate and causal relationship between sleep and emotional brain function. These findings are mirrored by long-standing clinical observations demonstrating that nearly all mood and anxiety disorders co-occur with one or more sleep abnormalities. This review aims to (a) provide a synthesis of recent findings describing the emotional brain and behavioral benefits triggered by sleep, and conversely, the detrimental impairments following a lack of sleep; (b) outline a proposed framework in which sleep, and specifically rapid-eye movement (REM) sleep, supports a process of affective brain homeostasis, optimally preparing the organism for next-day social and emotional functioning; and (c) describe how this hypothesized framework can explain the prevalent relationships between sleep and psychiatric disorders, with a particular focus on posttraumatic stress disorder and major depression.", "author" : [ { "dropping-particle" : "", "family" : "Goldstein", "given" : "Andrea N", "non-dropping-particle" : "", "parse-names" : false, "suffix" : "" }, { "dropping-particle" : "", "family" : "Walker", "given" : "Matthew P", "non-dropping-particle" : "", "parse-names" : false, "suffix" : "" } ], "container-title" : "Annual review of clinical psychology", "id" : "ITEM-1", "issued" : { "date-parts" : [ [ "2014" ] ] }, "page" : "679-708", "title" : "The role of sleep in emotional brain function.", "type" : "article-journal", "volume" : "10" }, "uris" : [ "http://www.mendeley.com/documents/?uuid=c2f94969-cfcd-359b-8117-e46cc1837ae6" ] } ], "mendeley" : { "formattedCitation" : "[2]", "plainTextFormattedCitation" : "[2]", "previouslyFormattedCitation" : "[2]"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[2]</w:t>
      </w:r>
      <w:r w:rsidRPr="00B21400">
        <w:rPr>
          <w:rFonts w:ascii="Times New Roman" w:hAnsi="Times New Roman"/>
          <w:sz w:val="24"/>
          <w:szCs w:val="24"/>
          <w:lang w:val="en-US"/>
        </w:rPr>
        <w:fldChar w:fldCharType="end"/>
      </w:r>
      <w:r w:rsidRPr="00B21400">
        <w:rPr>
          <w:rFonts w:ascii="Times New Roman" w:hAnsi="Times New Roman"/>
          <w:sz w:val="24"/>
          <w:szCs w:val="24"/>
          <w:lang w:val="en-US"/>
        </w:rPr>
        <w:t>: the importance of sleep in major depression is so essential that some authors</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"10.2147/CIA.S47230", "ISSN" : "1178-1998", "PMID" : "24019746", "abstract" : "Sleep disorders are so frequently associated with depression that, in the absence of sleep complaints, a diagnosis of depression should be made with caution. Insomnia, in particular, may occur in 60%-80% of depressed patients. Depressive symptoms are important risk factors for insomnia, and depression is considered an important comorbid condition in patients with chronic insomnia of any etiology. In addition, some drugs commonly prescribed for the treatment of depression may worsen insomnia and impair full recovery from the illness. The aim of this paper is to review briefly and discuss the following topics: common sleep disturbances during depression (in particular pavor nocturnus, nightmares, hypersomnia, and insomnia); circadian sleep disturbances; and treatment of depression by manipulation of the sleep-wake rhythm (chronotherapy, light therapy, cycles of sleep, and manipulation of the sleep-wake rhythm itself). Finally, we present a case report of a 65-year-old Caucasian woman suffering from insomnia associated with depression who was successfully treated with sleep deprivation.", "author" : [ { "dropping-particle" : "", "family" : "Luca", "given" : "Antonina", "non-dropping-particle" : "", "parse-names" : false, "suffix" : "" }, { "dropping-particle" : "", "family" : "Luca", "given" : "Maria", "non-dropping-particle" : "", "parse-names" : false, "suffix" : "" }, { "dropping-particle" : "", "family" : "Calandra", "given" : "Carmela", "non-dropping-particle" : "", "parse-names" : false, "suffix" : "" } ], "container-title" : "Clinical interventions in aging", "id" : "ITEM-1", "issued" : { "date-parts" : [ [ "2013" ] ] }, "page" : "1033-9", "title" : "Sleep disorders and depression: brief review of the literature, case report, and nonpharmacologic interventions for depression.", "type" : "article-journal", "volume" : "8" }, "uris" : [ "http://www.mendeley.com/documents/?uuid=35e5cfd9-8fa8-376a-ad15-c7c6adf1bd5e" ] } ], "mendeley" : { "formattedCitation" : "[3]", "plainTextFormattedCitation" : "[3]", "previouslyFormattedCitation" : "[3]"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[3]</w:t>
      </w:r>
      <w:r w:rsidRPr="00B21400">
        <w:rPr>
          <w:rFonts w:ascii="Times New Roman" w:hAnsi="Times New Roman"/>
          <w:sz w:val="24"/>
          <w:szCs w:val="24"/>
          <w:lang w:val="en-US"/>
        </w:rPr>
        <w:fldChar w:fldCharType="end"/>
      </w:r>
      <w:r w:rsidRPr="00B21400">
        <w:rPr>
          <w:rFonts w:ascii="Times New Roman" w:hAnsi="Times New Roman"/>
          <w:sz w:val="24"/>
          <w:szCs w:val="24"/>
          <w:lang w:val="en-US"/>
        </w:rPr>
        <w:t xml:space="preserve"> suggested that a diagnosis of MDD should be made with caution in the absence of sleep disturbances. Indeed, specific alterations of sleep have been repeatedly associated to major depression</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"10.1016/j.slsci.2014.09.015", "ISSN" : "1984-0659", "PMID" : "26483922", "abstract" : "Sleep disturbances in depression are up to 70%. Patients frequently have difficulty in falling asleep, frequent awakenings during the night and non-restorative sleep. Sleep abnormalities in depression are mainly characterized by increased rapid eye movement (REM) sleep and reduced slow wave sleep. Among the mechanisms of sleep disturbances in depression are hyperactivation of the hypothalamic-pituitary-adrenal axis, CLOCK gene polymorphism and primary sleep disorders. The habenula is a structure regulating the activities of monoaminergic neurons in the brain. The hyperactivation of the habenula has also been implicated, together with sleep disturbances, in depression. The presence of depression in primary sleep disorders is common. Sleep disturbances treatment include pharmacotherapy or Cognitive Behavioral Therapy.", "author" : [ { "dropping-particle" : "", "family" : "Medina", "given" : "Andr\u00e9s Barrera", "non-dropping-particle" : "", "parse-names" : false, "suffix" : "" }, { "dropping-particle" : "", "family" : "Lechuga", "given" : "DeboraYoaly Arana", "non-dropping-particle" : "", "parse-names" : false, "suffix" : "" }, { "dropping-particle" : "", "family" : "Escand\u00f3n", "given" : "Oscar S\u00e1nchez", "non-dropping-particle" : "", "parse-names" : false, "suffix" : "" }, { "dropping-particle" : "", "family" : "Moctezuma", "given" : "Javier Vel\u00e1zquez", "non-dropping-particle" : "", "parse-names" : false, "suffix" : "" } ], "container-title" : "Sleep Science (Sa\u0303o Paulo, Brazil)", "id" : "ITEM-1", "issue" : "3", "issued" : { "date-parts" : [ [ "2014", "9" ] ] }, "page" : "165-9", "title" : "Update of sleep alterations in depression.", "type" : "article-journal", "volume" : "7" }, "uris" : [ "http://www.mendeley.com/documents/?uuid=a3cf44da-33d5-3f95-a37e-955df70cfc6f" ] } ], "mendeley" : { "formattedCitation" : "[4]", "plainTextFormattedCitation" : "[4]", "previouslyFormattedCitation" : "[4]"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[4]</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both as clinical features and recurrent polysomnographic patterns. </w:t>
      </w:r>
    </w:p>
    <w:p w:rsidR="007A7CEC" w:rsidRPr="00B21400" w:rsidRDefault="007A7CEC" w:rsidP="007A7CEC">
      <w:pPr>
        <w:spacing w:line="480" w:lineRule="auto"/>
        <w:jc w:val="both"/>
        <w:rPr>
          <w:rFonts w:ascii="Times New Roman" w:hAnsi="Times New Roman"/>
          <w:sz w:val="24"/>
          <w:szCs w:val="24"/>
          <w:lang w:val="en-US"/>
        </w:rPr>
      </w:pPr>
      <w:r w:rsidRPr="00B21400">
        <w:rPr>
          <w:rFonts w:ascii="Times New Roman" w:hAnsi="Times New Roman"/>
          <w:sz w:val="24"/>
          <w:szCs w:val="24"/>
          <w:lang w:val="en-US"/>
        </w:rPr>
        <w:t>While the macro-architecture of sleep in depressed adults has been characterized in depth</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"1294-8322", "PMID" : "18979946", "abstract" : "Links between sleep and depression are strong. About three quarters of depressed patients have insomnia symptoms, and hypersomnia is present in about 40% of young depressed adults and 10% of older patients, with a preponderance in females. The symptoms cause huge distress, have a major impact on quality of life, and are a strong risk factor for suicide. As well as the subjective experience of sleep symptoms, there are well-documented changes in objective sleep architecture in depression. Mechanisms of sleep regulation and how they might be disturbed in depression are discussed. The sleep symptoms are often unresolved by treatment, and confer a greater risk of relapse and recurrence. Epidemiological studies have pointed out that insomnia in nondepressed subjects is a risk factor for later development of depression. There is therefore a need for more successful management of sleep disturbance in depression, in order to improve quality of life in these patients and reduce an important factor in depressive relapse and recurrence.", "author" : [ { "dropping-particle" : "", "family" : "Nutt", "given" : "David", "non-dropping-particle" : "", "parse-names" : false, "suffix" : "" }, { "dropping-particle" : "", "family" : "Wilson", "given" : "Sue", "non-dropping-particle" : "", "parse-names" : false, "suffix" : "" }, { "dropping-particle" : "", "family" : "Paterson", "given" : "Louise", "non-dropping-particle" : "", "parse-names" : false, "suffix" : "" } ], "container-title" : "Dialogues in clinical neuroscience", "id" : "ITEM-1", "issue" : "3", "issued" : { "date-parts" : [ [ "2008" ] ] }, "page" : "329-36", "title" : "Sleep disorders as core symptoms of depression.", "type" : "article-journal", "volume" : "10" }, "uris" : [ "http://www.mendeley.com/documents/?uuid=488ba097-b3d6-3f7f-8299-f615db9483bc" ] }, { "id" : "ITEM-2", "itemData" : { "DOI" : "10.1080/09540260500104458", "ISSN" : "0954-0261", "PMID" : "16194795", "abstract" : "Depressed patients often report sleep problems, which usually include difficulties with initiation and maintenance of sleep, as well as poor subjective quality of sleep. Such reports are confirmed by objective analysis of depressed patients' sleep through polysomnography, although there is no exact correspondence between subjective and objective measurements. In the present paper, we discuss some methodological problems related to the subjective estimates of sleep. Further, we review the differential effects of the various classes of antidepressants on subjective sleep parameters, as well as on sleep onset latency, continuity of sleep, sleep efficiency and rapid eye movement (REM) sleep verified with sleep recordings. Finally, we discuss the attempts to use these and other indices, such as delta sleep ratio (DSR), as signposts of the course of the illness, and predictors of response to treatment.", "author" : [ { "dropping-particle" : "V", "family" : "Argyropoulos", "given" : "Spilios", "non-dropping-particle" : "", "parse-names" : false, "suffix" : "" }, { "dropping-particle" : "", "family" : "Wilson", "given" : "Sue J", "non-dropping-particle" : "", "parse-names" : false, "suffix" : "" } ], "container-title" : "International review of psychiatry (Abingdon, England)", "id" : "ITEM-2", "issue" : "4", "issued" : { "date-parts" : [ [ "2005", "8" ] ] }, "page" : "237-45", "title" : "Sleep disturbances in depression and the effects of antidepressants.", "type" : "article-journal", "volume" : "17" }, "uris" : [ "http://www.mendeley.com/documents/?uuid=11a1285b-5bf6-3385-b3e9-61733fff4188" ] }, { "id" : "ITEM-3", "itemData" : { "ISSN" : "0160-6689", "PMID" : "16259539", "abstract" : "BACKGROUND Of all the psychiatric disorders associated with insomnia, depression is the most common. It has been estimated that 90% of patients with depression complain about sleep quality. Since the first reports of short rapid eye movement (REM) latency in depressed patients and of the effect of sleep deprivation on depression in the 1970s, numerous sleep studies have provided extensive observations and theoretical hypotheses concerning the etiology and pathophysiology of depression. The aim of this review is to summarize knowledge regarding the relationships between sleep and depression. DATA SOURCES AND SELECTION MEDLINE and PsycINFO searches of the literature published in English or French between 1964 and 2005 that examined the relationships between sleep disturbance and depression were conducted. Search terms used were depression, depressive disorder, affective disorder, mood disorders, seasonal affective disorder, sleep, sleep disorders, insomnia, REM, polysomnography, sleep deprivation, electroencephalography, PET, SPECT, and fMRI. DATA SYNTHESIS Two hundred five papers were identified and selected and then integrated into the following categories: sleep architecture, antidepressive therapies, age- and gender-associated differences, functional imaging results, and sleep-related hypotheses explaining the pathophysiology of depression. CONCLUSION Numerous studies provide findings indicating the remarkable relationship between sleep alterations and depression. Although the existing hypotheses are not likely to explain all aspects of the sleep alterations in depression, each may be worth being maintained for refinements of pathophysiologic models of depression as new data accumulate. Further research taking into account the heterogeneity of depressive disorder and linking the different areas of research is needed to develop more comprehensive theoretical models and new therapies for depression.", "author" : [ { "dropping-particle" : "", "family" : "Tsuno", "given" : "Norifumi", "non-dropping-particle" : "", "parse-names" : false, "suffix" : "" }, { "dropping-particle" : "", "family" : "Besset", "given" : "Alain", "non-dropping-particle" : "", "parse-names" : false, "suffix" : "" }, { "dropping-particle" : "", "family" : "Ritchie", "given" : "Karen", "non-dropping-particle" : "", "parse-names" : false, "suffix" : "" } ], "container-title" : "The Journal of clinical psychiatry", "id" : "ITEM-3", "issue" : "10", "issued" : { "date-parts" : [ [ "2005", "10" ] ] }, "page" : "1254-69", "title" : "Sleep and depression.", "type" : "article-journal", "volume" : "66" }, "uris" : [ "http://www.mendeley.com/documents/?uuid=be8c88fd-d883-3b0a-90ec-449590e7c3fd" ] } ], "mendeley" : { "formattedCitation" : "[5\u20137]", "plainTextFormattedCitation" : "[5\u20137]", "previouslyFormattedCitation" : "[5\u20137]"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[5–7]</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Pr>
          <w:rFonts w:ascii="Times New Roman" w:hAnsi="Times New Roman"/>
          <w:sz w:val="24"/>
          <w:szCs w:val="24"/>
          <w:lang w:val="en-US"/>
        </w:rPr>
        <w:t xml:space="preserve"> </w:t>
      </w:r>
      <w:r w:rsidRPr="00B21400">
        <w:rPr>
          <w:rFonts w:ascii="Times New Roman" w:hAnsi="Times New Roman"/>
          <w:sz w:val="24"/>
          <w:szCs w:val="24"/>
          <w:lang w:val="en-US"/>
        </w:rPr>
        <w:t xml:space="preserve">with a particular focus on the disinhibition of </w:t>
      </w:r>
      <w:r w:rsidR="00A61919">
        <w:rPr>
          <w:rFonts w:ascii="Times New Roman" w:hAnsi="Times New Roman"/>
          <w:sz w:val="24"/>
          <w:szCs w:val="24"/>
          <w:lang w:val="en-US"/>
        </w:rPr>
        <w:t>s</w:t>
      </w:r>
      <w:r w:rsidR="00A77178">
        <w:rPr>
          <w:rFonts w:ascii="Times New Roman" w:hAnsi="Times New Roman"/>
          <w:sz w:val="24"/>
          <w:szCs w:val="24"/>
          <w:lang w:val="en-US"/>
        </w:rPr>
        <w:t>tage R</w:t>
      </w:r>
      <w:r w:rsidRPr="00B21400">
        <w:rPr>
          <w:rFonts w:ascii="Times New Roman" w:hAnsi="Times New Roman"/>
          <w:sz w:val="24"/>
          <w:szCs w:val="24"/>
          <w:lang w:val="en-US"/>
        </w:rPr>
        <w:t xml:space="preserve"> sleep</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"0006-3223", "PMID" : "183839", "abstract" : "Previous investigations have indicated that one of the most consistent EEG sleep findings in depressive patients has been a shortened REM latency. On the basis of these studies, we have concluded that with the exception of drug withdrawal states (such as CNS depressant or amphetamine withdrawal and narcolepsy) shortened REM latency points to a strong affective component in the patient's illness. Short REM latency has also been observed in patients suffering from schizo-affective illness as well as in certain schizophrenic patients who require tricyclic antidepressants in their management. Furthermore, this psychobiologic marker is a persistent, rather than a transient phenomenon, and can be observed over a period of several weeks unless a patient's condition becomes more favorable through clinical intervention. This present report indicates that short REM latency is found in virtually all primary depressive illness and is absent in secondary depression. Thus, REM latency appears to be a dependable, measurable marker for diagnosing primary depression, and we argue that the phenomenon is independent of age, drug effect and changes in other sleep parameters. It is expected that EEG sleep and motor measurements can yield further significant data and improve differential diagnosis in psychiatry, in much the same way that laboratory data support other medical specialities.", "author" : [ { "dropping-particle" : "", "family" : "Kupfer", "given" : "D J", "non-dropping-particle" : "", "parse-names" : false, "suffix" : "" } ], "container-title" : "Biological psychiatry", "id" : "ITEM-1", "issue" : "2", "issued" : { "date-parts" : [ [ "1976", "4" ] ] }, "page" : "159-74", "title" : "REM latency: a psychobiologic marker for primary depressive disease.", "type" : "article-journal", "volume" : "11" }, "uris" : [ "http://www.mendeley.com/documents/?uuid=6185287f-ae29-3c40-b56b-d756df229a91" ] }, { "id" : "ITEM-2", "itemData" : { "DOI" : "10.1016/j.smrv.2012.11.001", "ISSN" : "1532-2955", "PMID" : "23391633", "abstract" : "Disturbances of sleep are typical for most depressed patients and belong to the core symptoms of the disorder. Since the 1960s polysomnographic sleep research has demonstrated that besides disturbances of sleep continuity, depression is associated with altered sleep architecture, i.e., a decrease in slow wave sleep (SWS) production and disturbed rapid eye movement (REM) sleep regulation. Shortened REM latency (i.e., the interval between sleep onset and the occurrence of the first REM period), increased REM sleep duration and increased REM density (i.e., the frequency of rapid eye movements per REM period) have been considered as biological markers of depression which might predict relapse and recurrence. High risk studies including healthy relatives of patients with depression demonstrate that REM sleep alterations may precede the clinical expression of depression and may thus be useful in identifying subjects at high risk for the illness. Several models have been developed to explain REM sleep abnormalities in depression, like the cholinergic-aminergic imbalance model or chronobiologically inspired theories, which are reviewed in this overview. Moreover, REM sleep alterations have been recently considered not only as biological \"scars\" but as true endophenotypes of depression. This review discusses the genetic, neurochemical and neurobiological factors that have been implicated to play a role in the complex relationships between REM sleep and depression. We hypothesize on the one hand that REM sleep dysregulation in depression may be linked to a genetic predisposition/vulnerability to develop the illness; on the other hand it is conceivable that REM sleep disinhibition in itself is a part of a maladaptive stress reaction with increased allostatic load. We also discuss whether the REM sleep changes in depression may contribute themselves to the development of central symptoms of depression such as cognitive distortions including negative self-esteem and the overnight consolidation of negatively toned emotional memories.", "author" : [ { "dropping-particle" : "", "family" : "Palagini", "given" : "Laura", "non-dropping-particle" : "", "parse-names" : false, "suffix" : "" }, { "dropping-particle" : "", "family" : "Baglioni", "given" : "Chiara", "non-dropping-particle" : "", "parse-names" : false, "suffix" : "" }, { "dropping-particle" : "", "family" : "Ciapparelli", "given" : "Antonio", "non-dropping-particle" : "", "parse-names" : false, "suffix" : "" }, { "dropping-particle" : "", "family" : "Gemignani", "given" : "Angelo", "non-dropping-particle" : "", "parse-names" : false, "suffix" : "" }, { "dropping-particle" : "", "family" : "Riemann", "given" : "Dieter", "non-dropping-particle" : "", "parse-names" : false, "suffix" : "" } ], "container-title" : "Sleep medicine reviews", "id" : "ITEM-2", "issue" : "5", "issued" : { "date-parts" : [ [ "2013", "10" ] ] }, "page" : "377-90", "title" : "REM sleep dysregulation in depression: state of the art.", "type" : "article-journal", "volume" : "17" }, "uris" : [ "http://www.mendeley.com/documents/?uuid=ca3c8105-2f28-3352-9bbd-010840bec477" ] }, { "id" : "ITEM-3", "itemData" : { "ISSN" : "0003-9829", "PMID" : "25828683", "abstract" : "Alterations in sleep patterns are often recognized as a premorbid symptom accompanied by affective disorders, particularly by major depression. However, the mechanism is rather complex, and differentiating its causalities from those of depression undergoes hardships. Indeed, depression is a complex disease. It has been clearly demonstrated that depressed patients display very characteristic changes in sleep architecture. Previous animal studies also demonstrated that several depression models, which had targeted elevated hypothalamic-pituitary-adrenocortical (HPA) axis, showed increased rapid eye movement (REM) sleep while insomniac sleep phenotype did not evidently appear. However, all stress hormones seem to be elevated in those models. Therefore, it has been difficult to determine which particular hormone in the HPA axis is primarily responsible for altered sleep in depression. In recent years, we have widely analyzed sleep characteristics of conditional transgenic mouse lines focusing on corticotropin-releasing hormone (CRH), the initial mediator of the HPA system, in which the levels of peripheral stress hormones are normal. Conditional CRH-overexpressing (COE) mice, especially those overexpress CRH limitedly within the forebrain including limbic structures (CRH-COE-Cam), dis- play enhanced REM sleep. Further, the higher occurrence of REM sleep in CRH-COE-Cam mice could be due to their hyper-cholinergic activity. REM sleep disinhibition observed in depressed patients similarly appears in animals which are genetically stress-vulnerable strain or chronically stressed, possibly due to enhanced action of limbic CRH. Indeed, REM sleep is a fragile vigilance state and closely connected with emotional control. Thus, depressive episodes may affect REM sleep earlier than nonREM sleep, and such altered REM sleep can be a state marker of depression.", "author" : [ { "dropping-particle" : "", "family" : "Kimura", "given" : "M", "non-dropping-particle" : "", "parse-names" : false, "suffix" : "" }, { "dropping-particle" : "", "family" : "Curzi", "given" : "M L", "non-dropping-particle" : "", "parse-names" : false, "suffix" : "" }, { "dropping-particle" : "", "family" : "Romanowsi", "given" : "C P N", "non-dropping-particle" : "", "parse-names" : false, "suffix" : "" } ], "container-title" : "Archives italiennes de biologie", "id" : "ITEM-3", "issue" : "2-3", "issued" : { "date-parts" : [ [ "0" ] ] }, "page" : "111-7", "title" : "REM sleep alteration and depression.", "type" : "article-journal", "volume" : "152" }, "uris" : [ "http://www.mendeley.com/documents/?uuid=e3a801a1-a680-3075-954a-9faf6b16961b" ] } ], "mendeley" : { "formattedCitation" : "[8\u201310]", "plainTextFormattedCitation" : "[8\u201310]", "previouslyFormattedCitation" : "[8\u201310]"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[8–10]</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its micro-structure, as especially revealed by the delta sleep ratio</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"0003-990X", "PMID" : "2244794", "abstract" : "Slow wave sleep abnormalities have long been described in depression but were considered to be nonspecific indicators of psychopathology. Computerized techniques, including amplitude frequency measures and spectral analyses, are permitting new approaches to the examination of delta sleep. Early studies suggested that many depressed patients demonstrate lower delta wave intensity during the first non-rapid eye movement period than the second one. This finding, prominent in middle-aged depressed patients, has led to an examination of the ratio between the first and second non-rapid eye movement periods. This delta sleep measure seems to be a more robust predictor of recurrence than rapid eye movement latency. Analysis of data on 74 patients in a long-term maintenance treatment study for a minimum of 24 months demonstrates that the delta sleep ratio can predict survival time following discontinuation of drug treatment. Individuals with a high delta sleep ratio remain clinically remitted five times longer than those with a low delta sleep ratio.", "author" : [ { "dropping-particle" : "", "family" : "Kupfer", "given" : "D J", "non-dropping-particle" : "", "parse-names" : false, "suffix" : "" }, { "dropping-particle" : "", "family" : "Frank", "given" : "E", "non-dropping-particle" : "", "parse-names" : false, "suffix" : "" }, { "dropping-particle" : "", "family" : "McEachran", "given" : "A B", "non-dropping-particle" : "", "parse-names" : false, "suffix" : "" }, { "dropping-particle" : "", "family" : "Grochocinski", "given" : "V J", "non-dropping-particle" : "", "parse-names" : false, "suffix" : "" } ], "container-title" : "Archives of general psychiatry", "id" : "ITEM-1", "issue" : "12", "issued" : { "date-parts" : [ [ "1990", "12" ] ] }, "page" : "1100-5", "title" : "Delta sleep ratio. A biological correlate of early recurrence in unipolar affective disorder.", "type" : "article-journal", "volume" : "47" }, "uris" : [ "http://www.mendeley.com/documents/?uuid=256e3754-922b-39a1-9cbb-f75263cb5d11" ] }, { "id" : "ITEM-2", "itemData" : { "DOI" : "10.1016/S0006-3223(96)00041-8", "ISSN" : "0006-3223", "PMID" : "9034535", "abstract" : "The study of electroencephalogram (EEG) sleep in depressed patients before and after treatment with psychotherapy can distinguish episode-related and persistent biological features. With longitudinal follow-up, we can also assess whether EEG sleep measures are associated with recurrence of depression. In the current study, we examined EEG sleep during the depressed state and during symptomatic remission after treatment with interpersonal psychotherapy in 42 outpatients with major depression. Analyses included both visually-scored and computer-analyzed measures. Patients showed significant increases in sleep latency (p = .01) and rapid eye movement (REM) latency (p = .04) from baseline to remission, as well as a decrease in REM sleep percent (p = .03). Total delta EEG counts decreased from baseline to remission (p = .03), specifically in the second nonrapid eye movement (NREM) period (p = .03); as a result, the relative distribution of delta activity shifted toward sleep onset (i.e., increased delta sleep ratio; p = .03). Automated REM counts also decreased from depression to remission (p = .006). Compared to patients who remained well through one year of follow-up, those who suffered a recurrence of depression had less delta EEG activity at baseline and remission (p = .01), particularly in the lowest delta frequency band of 0.5-1.0 Hz. Specific components of sleep (total delta activity, delta ratio, REM activity) constitute episode-related biological features. Other components (slowest delta activity) may represent vulnerability factors for recurrence.", "author" : [ { "dropping-particle" : "", "family" : "Buysse", "given" : "D J", "non-dropping-particle" : "", "parse-names" : false, "suffix" : "" }, { "dropping-particle" : "", "family" : "Frank", "given" : "E", "non-dropping-particle" : "", "parse-names" : false, "suffix" : "" }, { "dropping-particle" : "", "family" : "Lowe", "given" : "K K", "non-dropping-particle" : "", "parse-names" : false, "suffix" : "" }, { "dropping-particle" : "", "family" : "Cherry", "given" : "C R", "non-dropping-particle" : "", "parse-names" : false, "suffix" : "" }, { "dropping-particle" : "", "family" : "Kupfer", "given" : "D J", "non-dropping-particle" : "", "parse-names" : false, "suffix" : "" } ], "container-title" : "Biological psychiatry", "id" : "ITEM-2", "issue" : "4", "issued" : { "date-parts" : [ [ "1997", "2", "15" ] ] }, "page" : "406-18", "title" : "Electroencephalographic sleep correlates of episode and vulnerability to recurrence in depression.", "type" : "article-journal", "volume" : "41" }, "uris" : [ "http://www.mendeley.com/documents/?uuid=f6411c54-89e6-35a5-aba8-11b454aeff0c" ] }, { "id" : "ITEM-3", "itemData" : { "ISSN" : "0022-3956", "PMID" : "11461711", "abstract" : "The fast but short-lasting improvement of depressive symptoms by sleep deprivation (SD) in about 60% of patients with a major depressive disorder is well established, but the mechanisms of action are still not clear. Recent studies suggest that changes in non rapid eye movement (NREM) sleep, especially in slow wave activity (SWA), could be associated with the therapeutic outcome of SD. In the current study, spectral analysis of NREM sleep EEG directly prior to SD was performed to determine if automatically derived sleep parameters predict SD response. Sixteen pair matched and drug free patients with a major depressive disorder, 8 SD responders and 8 non-responders (response criterion: 50% reduction on the 6-item HAMD score), were included. Average EEG spectral power was calculated for the whole night before SD and for single NREM episodes. While whole-night averages of spectral power did not differ significantly between subgroups, SD responders showed a steady decrease of SWA across successive NREM episodes, whereas in non-responders an increase from the first to the second episode was observed. The different distribution of SWA was significantly expressed in the delta sleep ratio (quotient of SWA in the first to the second NREM episode). In conclusion, a high delta sleep ratio is a positive predictor for SD response. Referred to psycho- and pharmacotherapeutic results it is hypothesized that low and high values of the delta sleep ratio characterize subgroups of depressed patients with different neurobiological alterations, which could be relevant for further scientific and therapeutic approaches.", "author" : [ { "dropping-particle" : "", "family" : "Nissen", "given" : "C", "non-dropping-particle" : "", "parse-names" : false, "suffix" : "" }, { "dropping-particle" : "", "family" : "Feige", "given" : "B", "non-dropping-particle" : "", "parse-names" : false, "suffix" : "" }, { "dropping-particle" : "", "family" : "K\u00f6nig", "given" : "A", "non-dropping-particle" : "", "parse-names" : false, "suffix" : "" }, { "dropping-particle" : "", "family" : "Voderholzer", "given" : "U", "non-dropping-particle" : "", "parse-names" : false, "suffix" : "" }, { "dropping-particle" : "", "family" : "Berger", "given" : "M", "non-dropping-particle" : "", "parse-names" : false, "suffix" : "" }, { "dropping-particle" : "", "family" : "Riemann", "given" : "D", "non-dropping-particle" : "", "parse-names" : false, "suffix" : "" } ], "container-title" : "Journal of psychiatric research", "id" : "ITEM-3", "issue" : "3", "issued" : { "date-parts" : [ [ "0" ] ] }, "page" : "155-63", "title" : "Delta sleep ratio as a predictor of sleep deprivation response in major depression.", "type" : "article-journal", "volume" : "35" }, "uris" : [ "http://www.mendeley.com/documents/?uuid=c10b5a86-ef69-39ef-b403-7200c0d10323" ] } ], "mendeley" : { "formattedCitation" : "[11\u201313]", "plainTextFormattedCitation" : "[11\u201313]", "previouslyFormattedCitation" : "[11\u201313]"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[11–13]</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and the electrophysiological features, such as slow waves</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"10.1016/j.pscychresns.2012.03.001", "ISSN" : "0165-1781", "PMID" : "22512951", "abstract" : "Hypersomnolence in major depressive disorder (MDD) plays an important role in the natural history of the disorder, but the basis of hypersomnia in MDD is poorly understood. Slow wave activity (SWA) has been associated with sleep homeostasis, as well as sleep restoration and maintenance, and may be altered in MDD. Therefore, we conducted a post-hoc study that utilized high density electroencephalography (hdEEG) to test the hypothesis that MDD subjects with hypersomnia (HYS+) would have decreased SWA relative to age- and sex-matched MDD subjects without hypersomnia (HYS-) and healthy controls (n=7 for each group). After correction for multiple comparisons using statistical non-parametric mapping, HYS+ subjects demonstrated significantly reduced parieto-occipital all-night SWA relative to HYS- subjects. Our results suggest hypersomnolence may be associated with topographic reductions in SWA in MDD. Further research using an adequately powered prospective design is indicated to confirm these findings.", "author" : [ { "dropping-particle" : "", "family" : "Plante", "given" : "David T", "non-dropping-particle" : "", "parse-names" : false, "suffix" : "" }, { "dropping-particle" : "", "family" : "Landsness", "given" : "Eric C", "non-dropping-particle" : "", "parse-names" : false, "suffix" : "" }, { "dropping-particle" : "", "family" : "Peterson", "given" : "Michael J", "non-dropping-particle" : "", "parse-names" : false, "suffix" : "" }, { "dropping-particle" : "", "family" : "Goldstein", "given" : "Michael R", "non-dropping-particle" : "", "parse-names" : false, "suffix" : "" }, { "dropping-particle" : "", "family" : "Wanger", "given" : "Tim", "non-dropping-particle" : "", "parse-names" : false, "suffix" : "" }, { "dropping-particle" : "", "family" : "Guokas", "given" : "Jeff J", "non-dropping-particle" : "", "parse-names" : false, "suffix" : "" }, { "dropping-particle" : "", "family" : "Tononi", "given" : "Giulio", "non-dropping-particle" : "", "parse-names" : false, "suffix" : "" }, { "dropping-particle" : "", "family" : "Benca", "given" : "Ruth M", "non-dropping-particle" : "", "parse-names" : false, "suffix" : "" } ], "container-title" : "Psychiatry research", "id" : "ITEM-1", "issue" : "3", "issued" : { "date-parts" : [ [ "2012", "3", "31" ] ] }, "page" : "240-4", "title" : "Altered slow wave activity in major depressive disorder with hypersomnia: a high density EEG pilot study.", "type" : "article-journal", "volume" : "201" }, "uris" : [ "http://www.mendeley.com/documents/?uuid=38680801-2a3d-38cf-9240-ed87bd2902e6" ] }, { "id" : "ITEM-2", "itemData" : { "DOI" : "10.1017/S1461145712000545", "ISSN" : "1469-5111", "PMID" : "22676966", "abstract" : "The N-methyl-d-aspartate (NMDA) receptor antagonist ketamine has rapid antidepressant effects in treatment-resistant major depressive disorder (MDD). In rats, ketamine selectively increased electroencephalogram (EEG) slow wave activity (SWA) during non-rapid eye movement (REM) sleep and altered central brain-derived neurotrophic factor (BDNF) expression. Taken together, these findings suggest that higher SWA and BDNF levels may respectively represent electrophysiological and molecular correlates of mood improvement following ketamine treatment. This study investigated the acute effects of a single ketamine infusion on depressive symptoms, EEG SWA, individual slow wave parameters (surrogate markers of central synaptic plasticity) and plasma BDNF (a peripheral marker of plasticity) in 30 patients with treatment-resistant MDD. Montgomery-\u00c5sberg Depression Rating Scale scores rapidly decreased following ketamine. Compared to baseline, BDNF levels and early sleep SWA (during the first non-REM episode) increased after ketamine. The occurrence of high amplitude waves increased during early sleep, accompanied by an increase in slow wave slope, consistent with increased synaptic strength. Changes in BDNF levels were proportional to changes in EEG parameters. Intriguingly, this link was present only in patients who responded to ketamine treatment, suggesting that enhanced synaptic plasticity - as reflected by increased SWA, individual slow wave parameters and plasma BDNF - is part of the physiological mechanism underlying the rapid antidepressant effects of NMDA antagonists. Further studies are required to confirm the link found here between behavioural and synaptic changes, as well as to test the reliability of these central and peripheral biomarkers of rapid antidepressant response.", "author" : [ { "dropping-particle" : "", "family" : "Duncan", "given" : "Wallace C", "non-dropping-particle" : "", "parse-names" : false, "suffix" : "" }, { "dropping-particle" : "", "family" : "Sarasso", "given" : "Simone", "non-dropping-particle" : "", "parse-names" : false, "suffix" : "" }, { "dropping-particle" : "", "family" : "Ferrarelli", "given" : "Fabio", "non-dropping-particle" : "", "parse-names" : false, "suffix" : "" }, { "dropping-particle" : "", "family" : "Selter", "given" : "Jessica", "non-dropping-particle" : "", "parse-names" : false, "suffix" : "" }, { "dropping-particle" : "", "family" : "Riedner", "given" : "Brady A", "non-dropping-particle" : "", "parse-names" : false, "suffix" : "" }, { "dropping-particle" : "", "family" : "Hejazi", "given" : "Nadia S", "non-dropping-particle" : "", "parse-names" : false, "suffix" : "" }, { "dropping-particle" : "", "family" : "Yuan", "given" : "Peixiong", "non-dropping-particle" : "", "parse-names" : false, "suffix" : "" }, { "dropping-particle" : "", "family" : "Brutsche", "given" : "Nancy", "non-dropping-particle" : "", "parse-names" : false, "suffix" : "" }, { "dropping-particle" : "", "family" : "Manji", "given" : "Husseini K", "non-dropping-particle" : "", "parse-names" : false, "suffix" : "" }, { "dropping-particle" : "", "family" : "Tononi", "given" : "Giulio", "non-dropping-particle" : "", "parse-names" : false, "suffix" : "" }, { "dropping-particle" : "", "family" : "Zarate", "given" : "Carlos A", "non-dropping-particle" : "", "parse-names" : false, "suffix" : "" } ], "container-title" : "The international journal of neuropsychopharmacology / official scientific journal of the Collegium Internationale Neuropsychopharmacologicum (CINP)", "id" : "ITEM-2", "issue" : "2", "issued" : { "date-parts" : [ [ "2013", "3" ] ] }, "page" : "301-11", "title" : "Concomitant BDNF and sleep slow wave changes indicate ketamine-induced plasticity in major depressive disorder.", "type" : "article-journal", "volume" : "16" }, "uris" : [ "http://www.mendeley.com/documents/?uuid=4c661936-5564-3c0a-a92e-c40f54529096" ] }, { "id" : "ITEM-3", "itemData" : { "DOI" : "10.1186/1471-244X-12-146", "ISSN" : "1471-244X", "PMID" : "22989072", "abstract" : "BACKGROUND Sleep disturbance plays an important role in major depressive disorder (MDD). Prior investigations have demonstrated that slow wave activity (SWA) during sleep is altered in MDD; however, results have not been consistent across studies, which may be due in part to sex-related differences in SWA and/or limited spatial resolution of spectral analyses. This study sought to characterize SWA in MDD utilizing high-density electroencephalography (hdEEG) to examine the topography of SWA across the cortex in MDD, as well as sex-related variation in SWA topography in the disorder. METHODS All-night recordings with 256 channel hdEEG were collected in 30 unipolar MDD subjects (19 women) and 30 age and sex-matched control subjects. Spectral analyses of SWA were performed to determine group differences. SWA was compared between MDD and controls, including analyses stratified by sex, using statistical non-parametric mapping to correct for multiple comparisons of topographic data. RESULTS As a group, MDD subjects demonstrated significant increases in all-night SWA primarily in bilateral prefrontal channels. When stratified by sex, MDD women demonstrated global increases in SWA relative to age-matched controls that were most consistent in bilateral prefrontal regions; however, MDD men showed no significant differences relative to age-matched controls. Further analyses demonstrated increased SWA in MDD women was most prominent in the first portion of the night. CONCLUSIONS Women, but not men with MDD demonstrate significant increases in SWA in multiple cortical areas relative to control subjects. Further research is warranted to investigate the role of SWA in MDD, and to clarify how increased SWA in women with MDD is related to the pathophysiology of the disorder.", "author" : [ { "dropping-particle" : "", "family" : "Plante", "given" : "David T", "non-dropping-particle" : "", "parse-names" : false, "suffix" : "" }, { "dropping-particle" : "", "family" : "Landsness", "given" : "Eric C", "non-dropping-particle" : "", "parse-names" : false, "suffix" : "" }, { "dropping-particle" : "", "family" : "Peterson", "given" : "Michael J", "non-dropping-particle" : "", "parse-names" : false, "suffix" : "" }, { "dropping-particle" : "", "family" : "Goldstein", "given" : "Michael R", "non-dropping-particle" : "", "parse-names" : false, "suffix" : "" }, { "dropping-particle" : "", "family" : "Riedner", "given" : "Brady A", "non-dropping-particle" : "", "parse-names" : false, "suffix" : "" }, { "dropping-particle" : "", "family" : "Wanger", "given" : "Timothy", "non-dropping-particle" : "", "parse-names" : false, "suffix" : "" }, { "dropping-particle" : "", "family" : "Guokas", "given" : "Jeffrey J", "non-dropping-particle" : "", "parse-names" : false, "suffix" : "" }, { "dropping-particle" : "", "family" : "Tononi", "given" : "Giulio", "non-dropping-particle" : "", "parse-names" : false, "suffix" : "" }, { "dropping-particle" : "", "family" : "Benca", "given" : "Ruth M", "non-dropping-particle" : "", "parse-names" : false, "suffix" : "" } ], "container-title" : "BMC psychiatry", "id" : "ITEM-3", "issued" : { "date-parts" : [ [ "2012" ] ] }, "page" : "146", "title" : "Sex-related differences in sleep slow wave activity in major depressive disorder: a high-density EEG investigation.", "type" : "article-journal", "volume" : "12" }, "uris" : [ "http://www.mendeley.com/documents/?uuid=f847ddad-f194-38a1-b672-736fd152bfcb" ] }, { "id" : "ITEM-4", "itemData" : { "ISSN" : "0165-1781", "PMID" : "10974359", "abstract" : "The amplitude and time course of slow-wave activity (SWA) during NREM sleep were compared in 76 outpatients with depression and 55 healthy control subjects. Lower SWA amplitude was evident in the depressed group, especially among depressed men. For the most part, significant differences between patients and control subjects were restricted to the first NREM period and only in those 20-30 years of age. Significant age-related declines in SWA amplitude were evident in control subjects but not in depressed patients. In addition, sex differences in the depressed group were twice as large as those seen in control subjects. The time course of SWA amplitude, presumed to reflect homeostatic sleep regulation of SWA, was only abnormal in depressed men with lower accumulation and slower dissipation over NREM sleep. Depressed women showed no evidence of an abnormal SWA time course. Furthermore, no sex differences in the time course of SWA were evident in control subjects, and age-related changes in this aspect of regulation were not striking in any group. Thus, the amplitude of SWA showed strong age effects in healthy individuals but not in those with MDD whereas the time course showed very subtle age effects. It was suggested that men, but not women, with MDD show impaired SWA regulation that is evident from 20 to 40 years of age. These findings provide further support that the pathophysiology of depression differs for men and women and suggest that maturational effects on SWA in depression differ from those observed in healthy individuals.", "author" : [ { "dropping-particle" : "", "family" : "Armitage", "given" : "R", "non-dropping-particle" : "", "parse-names" : false, "suffix" : "" }, { "dropping-particle" : "", "family" : "Hoffmann", "given" : "R", "non-dropping-particle" : "", "parse-names" : false, "suffix" : "" }, { "dropping-particle" : "", "family" : "Trivedi", "given" : "M", "non-dropping-particle" : "", "parse-names" : false, "suffix" : "" }, { "dropping-particle" : "", "family" : "Rush", "given" : "A J", "non-dropping-particle" : "", "parse-names" : false, "suffix" : "" } ], "container-title" : "Psychiatry research", "id" : "ITEM-4", "issue" : "3", "issued" : { "date-parts" : [ [ "2000", "9", "11" ] ] }, "page" : "201-13", "title" : "Slow-wave activity in NREM sleep: sex and age effects in depressed outpatients and healthy controls.", "type" : "article-journal", "volume" : "95" }, "uris" : [ "http://www.mendeley.com/documents/?uuid=64e682cb-83a9-3285-9e29-834ca2ae4f3b" ] } ], "mendeley" : { "formattedCitation" : "[14\u201317]", "plainTextFormattedCitation" : "[14\u201317]", "previouslyFormattedCitation" : "[14\u201317]"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[14–17]</w:t>
      </w:r>
      <w:r w:rsidRPr="00B21400">
        <w:rPr>
          <w:rFonts w:ascii="Times New Roman" w:hAnsi="Times New Roman"/>
          <w:sz w:val="24"/>
          <w:szCs w:val="24"/>
          <w:lang w:val="en-US"/>
        </w:rPr>
        <w:fldChar w:fldCharType="end"/>
      </w:r>
      <w:r w:rsidRPr="00B21400">
        <w:rPr>
          <w:rFonts w:ascii="Times New Roman" w:hAnsi="Times New Roman"/>
          <w:sz w:val="24"/>
          <w:szCs w:val="24"/>
          <w:lang w:val="en-US"/>
        </w:rPr>
        <w:t xml:space="preserve"> and sleep spindles</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"10.2147/NSS.S100337", "ISSN" : "1179-1608", "PMID" : "26869818", "abstract" : "INTRODUCTION Evidence has accumulated, which indicates that, in healthy individuals, sleep enhances procedural memory consolidation, and that sleep spindle activity modulates this process. However, whether sleep-dependent procedural memory consolidation occurs in patients medicated for major depressive disorder remains unclear, as are the pharmacological and physiological mechanisms that underlie this process. METHODS Healthy control participants (n=17) and patients medicated for major depressive disorder (n=11) were recruited and subjected to a finger-tapping motor sequence test (MST; nondominant hand) paradigm to compare the averaged scores of different learning phases (presleep, postsleep, and overnight improvement). Participants' brain activity was recorded during sleep with 16 electroencephalography channels (between MSTs). Sleep scoring and frequency analyses were performed on the electroencephalography data. Additionally, we evaluated sleep spindle activity, which divided the spindles into fast-frequency spindle activity (12.5-16 Hz) and slow-frequency spindle activity (10.5-12.5 Hz). RESULT Sleep-dependent motor memory consolidation in patients with depression was impaired in comparison with that in control participants. In patients with depression, age correlated negatively with overnight improvement. The duration of slow-wave sleep correlated with the magnitude of motor memory consolidation in patients with depression, but not in healthy controls. Slow-frequency spindle activity was associated with reduction in the magnitude of motor memory consolidation in both groups. CONCLUSION Because the changes in slow-frequency spindle activity affected the thalamocortical network dysfunction in patients medicated for depression, dysregulated spindle generation may impair sleep-dependent memory consolidation. Our findings may help to elucidate the cognitive deficits that occur in patients with major depression both in the waking state and during sleep.", "author" : [ { "dropping-particle" : "", "family" : "Nishida", "given" : "Masaki", "non-dropping-particle" : "", "parse-names" : false, "suffix" : "" }, { "dropping-particle" : "", "family" : "Nakashima", "given" : "Yusaku", "non-dropping-particle" : "", "parse-names" : false, "suffix" : "" }, { "dropping-particle" : "", "family" : "Nishikawa", "given" : "Toru", "non-dropping-particle" : "", "parse-names" : false, "suffix" : "" } ], "container-title" : "Nature and science of sleep", "id" : "ITEM-1", "issued" : { "date-parts" : [ [ "2016" ] ] }, "page" : "63-72", "title" : "Slow sleep spindle and procedural memory consolidation in patients with major depressive disorder.", "type" : "article-journal", "volume" : "8" }, "uris" : [ "http://www.mendeley.com/documents/?uuid=ce089065-7e65-337f-90dd-717d55415f0d" ] }, { "id" : "ITEM-2", "itemData" : { "DOI" : "10.1097/WNP.0000000000000068", "ISSN" : "1537-1603", "PMID" : "25271676", "abstract" : "PURPOSE To compare the properties of sleep spindles between healthy subjects and medicated patients with major depressive episode, including frequency range, spectra power, and spatial distribution of spindle power. METHODS Continuous 16-channel EEG was used to record nocturnal sleep in healthy control subjects and medicated depressive patients. Recordings were analyzed for changes in EEG power spectra and power topography. Additionally, we graphically demonstrated the pattern of spatial distribution of each type of sleep spindle, divided into fast (12.5-14 Hz) and slow spindles (11-12.5 Hz). RESULTS Sleep EEG records of depressive subjects exhibited a significantly higher amplitude of slow spindles in the prefrontal region, compared with the healthy controls (P &lt; 0.01). Fast spindles were dominant in the centroparietal region in both depressive patients and the control group. Enhanced slow spindles in the prefrontal region were observed in the medicated depressive patients and not in the healthy controls. The frequency of fast spindles in depressive patients was globally higher than that in healthy participants. CONCLUSIONS The alteration in sleep spindles seen in medicated depressive subjects may reflect a pharmacological modulation of synaptic function involving the thalamic-reticular and thalamocortical mechanisms.", "author" : [ { "dropping-particle" : "", "family" : "Nishida", "given" : "Masaki", "non-dropping-particle" : "", "parse-names" : false, "suffix" : "" }, { "dropping-particle" : "", "family" : "Nakashima", "given" : "Yusaku", "non-dropping-particle" : "", "parse-names" : false, "suffix" : "" }, { "dropping-particle" : "", "family" : "Nishikawa", "given" : "Toru", "non-dropping-particle" : "", "parse-names" : false, "suffix" : "" } ], "container-title" : "Journal of clinical neurophysiology : official publication of the American Electroencephalographic Society", "id" : "ITEM-2", "issue" : "5", "issued" : { "date-parts" : [ [ "2014", "10" ] ] }, "page" : "402-8", "title" : "Topographical distribution of fast and slow sleep spindles in medicated depressive patients.", "type" : "article-journal", "volume" : "31" }, "uris" : [ "http://www.mendeley.com/documents/?uuid=a35f8f06-1668-3d48-88ae-1713a987c509" ] }, { "id" : "ITEM-3", "itemData" : { "DOI" : "10.1016/j.jad.2013.05.084", "ISSN" : "1573-2517", "PMID" : "23810359", "abstract" : "BACKGROUND Prior investigations have suggested sleep homeostasis is altered in major depressive disorder (MDD). Low frequency activity (LFA) in the electroencephalogram during waking has been correlated with sleep slow wave activity (SWA), suggesting that waking LFA reflects sleep homeostasis in healthy individuals. This study investigated whether the overnight change in waking LFA and its relationship with sleep SWA are altered in MDD. METHODS 256-channel high-density electroencephalography (hdEEG) recordings during waking (pre- and post-sleep) and during sleep were collected in 14 unmedicated, unipolar MDD subjects (9 women) and age- and sex-matched healthy controls (HC). RESULTS Waking LFA (3.25-6.25 Hz) declined significantly overnight in the HC group, but not in the group of MDD subjects. Overnight decline of waking LFA correlated with sleep SWA in frontal brain regions in HC, but a comparable relationship was not found in MDD. LIMITATIONS This study is not able to definitely segregate overnight changes in the waking EEG that may occur due to homeostatic and/or circadian factors. CONCLUSIONS MDD involves altered overnight modulation of waking low frequency EEG activity that may reflect altered sleep homeostasis in the disorder. Future research is required to determine the functional significance and clinical implications of these findings.", "author" : [ { "dropping-particle" : "", "family" : "Plante", "given" : "D T", "non-dropping-particle" : "", "parse-names" : false, "suffix" : "" }, { "dropping-particle" : "", "family" : "Goldstein", "given" : "M R", "non-dropping-particle" : "", "parse-names" : false, "suffix" : "" }, { "dropping-particle" : "", "family" : "Landsness", "given" : "E C", "non-dropping-particle" : "", "parse-names" : false, "suffix" : "" }, { "dropping-particle" : "", "family" : "Riedner", "given" : "B A", "non-dropping-particle" : "", "parse-names" : false, "suffix" : "" }, { "dropping-particle" : "", "family" : "Guokas", "given" : "J J", "non-dropping-particle" : "", "parse-names" : false, "suffix" : "" }, { "dropping-particle" : "", "family" : "Wanger", "given" : "T", "non-dropping-particle" : "", "parse-names" : false, "suffix" : "" }, { "dropping-particle" : "", "family" : "Tononi", "given" : "G", "non-dropping-particle" : "", "parse-names" : false, "suffix" : "" }, { "dropping-particle" : "", "family" : "Benca", "given" : "R M", "non-dropping-particle" : "", "parse-names" : false, "suffix" : "" } ], "container-title" : "Journal of affective disorders", "id" : "ITEM-3", "issue" : "3", "issued" : { "date-parts" : [ [ "2013", "9", "25" ] ] }, "page" : "1167-73", "title" : "Altered overnight modulation of spontaneous waking EEG reflects altered sleep homeostasis in major depressive disorder: a high-density EEG investigation.", "type" : "article-journal", "volume" : "150" }, "uris" : [ "http://www.mendeley.com/documents/?uuid=36ce2080-8dff-3b43-8829-00534cda29be" ] } ], "mendeley" : { "formattedCitation" : "[18\u201320]", "plainTextFormattedCitation" : "[18\u201320]", "previouslyFormattedCitation" : "[18\u201320]"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[18–20]</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are still under debate. Nonetheless, electrophysiological and micro-architectural biomarkers may help to speculate on</w:t>
      </w:r>
      <w:r>
        <w:rPr>
          <w:rFonts w:ascii="Times New Roman" w:hAnsi="Times New Roman"/>
          <w:sz w:val="24"/>
          <w:szCs w:val="24"/>
          <w:lang w:val="en-US"/>
        </w:rPr>
        <w:t xml:space="preserve"> anomalies of the </w:t>
      </w:r>
      <w:r w:rsidRPr="00B21400">
        <w:rPr>
          <w:rFonts w:ascii="Times New Roman" w:hAnsi="Times New Roman"/>
          <w:sz w:val="24"/>
          <w:szCs w:val="24"/>
          <w:lang w:val="en-US"/>
        </w:rPr>
        <w:t>neurodevelopment, thus elucidating the underlying pathophysiological mechanisms of the disease. This holds particularly true for young patients with early-onset MDD</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"10.1016/j.jaac.2010.05.014", "ISSN" : "1527-5418", "PMID" : "20732629", "abstract" : "OBJECTIVE Sleep disturbances are common in major depressive disorder (MDD), although polysomnographic (PSG) abnormalities are more prevalent in adults than in children and adolescents with MDD. Sleep spindle activity (SPA) is associated with neuroplasticity mechanisms during brain maturation and is more abundant in childhood and adolescence than in adulthood, and as such, may be a more sensitive measure of sleep alteration than PSG in early-onset depression. This study investigated SPA changes related to early-onset MDD, comparing individuals already ill with MDD and individuals at high-risk for MDD with healthy nondepressed controls. METHOD The study included 63 participants (8 to 15 years of age): 21 currently depressed individuals, 21 individuals at high risk for MDD based on positive family history of MDD, and 21 healthy control individuals with no personal or family history of psychiatric illness. All participants maintained a regular sleep/wake schedule for 5 days, followed by 2 nights in the laboratory. SPA was analyzed in Stage 2 of non-rapid eye movement sleep. RESULTS SPA differed significantly between groups, particularly in the late part of the night (F(2,62) = 7.3, p = .001). Although the difference was greatest between the MDD and healthy control groups, both the MDD (p = .0004) and at high-risk groups (p = .02) had significantly lower SPA compared with healthy controls. SPA deficit was more prominent in females than in males (F(5,62) = 5.19, p = .005). CONCLUSIONS Low SPA characterizes youths with MDD and those at high risk for MDD, particularly girls, suggesting that early-onset depression and risk for the MDD are associated with decreased neuroplasticity.", "author" : [ { "dropping-particle" : "", "family" : "Lopez", "given" : "Jorge", "non-dropping-particle" : "", "parse-names" : false, "suffix" : "" }, { "dropping-particle" : "", "family" : "Hoffmann", "given" : "Robert", "non-dropping-particle" : "", "parse-names" : false, "suffix" : "" }, { "dropping-particle" : "", "family" : "Armitage", "given" : "Roseanne", "non-dropping-particle" : "", "parse-names" : false, "suffix" : "" } ], "container-title" : "Journal of the American Academy of Child and Adolescent Psychiatry", "id" : "ITEM-1", "issue" : "9", "issued" : { "date-parts" : [ [ "2010", "9" ] ] }, "page" : "934-43", "title" : "Reduced sleep spindle activity in early-onset and elevated risk for depression.", "type" : "article-journal", "volume" : "49" }, "uris" : [ "http://www.mendeley.com/documents/?uuid=62f763f9-1b93-3d88-a2f2-73f51fbcc723" ] }, { "id" : "ITEM-2", "itemData" : { "ISSN" : "0161-8105", "PMID" : "16553021", "abstract" : "SUBJECT OBJECTIVE To evaluate age and sex differences in sleep macroarchitecture in children and adolescents with major depressive disorder. DESIGN Ninety-seven (50 F, 47 M) symptomatic unmedicated depressed outpatients were compared with 76 healthy controls (42 F, 34 M) matched for age and sex. SETTING Participants spent 2 consecutive nights in the sleep laboratory. PARTICIPANTS One hundred seventy-three children and adolescents, aged 8 to 18 years. MEASUREMENTS AND RESULTS Significant group-by-age-by-sex interactions were evident for total sleep period, percentage of Stage 1 sleep, percentage of Stage 2, percentage of slow-wave sleep, and rapid eye movement (REM) sleep latency. The depressed adolescent boys had the greatest sleep disturbance with the highest amount of percentage of Stage 1 sleep, the shortest REM latency, and the least percentage of slow-wave sleep and number of minutes of slow-wave sleep in the first non-REM period. There were minimal age differences in sleep parameters between depressed children and adolescent girls. Within age groups, the sex differences were minimal in the healthy controls. The sex differences within the depressed group were substantially larger than controls. CONCLUSIONS These findings suggest a differential developmental influence on sleep in early-onset depression that is heavily dependent on sex. Sex differences are substantially smaller in healthy individuals compared with those with depression, in agreement with previous studies in depressed adults.", "author" : [ { "dropping-particle" : "", "family" : "Robert", "given" : "Jennifer J T", "non-dropping-particle" : "", "parse-names" : false, "suffix" : "" }, { "dropping-particle" : "", "family" : "Hoffmann", "given" : "Robert F", "non-dropping-particle" : "", "parse-names" : false, "suffix" : "" }, { "dropping-particle" : "", "family" : "Emslie", "given" : "Graham J", "non-dropping-particle" : "", "parse-names" : false, "suffix" : "" }, { "dropping-particle" : "", "family" : "Hughes", "given" : "Carroll", "non-dropping-particle" : "", "parse-names" : false, "suffix" : "" }, { "dropping-particle" : "", "family" : "Rintelmann", "given" : "Jeanne", "non-dropping-particle" : "", "parse-names" : false, "suffix" : "" }, { "dropping-particle" : "", "family" : "Moore", "given" : "Jarette", "non-dropping-particle" : "", "parse-names" : false, "suffix" : "" }, { "dropping-particle" : "", "family" : "Armitage", "given" : "Roseanne", "non-dropping-particle" : "", "parse-names" : false, "suffix" : "" } ], "container-title" : "Sleep", "id" : "ITEM-2", "issue" : "3", "issued" : { "date-parts" : [ [ "2006", "3" ] ] }, "page" : "351-8", "title" : "Sex and age differences in sleep macroarchitecture in childhood and adolescent depression.", "type" : "article-journal", "volume" : "29" }, "uris" : [ "http://www.mendeley.com/documents/?uuid=a36e2dce-2190-38a7-bfef-2e0e20ad62ce" ] }, { "id" : "ITEM-3", "itemData" : { "DOI" : "10.4081/mi.2012.e4", "ISSN" : "2036-7457", "PMID" : "25478107", "abstract" : "Sleep disturbances, present in more than 90% of major depressive disorder (MDD) patients, are moderated by sex in adult MDD. In particular, slow-wave electroencephalographic activity (SWA; 0.5-4 Hz) accumulation is low and dissipation impaired. This SWA abnormality in depressed adult males does not change with age, suggesting that SWA abnormality appears at early ages. The present study evaluated sex differences in SWA in adolescents with MDD compared to healthy controls. We evaluated regularized sleep-wake schedules at home for 5-7 days, followed by two consecutive nights of sleep EEG recording. The study included 104 participants, 52 symptomatic and depressed subjects (MDD: 20 males and 32 females) and 52 healthy controls (HC: 20 males and 32 females), aged 13-18 years. SWA power and dissipation, and duration and latencies to each Non-Rapid Eye Movement (NREM) sleep period were calculated for each group. Results showed that SWA accumulation in the first NREM period was lower and its dissipation across the night more irregular in MDD males compared to HC males (P&lt;0.009). By contrast, SWA was equivalent in MDD and HC females. In conclusion, as reported in adult MDD, the accumulation and dissipation of SWA was abnormal in depressed adolescents, but only in males. SWA abnormalities in adolescent MDD may relate to different depressive symptoms in females and males. These results underscore the need to develop sex-specific therapies to enhance and restore SWA in depressed adolescents.", "author" : [ { "dropping-particle" : "", "family" : "Lopez", "given" : "Jorge", "non-dropping-particle" : "", "parse-names" : false, "suffix" : "" }, { "dropping-particle" : "", "family" : "Hoffmann", "given" : "Robert", "non-dropping-particle" : "", "parse-names" : false, "suffix" : "" }, { "dropping-particle" : "", "family" : "Emslie", "given" : "Graham", "non-dropping-particle" : "", "parse-names" : false, "suffix" : "" }, { "dropping-particle" : "", "family" : "Armitage", "given" : "Roseanne", "non-dropping-particle" : "", "parse-names" : false, "suffix" : "" } ], "container-title" : "Mental illness", "id" : "ITEM-3", "issue" : "1", "issued" : { "date-parts" : [ [ "2012", "7", "26" ] ] }, "page" : "e4", "title" : "Sex Differences in Slow-wave Electroencephalographic Activity (SWA) in Adolescent Depression.", "type" : "article-journal", "volume" : "4" }, "uris" : [ "http://www.mendeley.com/documents/?uuid=c815bb17-90e1-300e-89a8-55a50770d6e0" ] }, { "id" : "ITEM-4", "itemData" : { "DOI" : "10.1016/j.smrv.2004.09.006", "ISSN" : "1087-0792", "PMID" : "15737790", "abstract" : "There is considerable research evidence suggesting that sleep is biologically linked to mood disorders in adults. However, polysomographic and neuroendocrine studies in children and adolescents have not found consistent changes in sleep architecture paralleling adult major depression. This review provides a detailed description of sleep research that has been conducted in early-onset affective disorders, uncovers the potential limitations of the available data, and formulates future research directions in this important subject.", "author" : [ { "dropping-particle" : "", "family" : "Ivanenko", "given" : "Anna", "non-dropping-particle" : "", "parse-names" : false, "suffix" : "" }, { "dropping-particle" : "", "family" : "Crabtree", "given" : "Valerie McLaughlin", "non-dropping-particle" : "", "parse-names" : false, "suffix" : "" }, { "dropping-particle" : "", "family" : "Gozal", "given" : "David", "non-dropping-particle" : "", "parse-names" : false, "suffix" : "" } ], "container-title" : "Sleep medicine reviews", "id" : "ITEM-4", "issue" : "2", "issued" : { "date-parts" : [ [ "2005", "4" ] ] }, "page" : "115-29", "title" : "Sleep and depression in children and adolescents.", "type" : "article-journal", "volume" : "9" }, "uris" : [ "http://www.mendeley.com/documents/?uuid=7ed96a25-fbd4-3bbd-ae37-df322d2bd981" ] } ], "mendeley" : { "formattedCitation" : "[21\u201324]", "plainTextFormattedCitation" : "[21\u201324]", "previouslyFormattedCitation" : "[21\u201324]"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[21–24]</w:t>
      </w:r>
      <w:r w:rsidRPr="00B21400">
        <w:rPr>
          <w:rFonts w:ascii="Times New Roman" w:hAnsi="Times New Roman"/>
          <w:sz w:val="24"/>
          <w:szCs w:val="24"/>
          <w:lang w:val="en-US"/>
        </w:rPr>
        <w:fldChar w:fldCharType="end"/>
      </w:r>
      <w:r w:rsidRPr="00B21400">
        <w:rPr>
          <w:rFonts w:ascii="Times New Roman" w:hAnsi="Times New Roman"/>
          <w:sz w:val="24"/>
          <w:szCs w:val="24"/>
          <w:lang w:val="en-US"/>
        </w:rPr>
        <w:t xml:space="preserve"> and even more for never-depressed children at high risk for </w:t>
      </w:r>
      <w:r w:rsidRPr="005D7227">
        <w:rPr>
          <w:rFonts w:ascii="Times New Roman" w:hAnsi="Times New Roman"/>
          <w:sz w:val="24"/>
          <w:szCs w:val="24"/>
          <w:lang w:val="en-US"/>
        </w:rPr>
        <w:t>depression</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"0161-8105", "PMID" : "19480236", "abstract" : "OBJECTIVES This study evaluated whether sleep over the first 6 months of life was more disturbed in infants born to mothers who were depressed compared with infants from nondepressed mothers. DESIGN Actigraphy was recorded for 7 consecutive days starting at 2 weeks postpartum and monthly thereafter until 6 months of age. Mothers completed daily sleep/wake diaries. Sleep data at 2 weeks and 6 months postpartum are presented here. SETTING The home environment. PARTICIPANTS Eighteen healthy, full-term infants, 9 males and 9 females. Seven infants were born to women with no personal or family history of depression; 11 infants were born to women diagnosed with depression or with elevated levels of depression symptoms. INTERVENTIONS N/A. MEASUREMENTS AND RESULTS Total sleep time, sleep latency, sleep efficiency, and number and duration of sleep episodes were computed for nocturnal and daytime sleep in each 24-hour block. Data were coded for risk group (1 = low risk, 2 = high risk), and repeated-measures multivariate analysis of variance contrasted changes in sleep measures at Week 2 and Week 24, between risk groups. The high-risk infants took longer to fall asleep, had lower sleep efficiencies, and had more sleep bouts in the nocturnal sleep period than did low-risk infants. These effects persisted at 6 months postpartum. CONCLUSIONS Maternal depression is associated with significant sleep disturbance in infancy at 2 weeks postpartum that continues through 24 weeks. It remains to be determined if sleep disturbance in infancy confers a greater risk of developing early-onset depression in childhood.", "author" : [ { "dropping-particle" : "", "family" : "Armitage", "given" : "Roseanne", "non-dropping-particle" : "", "parse-names" : false, "suffix" : "" }, { "dropping-particle" : "", "family" : "Flynn", "given" : "Heather", "non-dropping-particle" : "", "parse-names" : false, "suffix" : "" }, { "dropping-particle" : "", "family" : "Hoffmann", "given" : "Robert", "non-dropping-particle" : "", "parse-names" : false, "suffix" : "" }, { "dropping-particle" : "", "family" : "Vazquez", "given" : "Delia", "non-dropping-particle" : "", "parse-names" : false, "suffix" : "" }, { "dropping-particle" : "", "family" : "Lopez", "given" : "Juan", "non-dropping-particle" : "", "parse-names" : false, "suffix" : "" }, { "dropping-particle" : "", "family" : "Marcus", "given" : "Sheila", "non-dropping-particle" : "", "parse-names" : false, "suffix" : "" } ], "container-title" : "Sleep", "id" : "ITEM-1", "issue" : "5", "issued" : { "date-parts" : [ [ "2009", "5" ] ] }, "page" : "693-6", "title" : "Early developmental changes in sleep in infants: the impact of maternal depression.", "type" : "article-journal", "volume" : "32" }, "uris" : [ "http://www.mendeley.com/documents/?uuid=bea5011e-fae3-3490-9b26-2b9003294787" ] }, { "id" : "ITEM-2", "itemData" : { "DOI" : "10.1016/j.jaac.2010.05.014", "ISSN" : "1527-5418", "PMID" : "20732629", "abstract" : "OBJECTIVE Sleep disturbances are common in major depressive disorder (MDD), although polysomnographic (PSG) abnormalities are more prevalent in adults than in children and adolescents with MDD. Sleep spindle activity (SPA) is associated with neuroplasticity mechanisms during brain maturation and is more abundant in childhood and adolescence than in adulthood, and as such, may be a more sensitive measure of sleep alteration than PSG in early-onset depression. This study investigated SPA changes related to early-onset MDD, comparing individuals already ill with MDD and individuals at high-risk for MDD with healthy nondepressed controls. METHOD The study included 63 participants (8 to 15 years of age): 21 currently depressed individuals, 21 individuals at high risk for MDD based on positive family history of MDD, and 21 healthy control individuals with no personal or family history of psychiatric illness. All participants maintained a regular sleep/wake schedule for 5 days, followed by 2 nights in the laboratory. SPA was analyzed in Stage 2 of non-rapid eye movement sleep. RESULTS SPA differed significantly between groups, particularly in the late part of the night (F(2,62) = 7.3, p = .001). Although the difference was greatest between the MDD and healthy control groups, both the MDD (p = .0004) and at high-risk groups (p = .02) had significantly lower SPA compared with healthy controls. SPA deficit was more prominent in females than in males (F(5,62) = 5.19, p = .005). CONCLUSIONS Low SPA characterizes youths with MDD and those at high risk for MDD, particularly girls, suggesting that early-onset depression and risk for the MDD are associated with decreased neuroplasticity.", "author" : [ { "dropping-particle" : "", "family" : "Lopez", "given" : "Jorge", "non-dropping-particle" : "", "parse-names" : false, "suffix" : "" }, { "dropping-particle" : "", "family" : "Hoffmann", "given" : "Robert", "non-dropping-particle" : "", "parse-names" : false, "suffix" : "" }, { "dropping-particle" : "", "family" : "Armitage", "given" : "Roseanne", "non-dropping-particle" : "", "parse-names" : false, "suffix" : "" } ], "container-title" : "Journal of the American Academy of Child and Adolescent Psychiatry", "id" : "ITEM-2", "issue" : "9", "issued" : { "date-parts" : [ [ "2010", "9" ] ] }, "page" : "934-43", "title" : "Reduced sleep spindle activity in early-onset and elevated risk for depression.", "type" : "article-journal", "volume" : "49" }, "uris" : [ "http://www.mendeley.com/documents/?uuid=62f763f9-1b93-3d88-a2f2-73f51fbcc723" ] }, { "id" : "ITEM-3", "itemData" : { "DOI" : "10.1016/j.eurpsy.2012.02.007", "ISSN" : "1778-3585", "PMID" : "22551763", "abstract" : "OBJECTIVE The primary aim of this study was to compare the sleep macroarchitecture of children and adolescents whose mothers have a history of depression with children and adolescents whose mothers do not. METHOD Polysomnography (PSG) and Holter electroencephalogram (EEG) were used to compare the sleep architecture of 35 children whose mothers had at least one previous depressive episode (19 boys, aged 4-18 years, \"high-risk\" group) and 25 controls (13 males, aged 4-18 years, \"low-risk\" group) whose mothers had never had a depressive episode. The total sleep time, wakefulness after sleep onset (WASO), sleep latency, sleep efficiency, number of awakenings per hour of sleep, percentages of time spent in each sleep stage, rapid eye movement (REM) latency and the depressive symptoms of participants were measured. RESULTS In children (4-12 years old), the high-risk group exhibited significantly more depressive symptoms than controls (P=0.02). However, PSG parameters were not significantly different between high-risk children and controls. In adolescents (13-18 years old), the high-risk subjects presented with significantly more depressive symptoms (P=0.003), a significant increase in WASO (P=0.019) and a significant decrease in sleep efficiency compared to controls (P=0.009). CONCLUSION This study shows that children and adolescents born from mothers with a history of at least one depressive episode had significantly more depressive symptoms than controls. However, only high-risk adolescents presented with concurrent alterations of sleep macroarchitecture.", "author" : [ { "dropping-particle" : "", "family" : "Bat-Pitault", "given" : "F", "non-dropping-particle" : "", "parse-names" : false, "suffix" : "" }, { "dropping-particle" : "", "family" : "Fonseca", "given" : "D", "non-dropping-particle" : "Da", "parse-names" : false, "suffix" : "" }, { "dropping-particle" : "", "family" : "Cortese", "given" : "S", "non-dropping-particle" : "", "parse-names" : false, "suffix" : "" }, { "dropping-particle" : "", "family" : "Strat", "given" : "Y", "non-dropping-particle" : "Le", "parse-names" : false, "suffix" : "" }, { "dropping-particle" : "", "family" : "Kocher", "given" : "L", "non-dropping-particle" : "", "parse-names" : false, "suffix" : "" }, { "dropping-particle" : "", "family" : "Rey", "given" : "M", "non-dropping-particle" : "", "parse-names" : false, "suffix" : "" }, { "dropping-particle" : "", "family" : "Adrien", "given" : "J", "non-dropping-particle" : "", "parse-names" : false, "suffix" : "" }, { "dropping-particle" : "", "family" : "Deruelle", "given" : "C", "non-dropping-particle" : "", "parse-names" : false, "suffix" : "" }, { "dropping-particle" : "", "family" : "Franco", "given" : "P", "non-dropping-particle" : "", "parse-names" : false, "suffix" : "" } ], "container-title" : "European psychiatry : the journal of the Association of European Psychiatrists", "id" : "ITEM-3", "issue" : "3", "issued" : { "date-parts" : [ [ "2013", "3" ] ] }, "page" : "168-73", "title" : "The sleep macroarchitecture of children at risk for depression recruited in sleep centers.", "type" : "article-journal", "volume" : "28" }, "uris" : [ "http://www.mendeley.com/documents/?uuid=4b64c137-2336-3250-9413-602b0c392bf5" ] }, { "id" : "ITEM-4", "itemData" : { "DOI" : "10.1007/s00737-010-0177-z", "ISSN" : "1435-1102", "PMID" : "20628772", "abstract" : "Few studies have examined relationships between perinatal depression and sleep in offspring beyond very early childhood. Eighty-five women classified as high risk for major depressive disorder during pregnancy completed measures of mood and their child's sleep 4-7 years postpartum. Mothers with Beck Depression Inventory-II (BDI-II) scores \u226520 reported more sleep problems in their child, and child sleep disruption was a reasonable predictor of maternal BDI-II. More research is needed to determine causal relationships between perinatal depression and sleep in offspring.", "author" : [ { "dropping-particle" : "", "family" : "Swanson", "given" : "Leslie M", "non-dropping-particle" : "", "parse-names" : false, "suffix" : "" }, { "dropping-particle" : "", "family" : "Flynn", "given" : "Heather A", "non-dropping-particle" : "", "parse-names" : false, "suffix" : "" }, { "dropping-particle" : "", "family" : "Wilburn", "given" : "Katrina", "non-dropping-particle" : "", "parse-names" : false, "suffix" : "" }, { "dropping-particle" : "", "family" : "Marcus", "given" : "Sheila", "non-dropping-particle" : "", "parse-names" : false, "suffix" : "" }, { "dropping-particle" : "", "family" : "Armitage", "given" : "Roseanne", "non-dropping-particle" : "", "parse-names" : false, "suffix" : "" } ], "container-title" : "Archives of women's mental health", "id" : "ITEM-4", "issue" : "6", "issued" : { "date-parts" : [ [ "2010", "12" ] ] }, "page" : "531-4", "title" : "Maternal mood and sleep in children of women at risk for perinatal depression.", "type" : "article-journal", "volume" : "13" }, "uris" : [ "http://www.mendeley.com/documents/?uuid=3420f248-9f72-39e7-9452-1d7e6c2e8bdb" ] }, { "id" : "ITEM-5", "itemData" : { "ISSN" : "0006-3223", "PMID" : "11922878", "abstract" : "BACKGROUND Previous work has indicated that low temporal coherence of ultradian sleep electroencephalographic rhythms is characteristic of depressed patients and of depressed women, in particular. It may also be evident in one quarter of those at high risk, based on a family history of depression. METHODS The present study evaluated temporal coherence of sleep electroencephalographic rhythms in 41 adolescent girls with a maternal history of depression (high risk) and 40 healthy controls (low risk). The entire sample was followed clinically every 6 months for 2 years. RESULTS Temporal coherence was significantly lower among the high-risk girls than in controls. Regression analyses predicted group from coherence values and correctly classified 70% of the high-risk group with a false-positive rate of 5% among controls. Moreover, 54% of the high-risk girls were identified with extreme low coherence. On clinical follow up, 14 girls showed depressive symptoms, 9 in the high-risk group (22.5%) and 5 controls (12.2%). Six met DSM-IV criteria for first-episode major depressive disorder, five high-risk and one control. Most importantly, 41% of those identified as having the most abnormal coherence values either showed symptoms of depression or met diagnostic criteria upon follow up. CONCLUSIONS Low temporal coherence is evident in adolescent girls at high risk for depression. The more abnormal the coherence, the greater the risk of a first episode of major depressive disorder within 2 years of sleep study, approximately 10 times greater than in controls.", "author" : [ { "dropping-particle" : "", "family" : "Morehouse", "given" : "Rachel L", "non-dropping-particle" : "", "parse-names" : false, "suffix" : "" }, { "dropping-particle" : "", "family" : "Kusumakar", "given" : "Vivek", "non-dropping-particle" : "", "parse-names" : false, "suffix" : "" }, { "dropping-particle" : "", "family" : "Kutcher", "given" : "Stanley P", "non-dropping-particle" : "", "parse-names" : false, "suffix" : "" }, { "dropping-particle" : "", "family" : "LeBlanc", "given" : "John", "non-dropping-particle" : "", "parse-names" : false, "suffix" : "" }, { "dropping-particle" : "", "family" : "Armitage", "given" : "Roseanne", "non-dropping-particle" : "", "parse-names" : false, "suffix" : "" } ], "container-title" : "Biological psychiatry", "id" : "ITEM-5", "issue" : "6", "issued" : { "date-parts" : [ [ "2002", "3", "15" ] ] }, "page" : "446-56", "title" : "Temporal coherence in ultradian sleep EEG rhythms in a never-depressed, high-risk cohort of female adolescents.", "type" : "article-journal", "volume" : "51" }, "uris" : [ "http://www.mendeley.com/documents/?uuid=f8afc74e-e4aa-3add-aecc-8834b99b17ea" ] }, { "id" : "ITEM-6", "itemData" : { "DOI" : "10.1016/j.sleep.2016.11.018", "ISSN" : "13899457", "abstract" : "OBJECTIVE\nThis study investigated sleep architecture in 0-month-old and 6-month-old infants who were born to depressed mothers. \n\nMETHOD\nSixty-four healthy full-term infants (32 males and 32 females) participated in the study. Of these, 32 were high-risk infants who were born to mothers diagnosed with depression, and 32 were low-risk infants born to mothers without a personal history of depression. 24-hour polysomnography was recorded at 0 and 6 months of age (M0 and M6). Sleep macro-structural parameters (total sleep time, TST; awake time; non-rapid eye movement, NREM sleep (%); rapid eye movement, REM sleep %; arousal index; and sleep efficiency) were analysed at M0 and M6. Micro-architectural sleep features (slow-wave activity, SWA; delta sleep ratio, DSR; spindle density; and rapid eye movement density) were calculated at M6. The data between high-risk and low-risk groups were compared using Student\u2019s t-tests. \n\nRESULTS\nAt M0 and M6, the high-risk infants showed more awake time and fewer arousals than the low-risk infants. However, the high-risk group had less NREM% at M0 and a shorter TST as well as less REM% at M6 than the low-risk group. At M6, the high-risk group showed higher SWA, higher DSR and lower spindle density in comparison with the low-risk group. \n\nCONCLUSIONS\nAltered sleep structure was observed during their first months of life in infants born from depressed mothers, thereby suggesting that the prenatal environment could enhance the depression vulnerability of the child and potentially decrease their neuroplasticity.", "author" : [ { "dropping-particle" : "", "family" : "Bat-Pitault", "given" : "Flora", "non-dropping-particle" : "", "parse-names" : false, "suffix" : "" }, { "dropping-particle" : "", "family" : "Sesso", "given" : "Gianluca", "non-dropping-particle" : "", "parse-names" : false, "suffix" : "" }, { "dropping-particle" : "", "family" : "Deruelle", "given" : "Christine", "non-dropping-particle" : "", "parse-names" : false, "suffix" : "" }, { "dropping-particle" : "", "family" : "Flori", "given" : "Sophie", "non-dropping-particle" : "", "parse-names" : false, "suffix" : "" }, { "dropping-particle" : "", "family" : "Porcher-Guinet", "given" : "V\u00e9ronique", "non-dropping-particle" : "", "parse-names" : false, "suffix" : "" }, { "dropping-particle" : "", "family" : "Stagnara", "given" : "Camille", "non-dropping-particle" : "", "parse-names" : false, "suffix" : "" }, { "dropping-particle" : "", "family" : "Guyon", "given" : "Aurore", "non-dropping-particle" : "", "parse-names" : false, "suffix" : "" }, { "dropping-particle" : "", "family" : "Plancoulaine", "given" : "Sabine", "non-dropping-particle" : "", "parse-names" : false, "suffix" : "" }, { "dropping-particle" : "", "family" : "Adrien", "given" : "Jo\u00eblle", "non-dropping-particle" : "", "parse-names" : false, "suffix" : "" }, { "dropping-particle" : "", "family" : "Fonseca", "given" : "David", "non-dropping-particle" : "Da", "parse-names" : false, "suffix" : "" }, { "dropping-particle" : "", "family" : "Patural", "given" : "Hugues", "non-dropping-particle" : "", "parse-names" : false, "suffix" : "" }, { "dropping-particle" : "", "family" : "Franco", "given" : "Patricia", "non-dropping-particle" : "", "parse-names" : false, "suffix" : "" } ], "container-title" : "Sleep Medicine", "id" : "ITEM-6", "issued" : { "date-parts" : [ [ "2016" ] ] }, "title" : "Altered sleep architecture during the first months of life in infants born to depressed mothers", "type" : "article-journal" }, "uris" : [ "http://www.mendeley.com/documents/?uuid=4bad8a4d-5f1b-37b1-b004-7d2501326851" ] } ], "mendeley" : { "formattedCitation" : "[21,25\u201329]", "plainTextFormattedCitation" : "[21,25\u201329]", "previouslyFormattedCitation" : "[21,25\u201329]"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[21,25–29]</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w:t>
      </w:r>
    </w:p>
    <w:p w:rsidR="007A7CEC" w:rsidRPr="00B21400" w:rsidRDefault="007A7CEC" w:rsidP="007A7CEC">
      <w:pPr>
        <w:spacing w:line="480" w:lineRule="auto"/>
        <w:jc w:val="both"/>
        <w:rPr>
          <w:rFonts w:ascii="Times New Roman" w:hAnsi="Times New Roman"/>
          <w:color w:val="FF0000"/>
          <w:sz w:val="24"/>
          <w:szCs w:val="24"/>
          <w:lang w:val="en-US"/>
        </w:rPr>
      </w:pPr>
      <w:r w:rsidRPr="00B21400">
        <w:rPr>
          <w:rFonts w:ascii="Times New Roman" w:hAnsi="Times New Roman"/>
          <w:sz w:val="24"/>
          <w:szCs w:val="24"/>
          <w:lang w:val="en-US"/>
        </w:rPr>
        <w:t>As for these children, a large body of literature</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"0003-990X", "PMID" : "6508504", "abstract" : "In a family study of 133 probands with major depression and 82 normal control subjects, and 1,518 of their first-degree relatives, we found a substantial inverse relationship between the age of onset of major depression in the probands and the risk of major depression in their relatives. The relatives of probands whose onset of major depression occurred when they were younger than 20 years of age had the highest risk of major depression, compared with the relatives of probands who had later ages of onset or with the relatives of normal subjects. Probands with an age of onset of 40 years or more had familial loading that was only slightly higher than the families of normal control subjects. Our statistical methods enabled us to examine the relationship of the ages of onset in the probands and their relatives while accounting for possible confounding factors. More studies will be needed to sort out secular changes in the rates of the occurrence of major depression among young persons (cohort effect) from the high familial loading of major depression that has its onset in childhood and adolescence, and to determine whether the specificity of transmission of early-onset depression is the result of a single homogeneous disorder.", "author" : [ { "dropping-particle" : "", "family" : "Weissman", "given" : "M M", "non-dropping-particle" : "", "parse-names" : false, "suffix" : "" }, { "dropping-particle" : "", "family" : "Wickramaratne", "given" : "P", "non-dropping-particle" : "", "parse-names" : false, "suffix" : "" }, { "dropping-particle" : "", "family" : "Merikangas", "given" : "K R", "non-dropping-particle" : "", "parse-names" : false, "suffix" : "" }, { "dropping-particle" : "", "family" : "Leckman", "given" : "J F", "non-dropping-particle" : "", "parse-names" : false, "suffix" : "" }, { "dropping-particle" : "", "family" : "Prusoff", "given" : "B A", "non-dropping-particle" : "", "parse-names" : false, "suffix" : "" }, { "dropping-particle" : "", "family" : "Caruso", "given" : "K A", "non-dropping-particle" : "", "parse-names" : false, "suffix" : "" }, { "dropping-particle" : "", "family" : "Kidd", "given" : "K K", "non-dropping-particle" : "", "parse-names" : false, "suffix" : "" }, { "dropping-particle" : "", "family" : "Gammon", "given" : "G D", "non-dropping-particle" : "", "parse-names" : false, "suffix" : "" } ], "container-title" : "Archives of general psychiatry", "id" : "ITEM-1", "issue" : "12", "issued" : { "date-parts" : [ [ "1984", "12" ] ] }, "page" : "1136-43", "title" : "Onset of major depression in early adulthood. Increased familial loading and specificity.", "type" : "article-journal", "volume" : "41" }, "uris" : [ "http://www.mendeley.com/documents/?uuid=dc9925f3-6406-3e70-a693-9009dbb0f8a2" ] }, { "id" : "ITEM-2", "itemData" : { "DOI" : "10.1176/appi.ajp.157.10.1552", "ISSN" : "0002-953X", "PMID" : "11007705", "abstract" : "OBJECTIVE The authors conducted a meta-analysis of relevant data from primary studies of the genetic epidemiology of major depression. METHOD The authors searched MEDLINE and the reference lists of previous review articles to identify relevant primary studies. On the basis of a review of family, adoption, and twin studies that met specific inclusion criteria, the authors derived quantitative summary statistics. RESULTS Five family studies met the inclusion criteria. The odds ratios for proband (subjects with major depression or comparison subjects) versus first-degree relative status (affected or unaffected with major depression) were homogeneous across the five studies (Mantel-Haenszel odds ratio=2.84, 95% CI=2.31-3.49). No adoption study met the inclusion criteria, but the results of two of the three reports were consistent with genetic influences on liability to major depression. Five twin studies met the inclusion criteria, and their statistical summation suggested that familial aggregation was due to additive genetic effects (point estimate of heritability of liability=37%, 95% CI=31%-42%), with a minimal contribution of environmental effects common to siblings (point estimate=0%, 95% CI=0%-5%), and substantial individual-specific environmental effects/measurement error (point estimate=63%, 95% CI=58%-67%). The literature suggests that recurrence best predicts the familial aggregation of major depression. CONCLUSIONS Major depression is a familial disorder, and its familiality mostly or entirely results from genetic influences. Environmental influences specific to an individual are also etiologically significant. Major depression is a complex disorder that does not result from either genetic or environmental influences alone but rather from both. These findings are notably consistent across samples and methods and are likely to be generally applicable.", "author" : [ { "dropping-particle" : "", "family" : "Sullivan", "given" : "P F", "non-dropping-particle" : "", "parse-names" : false, "suffix" : "" }, { "dropping-particle" : "", "family" : "Neale", "given" : "M C", "non-dropping-particle" : "", "parse-names" : false, "suffix" : "" }, { "dropping-particle" : "", "family" : "Kendler", "given" : "K S", "non-dropping-particle" : "", "parse-names" : false, "suffix" : "" } ], "container-title" : "The American journal of psychiatry", "id" : "ITEM-2", "issue" : "10", "issued" : { "date-parts" : [ [ "2000", "10" ] ] }, "page" : "1552-62", "title" : "Genetic epidemiology of major depression: review and meta-analysis.", "type" : "article-journal", "volume" : "157" }, "uris" : [ "http://www.mendeley.com/documents/?uuid=36742d7d-9c0c-30ce-b5f8-a8814365ae88" ] }, { "id" : "ITEM-3", "itemData" : { "DOI" : "10.1001/archpsyc.62.1.29", "ISSN" : "0003-990X", "PMID" : "15630070", "abstract" : "BACKGROUND The familial nature of early-onset major depressive disorder (MDD) has been documented in numerous family studies of adults and is supported by studies of offspring of parents with MDD, for whom the risk is more than 3-fold. None of the published high-risk studies have gone beyond 2 generations, and few have a longitudinal design. We report results of an approximately 20-year follow-up of families at high and low risk for depression. The first 2 generations were interviewed 4 times during this period. The offspring from the second generation are now adults and have children of their own, the third generation of the original cohort. OBJECTIVE To examine the familial aggregation of psychiatric disorders and functioning in grandchildren by their parents' and grandparents' depression status. DESIGN Longitudinal, retrospective cohort, family study. PARTICIPANTS One hundred sixty-one grandchildren and their parents and grandparents. MAIN OUTCOME MEASURES Lifetime rate of psychiatric disorder and functioning in grandchildren, stratified by parental and by grandparental depression status, collected by clinicians blind to diagnoses of previous generations and to previous interviews. RESULTS There were high rates of psychiatric disorders, particularly anxiety disorders, in the grandchildren with 2 generations of major depression, with 59.2% of these grandchildren (mean age, 12 years) already having a psychiatric disorder. The effect of parental depression on grandchildren's outcomes differed significantly with grandparental depression status. Among families with a depressed grandparent, increased risk of anxiety (relative risk, 5.17; 95% confidence interval, 1.4-18.7; P = .01) and increased risk of any disorder (relative risk, 5.52; 95% confidence interval, 2.0-15.4; P = .002) were observed in grandchildren with a depressed parent as compared with those with nondepressed parents. The severity of parental depression, as measured by impairment, significantly increased the rate of a mood disorder in these grandchildren (relative risk, 2.44; 95% confidence interval, 1.1-5.5; P = .03). In contrast, among grandchildren with nonfamilial depression, ie, depressed parents with no depressed grandparents, there was no significant effect of parental MDD on grandchildren diagnoses. However, parental MDD, regardless of whether families had a depressed grandparent, had a significant impact on the grandchildren's overall functioning. Potential confounding variables di\u2026", "author" : [ { "dropping-particle" : "", "family" : "Weissman", "given" : "Myrna M", "non-dropping-particle" : "", "parse-names" : false, "suffix" : "" }, { "dropping-particle" : "", "family" : "Wickramaratne", "given" : "Priya", "non-dropping-particle" : "", "parse-names" : false, "suffix" : "" }, { "dropping-particle" : "", "family" : "Nomura", "given" : "Yoko", "non-dropping-particle" : "", "parse-names" : false, "suffix" : "" }, { "dropping-particle" : "", "family" : "Warner", "given" : "Virginia", "non-dropping-particle" : "", "parse-names" : false, "suffix" : "" }, { "dropping-particle" : "", "family" : "Verdeli", "given" : "Helen", "non-dropping-particle" : "", "parse-names" : false, "suffix" : "" }, { "dropping-particle" : "", "family" : "Pilowsky", "given" : "Daniel J", "non-dropping-particle" : "", "parse-names" : false, "suffix" : "" }, { "dropping-particle" : "", "family" : "Grillon", "given" : "Christian", "non-dropping-particle" : "", "parse-names" : false, "suffix" : "" }, { "dropping-particle" : "", "family" : "Bruder", "given" : "Gerard", "non-dropping-particle" : "", "parse-names" : false, "suffix" : "" } ], "container-title" : "Archives of general psychiatry", "id" : "ITEM-3", "issue" : "1", "issued" : { "date-parts" : [ [ "2005", "1" ] ] }, "page" : "29-36", "title" : "Families at high and low risk for depression: a 3-generation study.", "type" : "article-journal", "volume" : "62" }, "uris" : [ "http://www.mendeley.com/documents/?uuid=0cddcbc3-261f-3a84-8690-5f8a7a66e32e" ] }, { "id" : "ITEM-4", "itemData" : { "ISSN" : "0033-2909", "PMID" : "2200073", "abstract" : "This article reviews the various literatures on the adjustment of children of depressed parents, difficulties in parenting and parent-child interaction in these families, and contextual factors that may play a role in child adjustment and parent depression. First, issues arising from the recurrent, episodic, heterogeneous nature of depression are discussed. Second, studies on the adjustment of children with a depressed parent are summarized. Early studies that used depressed parents as controls for schizophrenic parents found equivalent risk for child disturbance. Subsequent studies using better-defined samples of depressed parents found that these children were at risk for a full range of adjustment problems and at specific risk for clinical depression. Third, the parenting difficulties of depressed parents are described and explanatory models of child adjustment problems are outlined. Contextual factors, particularly marital distress, remain viable alternative explanations for both child and parenting problems. Fourth, important gaps in the literature are identified, and a consistent, if unintentional, \"mother-bashing\" quality in the existing literature is noted. Given the limitations in knowledge, large-scale, long-term, longitudinal studies would be premature at this time.", "author" : [ { "dropping-particle" : "", "family" : "Downey", "given" : "G", "non-dropping-particle" : "", "parse-names" : false, "suffix" : "" }, { "dropping-particle" : "", "family" : "Coyne", "given" : "J C", "non-dropping-particle" : "", "parse-names" : false, "suffix" : "" } ], "container-title" : "Psychological bulletin", "id" : "ITEM-4", "issue" : "1", "issued" : { "date-parts" : [ [ "1990", "7" ] ] }, "page" : "50-76", "title" : "Children of depressed parents: an integrative review.", "type" : "article-journal", "volume" : "108" }, "uris" : [ "http://www.mendeley.com/documents/?uuid=002e7f41-75e8-3a11-af1e-26cc5fb93a3d" ] } ], "mendeley" : { "formattedCitation" : "[30\u201333]", "plainTextFormattedCitation" : "[30\u201333]", "previouslyFormattedCitation" : "[30\u201333]"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[30–33]</w:t>
      </w:r>
      <w:r w:rsidRPr="00B21400">
        <w:rPr>
          <w:rFonts w:ascii="Times New Roman" w:hAnsi="Times New Roman"/>
          <w:sz w:val="24"/>
          <w:szCs w:val="24"/>
          <w:lang w:val="en-US"/>
        </w:rPr>
        <w:fldChar w:fldCharType="end"/>
      </w:r>
      <w:r w:rsidRPr="00B21400">
        <w:rPr>
          <w:rFonts w:ascii="Times New Roman" w:hAnsi="Times New Roman"/>
          <w:sz w:val="24"/>
          <w:szCs w:val="24"/>
          <w:lang w:val="en-US"/>
        </w:rPr>
        <w:t xml:space="preserve"> has documented the heritability of MDD and familiarity has been shown to be a major, if not dominant, component of the susceptibility to depression. Depression is more likely to occur among the offspring of depressed mothers and more than half of them develop the disease before adulthood</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"0033-2909", "PMID" : "2200073", "abstract" : "This article reviews the various literatures on the adjustment of children of depressed parents, difficulties in parenting and parent-child interaction in these families, and contextual factors that may play a role in child adjustment and parent depression. First, issues arising from the recurrent, episodic, heterogeneous nature of depression are discussed. Second, studies on the adjustment of children with a depressed parent are summarized. Early studies that used depressed parents as controls for schizophrenic parents found equivalent risk for child disturbance. Subsequent studies using better-defined samples of depressed parents found that these children were at risk for a full range of adjustment problems and at specific risk for clinical depression. Third, the parenting difficulties of depressed parents are described and explanatory models of child adjustment problems are outlined. Contextual factors, particularly marital distress, remain viable alternative explanations for both child and parenting problems. Fourth, important gaps in the literature are identified, and a consistent, if unintentional, \"mother-bashing\" quality in the existing literature is noted. Given the limitations in knowledge, large-scale, long-term, longitudinal studies would be premature at this time.", "author" : [ { "dropping-particle" : "", "family" : "Downey", "given" : "G", "non-dropping-particle" : "", "parse-names" : false, "suffix" : "" }, { "dropping-particle" : "", "family" : "Coyne", "given" : "J C", "non-dropping-particle" : "", "parse-names" : false, "suffix" : "" } ], "container-title" : "Psychological bulletin", "id" : "ITEM-1", "issue" : "1", "issued" : { "date-parts" : [ [ "1990", "7" ] ] }, "page" : "50-76", "title" : "Children of depressed parents: an integrative review.", "type" : "article-journal", "volume" : "108" }, "uris" : [ "http://www.mendeley.com/documents/?uuid=002e7f41-75e8-3a11-af1e-26cc5fb93a3d" ] }, { "id" : "ITEM-2", "itemData" : { "DOI" : "10.1001/archpsyc.62.1.29", "ISSN" : "0003-990X", "PMID" : "15630070", "abstract" : "BACKGROUND The familial nature of early-onset major depressive disorder (MDD) has been documented in numerous family studies of adults and is supported by studies of offspring of parents with MDD, for whom the risk is more than 3-fold. None of the published high-risk studies have gone beyond 2 generations, and few have a longitudinal design. We report results of an approximately 20-year follow-up of families at high and low risk for depression. The first 2 generations were interviewed 4 times during this period. The offspring from the second generation are now adults and have children of their own, the third generation of the original cohort. OBJECTIVE To examine the familial aggregation of psychiatric disorders and functioning in grandchildren by their parents' and grandparents' depression status. DESIGN Longitudinal, retrospective cohort, family study. PARTICIPANTS One hundred sixty-one grandchildren and their parents and grandparents. MAIN OUTCOME MEASURES Lifetime rate of psychiatric disorder and functioning in grandchildren, stratified by parental and by grandparental depression status, collected by clinicians blind to diagnoses of previous generations and to previous interviews. RESULTS There were high rates of psychiatric disorders, particularly anxiety disorders, in the grandchildren with 2 generations of major depression, with 59.2% of these grandchildren (mean age, 12 years) already having a psychiatric disorder. The effect of parental depression on grandchildren's outcomes differed significantly with grandparental depression status. Among families with a depressed grandparent, increased risk of anxiety (relative risk, 5.17; 95% confidence interval, 1.4-18.7; P = .01) and increased risk of any disorder (relative risk, 5.52; 95% confidence interval, 2.0-15.4; P = .002) were observed in grandchildren with a depressed parent as compared with those with nondepressed parents. The severity of parental depression, as measured by impairment, significantly increased the rate of a mood disorder in these grandchildren (relative risk, 2.44; 95% confidence interval, 1.1-5.5; P = .03). In contrast, among grandchildren with nonfamilial depression, ie, depressed parents with no depressed grandparents, there was no significant effect of parental MDD on grandchildren diagnoses. However, parental MDD, regardless of whether families had a depressed grandparent, had a significant impact on the grandchildren's overall functioning. Potential confounding variables di\u2026", "author" : [ { "dropping-particle" : "", "family" : "Weissman", "given" : "Myrna M", "non-dropping-particle" : "", "parse-names" : false, "suffix" : "" }, { "dropping-particle" : "", "family" : "Wickramaratne", "given" : "Priya", "non-dropping-particle" : "", "parse-names" : false, "suffix" : "" }, { "dropping-particle" : "", "family" : "Nomura", "given" : "Yoko", "non-dropping-particle" : "", "parse-names" : false, "suffix" : "" }, { "dropping-particle" : "", "family" : "Warner", "given" : "Virginia", "non-dropping-particle" : "", "parse-names" : false, "suffix" : "" }, { "dropping-particle" : "", "family" : "Verdeli", "given" : "Helen", "non-dropping-particle" : "", "parse-names" : false, "suffix" : "" }, { "dropping-particle" : "", "family" : "Pilowsky", "given" : "Daniel J", "non-dropping-particle" : "", "parse-names" : false, "suffix" : "" }, { "dropping-particle" : "", "family" : "Grillon", "given" : "Christian", "non-dropping-particle" : "", "parse-names" : false, "suffix" : "" }, { "dropping-particle" : "", "family" : "Bruder", "given" : "Gerard", "non-dropping-particle" : "", "parse-names" : false, "suffix" : "" } ], "container-title" : "Archives of general psychiatry", "id" : "ITEM-2", "issue" : "1", "issued" : { "date-parts" : [ [ "2005", "1" ] ] }, "page" : "29-36", "title" : "Families at high and low risk for depression: a 3-generation study.", "type" : "article-journal", "volume" : "62" }, "uris" : [ "http://www.mendeley.com/documents/?uuid=0cddcbc3-261f-3a84-8690-5f8a7a66e32e" ] } ], "mendeley" : { "formattedCitation" : "[32,33]", "plainTextFormattedCitation" : "[32,33]", "previouslyFormattedCitation" : "[32,33]"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[32,33]</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Interestingly, maternal depression has been associated to the emergence of cognitive and emotional risk factors for MDD in early childhood, including socio-emotional disturbances and </w:t>
      </w:r>
      <w:r w:rsidRPr="00B21400">
        <w:rPr>
          <w:rFonts w:ascii="Times New Roman" w:hAnsi="Times New Roman"/>
          <w:sz w:val="24"/>
          <w:szCs w:val="24"/>
          <w:lang w:val="en-US"/>
        </w:rPr>
        <w:lastRenderedPageBreak/>
        <w:t>cognitive impairment leading to depressed mood</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"0007-1250", "PMID" : "2597889", "abstract" : "Ninety-two women and their first-born children took part in a longitudinal survey of maternal mental health. When the children were four years old, their mothers were interviewed by means of the Behavioural Screening Questionnaire, and the children's problems were rated by a psychiatrist, who was unaware of the mothers' psychiatric histories or of assessments of their current health. As expected, mothers who were concurrently depressed reported significantly more behavioural difficulties in their children. Marital disharmony during pregnancy and a history of paternal psychiatric problems were also associated with later childhood behavioural difficulties. Children who scored below average on the McCarthy scales of cognitive abilities were also reported by their mothers to have more behavioural problems, but the children's behavioural difficulties at four showed no clear links with post-natal depression.", "author" : [ { "dropping-particle" : "", "family" : "Caplan", "given" : "H L", "non-dropping-particle" : "", "parse-names" : false, "suffix" : "" }, { "dropping-particle" : "", "family" : "Cogill", "given" : "S R", "non-dropping-particle" : "", "parse-names" : false, "suffix" : "" }, { "dropping-particle" : "", "family" : "Alexandra", "given" : "H", "non-dropping-particle" : "", "parse-names" : false, "suffix" : "" }, { "dropping-particle" : "", "family" : "Robson", "given" : "K M", "non-dropping-particle" : "", "parse-names" : false, "suffix" : "" }, { "dropping-particle" : "", "family" : "Katz", "given" : "R", "non-dropping-particle" : "", "parse-names" : false, "suffix" : "" }, { "dropping-particle" : "", "family" : "Kumar", "given" : "R", "non-dropping-particle" : "", "parse-names" : false, "suffix" : "" } ], "container-title" : "The British journal of psychiatry : the journal of mental science", "id" : "ITEM-1", "issued" : { "date-parts" : [ [ "1989", "6" ] ] }, "page" : "818-22", "title" : "Maternal depression and the emotional development of the child.", "type" : "article-journal", "volume" : "154" }, "uris" : [ "http://www.mendeley.com/documents/?uuid=a64af73b-bd79-3fcf-8570-d756d2d35fe2" ] }, { "id" : "ITEM-2", "itemData" : { "DOI" : "10.1007/s10802-010-9438-6", "ISSN" : "1573-2835", "PMID" : "20644991", "abstract" : "Attentional biases for negative stimuli have been observed in school-age and adolescent children of depressed mothers and may reflect a vulnerability to depression. The direction of these biases and whether they can be identified in early childhood remains unclear. The current study examined attentional biases in 5-7-year-old children of depressed and non-depressed mothers. Following a mood induction, children participated in a dot-probe task assessing biases for sad and happy faces. There was a significant interaction of group and sex: daughters of depressed mothers attended selectively to sad faces, while children of controls and sons of depressed mothers did not exhibit biases. No effects were found for happy stimuli. These findings suggest that attentional biases are discernible in early childhood and may be vulnerability markers for depression. The results also raise the possibility that sex differences in cognitive biases are evident before the emergence of sex differences in the prevalence of depression.", "author" : [ { "dropping-particle" : "", "family" : "Kujawa", "given" : "Autumn J", "non-dropping-particle" : "", "parse-names" : false, "suffix" : "" }, { "dropping-particle" : "", "family" : "Torpey", "given" : "Dana", "non-dropping-particle" : "", "parse-names" : false, "suffix" : "" }, { "dropping-particle" : "", "family" : "Kim", "given" : "Jiyon", "non-dropping-particle" : "", "parse-names" : false, "suffix" : "" }, { "dropping-particle" : "", "family" : "Hajcak", "given" : "Greg", "non-dropping-particle" : "", "parse-names" : false, "suffix" : "" }, { "dropping-particle" : "", "family" : "Rose", "given" : "Suzanne", "non-dropping-particle" : "", "parse-names" : false, "suffix" : "" }, { "dropping-particle" : "", "family" : "Gotlib", "given" : "Ian H", "non-dropping-particle" : "", "parse-names" : false, "suffix" : "" }, { "dropping-particle" : "", "family" : "Klein", "given" : "Daniel N", "non-dropping-particle" : "", "parse-names" : false, "suffix" : "" } ], "container-title" : "Journal of abnormal child psychology", "id" : "ITEM-2", "issue" : "1", "issued" : { "date-parts" : [ [ "2011", "1" ] ] }, "page" : "125-35", "title" : "Attentional biases for emotional faces in young children of mothers with chronic or recurrent depression.", "type" : "article-journal", "volume" : "39" }, "uris" : [ "http://www.mendeley.com/documents/?uuid=7f4427d1-aa8d-3cf4-83d4-e6a15162f711" ] }, { "id" : "ITEM-3", "itemData" : { "DOI" : "10.1007/s00737-006-0149-5", "ISSN" : "1434-1816", "PMID" : "16937313", "abstract" : "BACKGROUND Postnatal Depression has demonstrated long-term consequences on child cognitive and emotional development, however, the link between maternal and child pathology has not been clearly identified. OBJECTIVE This study examined whether maternal bonding to the infant and young child is impaired by maternal depressive symptoms. METHODS 101 mothers of newborn infants were recruited from local obstetric units and examined for psychopathology using Symptom Checklist, the Edinburgh Postnatal Depression Scale (EPDS) and the Postpartum Bonding Questionnaire at two weeks, six weeks, four months and fourteen months postpartum. RESULTS Maternal depressive symptoms at 2 weeks, 6 weeks and four months postnatally but not at fourteen months of infant's age were found to be strongly associated with lower quality of maternal bonding to the infant and child from two weeks until fourteen months of postnatal age. Even mild and unrecognized maternal depressive symptoms had a significant impact on maternal bonding, if they occurred during the first four months of life. CONCLUSIONS This gives reason for increased concern for mother-infant dyads in the first few months after birth that could be regarded as a highly sensitive period for the development of the mother-child relationship. The findings warrant further studies and inspire the development of preventive programs focussing on infant and early childhood mental health by emphasizing protection and support during the first critical months.", "author" : [ { "dropping-particle" : "", "family" : "Moehler", "given" : "E", "non-dropping-particle" : "", "parse-names" : false, "suffix" : "" }, { "dropping-particle" : "", "family" : "Brunner", "given" : "R", "non-dropping-particle" : "", "parse-names" : false, "suffix" : "" }, { "dropping-particle" : "", "family" : "Wiebel", "given" : "A", "non-dropping-particle" : "", "parse-names" : false, "suffix" : "" }, { "dropping-particle" : "", "family" : "Reck", "given" : "C", "non-dropping-particle" : "", "parse-names" : false, "suffix" : "" }, { "dropping-particle" : "", "family" : "Resch", "given" : "F", "non-dropping-particle" : "", "parse-names" : false, "suffix" : "" } ], "container-title" : "Archives of women's mental health", "id" : "ITEM-3", "issue" : "5", "issued" : { "date-parts" : [ [ "2006", "9" ] ] }, "page" : "273-8", "title" : "Maternal depressive symptoms in the postnatal period are associated with long-term impairment of mother-child bonding.", "type" : "article-journal", "volume" : "9" }, "uris" : [ "http://www.mendeley.com/documents/?uuid=bc86a86d-7da6-3366-b750-84c417cc155b" ] }, { "id" : "ITEM-4", "itemData" : { "DOI" : "10.1111/j.1365-2214.2011.01251.x", "ISSN" : "1365-2214", "PMID" : "21651606", "abstract" : "BACKGROUND Language is one of the most important acquisitions made during childhood. Before verbal language, a child develops a range of skills and behaviours that allow the child to acquire all communication skills. Factors such as environmental factors, socio-economic status and interaction with parents can affect the acquisition of vocabulary in children. Post-partum depression can negatively affect the first interactions with the child and, consequently, the emotional, social and cognitive development of the child. OBJECTIVE To analyse the effect of the duration of the mother's depression on the language development of children at 12 months old. METHODS This was a longitudinal study. The participants of this study were mothers who had received prenatal care from the Brazilian National System of Public Health in Pelotas city, State of Rio Grande do Sul, Brazil. The mothers were interviewed at two different time points: from 30 to 90 days after delivery and at 12 months after delivery; the children were also evaluated at this later time point. To diagnose maternal depression, we used the Mini International Neuropsychiatric Interview, and to assess child development, we used the language scale of the Bayley Scales of Infant Development III. RESULTS We followed 296 dyads. Maternal depression at both time points (post partum and at 12 months) was significantly associated with the language development of infants at 12 months of age. This impact was accentuated when related to the duration of the disorder. Older women and women with more than two children were more likely to have children with poorer language development, while women who were the primary caregiver had children with higher scores on the language test. CONCLUSION The findings indicate that maternal age, parity, primary caregiver status and duration of post-partum depression are associated with the language development of the child.", "author" : [ { "dropping-particle" : "", "family" : "Quevedo", "given" : "L A", "non-dropping-particle" : "", "parse-names" : false, "suffix" : "" }, { "dropping-particle" : "", "family" : "Silva", "given" : "R A", "non-dropping-particle" : "", "parse-names" : false, "suffix" : "" }, { "dropping-particle" : "", "family" : "Godoy", "given" : "R", "non-dropping-particle" : "", "parse-names" : false, "suffix" : "" }, { "dropping-particle" : "", "family" : "Jansen", "given" : "K", "non-dropping-particle" : "", "parse-names" : false, "suffix" : "" }, { "dropping-particle" : "", "family" : "Matos", "given" : "M B", "non-dropping-particle" : "", "parse-names" : false, "suffix" : "" }, { "dropping-particle" : "", "family" : "Tavares Pinheiro", "given" : "K A", "non-dropping-particle" : "", "parse-names" : false, "suffix" : "" }, { "dropping-particle" : "", "family" : "Pinheiro", "given" : "R T", "non-dropping-particle" : "", "parse-names" : false, "suffix" : "" } ], "container-title" : "Child: care, health and development", "id" : "ITEM-4", "issue" : "3", "issued" : { "date-parts" : [ [ "2012", "5" ] ] }, "page" : "420-4", "title" : "The impact of maternal post-partum depression on the language development of children at 12 months.", "type" : "article-journal", "volume" : "38" }, "uris" : [ "http://www.mendeley.com/documents/?uuid=3d427c9d-e475-3645-a626-c8f7cfe852ad" ] } ], "mendeley" : { "formattedCitation" : "[34\u201337]", "plainTextFormattedCitation" : "[34\u201337]", "previouslyFormattedCitation" : "[34\u201337]"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[34–37]</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For these reasons, sleep researchers often consider mothers’ mood status to discern children</w:t>
      </w:r>
      <w:r>
        <w:rPr>
          <w:rFonts w:ascii="Times New Roman" w:hAnsi="Times New Roman"/>
          <w:sz w:val="24"/>
          <w:szCs w:val="24"/>
          <w:lang w:val="en-US"/>
        </w:rPr>
        <w:t>’</w:t>
      </w:r>
      <w:r w:rsidRPr="00B21400">
        <w:rPr>
          <w:rFonts w:ascii="Times New Roman" w:hAnsi="Times New Roman"/>
          <w:sz w:val="24"/>
          <w:szCs w:val="24"/>
          <w:lang w:val="en-US"/>
        </w:rPr>
        <w:t xml:space="preserve"> risk for </w:t>
      </w:r>
      <w:r w:rsidRPr="005D7227">
        <w:rPr>
          <w:rFonts w:ascii="Times New Roman" w:hAnsi="Times New Roman"/>
          <w:sz w:val="24"/>
          <w:szCs w:val="24"/>
          <w:lang w:val="en-US"/>
        </w:rPr>
        <w:t>depression</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"10.1016/j.jaac.2010.05.014", "ISSN" : "1527-5418", "PMID" : "20732629", "abstract" : "OBJECTIVE Sleep disturbances are common in major depressive disorder (MDD), although polysomnographic (PSG) abnormalities are more prevalent in adults than in children and adolescents with MDD. Sleep spindle activity (SPA) is associated with neuroplasticity mechanisms during brain maturation and is more abundant in childhood and adolescence than in adulthood, and as such, may be a more sensitive measure of sleep alteration than PSG in early-onset depression. This study investigated SPA changes related to early-onset MDD, comparing individuals already ill with MDD and individuals at high-risk for MDD with healthy nondepressed controls. METHOD The study included 63 participants (8 to 15 years of age): 21 currently depressed individuals, 21 individuals at high risk for MDD based on positive family history of MDD, and 21 healthy control individuals with no personal or family history of psychiatric illness. All participants maintained a regular sleep/wake schedule for 5 days, followed by 2 nights in the laboratory. SPA was analyzed in Stage 2 of non-rapid eye movement sleep. RESULTS SPA differed significantly between groups, particularly in the late part of the night (F(2,62) = 7.3, p = .001). Although the difference was greatest between the MDD and healthy control groups, both the MDD (p = .0004) and at high-risk groups (p = .02) had significantly lower SPA compared with healthy controls. SPA deficit was more prominent in females than in males (F(5,62) = 5.19, p = .005). CONCLUSIONS Low SPA characterizes youths with MDD and those at high risk for MDD, particularly girls, suggesting that early-onset depression and risk for the MDD are associated with decreased neuroplasticity.", "author" : [ { "dropping-particle" : "", "family" : "Lopez", "given" : "Jorge", "non-dropping-particle" : "", "parse-names" : false, "suffix" : "" }, { "dropping-particle" : "", "family" : "Hoffmann", "given" : "Robert", "non-dropping-particle" : "", "parse-names" : false, "suffix" : "" }, { "dropping-particle" : "", "family" : "Armitage", "given" : "Roseanne", "non-dropping-particle" : "", "parse-names" : false, "suffix" : "" } ], "container-title" : "Journal of the American Academy of Child and Adolescent Psychiatry", "id" : "ITEM-1", "issue" : "9", "issued" : { "date-parts" : [ [ "2010", "9" ] ] }, "page" : "934-43", "title" : "Reduced sleep spindle activity in early-onset and elevated risk for depression.", "type" : "article-journal", "volume" : "49" }, "uris" : [ "http://www.mendeley.com/documents/?uuid=62f763f9-1b93-3d88-a2f2-73f51fbcc723" ] }, { "id" : "ITEM-2", "itemData" : { "DOI" : "10.1016/j.eurpsy.2012.02.007", "ISSN" : "1778-3585", "PMID" : "22551763", "abstract" : "OBJECTIVE The primary aim of this study was to compare the sleep macroarchitecture of children and adolescents whose mothers have a history of depression with children and adolescents whose mothers do not. METHOD Polysomnography (PSG) and Holter electroencephalogram (EEG) were used to compare the sleep architecture of 35 children whose mothers had at least one previous depressive episode (19 boys, aged 4-18 years, \"high-risk\" group) and 25 controls (13 males, aged 4-18 years, \"low-risk\" group) whose mothers had never had a depressive episode. The total sleep time, wakefulness after sleep onset (WASO), sleep latency, sleep efficiency, number of awakenings per hour of sleep, percentages of time spent in each sleep stage, rapid eye movement (REM) latency and the depressive symptoms of participants were measured. RESULTS In children (4-12 years old), the high-risk group exhibited significantly more depressive symptoms than controls (P=0.02). However, PSG parameters were not significantly different between high-risk children and controls. In adolescents (13-18 years old), the high-risk subjects presented with significantly more depressive symptoms (P=0.003), a significant increase in WASO (P=0.019) and a significant decrease in sleep efficiency compared to controls (P=0.009). CONCLUSION This study shows that children and adolescents born from mothers with a history of at least one depressive episode had significantly more depressive symptoms than controls. However, only high-risk adolescents presented with concurrent alterations of sleep macroarchitecture.", "author" : [ { "dropping-particle" : "", "family" : "Bat-Pitault", "given" : "F", "non-dropping-particle" : "", "parse-names" : false, "suffix" : "" }, { "dropping-particle" : "", "family" : "Fonseca", "given" : "D", "non-dropping-particle" : "Da", "parse-names" : false, "suffix" : "" }, { "dropping-particle" : "", "family" : "Cortese", "given" : "S", "non-dropping-particle" : "", "parse-names" : false, "suffix" : "" }, { "dropping-particle" : "", "family" : "Strat", "given" : "Y", "non-dropping-particle" : "Le", "parse-names" : false, "suffix" : "" }, { "dropping-particle" : "", "family" : "Kocher", "given" : "L", "non-dropping-particle" : "", "parse-names" : false, "suffix" : "" }, { "dropping-particle" : "", "family" : "Rey", "given" : "M", "non-dropping-particle" : "", "parse-names" : false, "suffix" : "" }, { "dropping-particle" : "", "family" : "Adrien", "given" : "J", "non-dropping-particle" : "", "parse-names" : false, "suffix" : "" }, { "dropping-particle" : "", "family" : "Deruelle", "given" : "C", "non-dropping-particle" : "", "parse-names" : false, "suffix" : "" }, { "dropping-particle" : "", "family" : "Franco", "given" : "P", "non-dropping-particle" : "", "parse-names" : false, "suffix" : "" } ], "container-title" : "European psychiatry : the journal of the Association of European Psychiatrists", "id" : "ITEM-2", "issue" : "3", "issued" : { "date-parts" : [ [ "2013", "3" ] ] }, "page" : "168-73", "title" : "The sleep macroarchitecture of children at risk for depression recruited in sleep centers.", "type" : "article-journal", "volume" : "28" }, "uris" : [ "http://www.mendeley.com/documents/?uuid=4b64c137-2336-3250-9413-602b0c392bf5" ] }, { "id" : "ITEM-3", "itemData" : { "ISSN" : "0009-398X", "PMID" : "7736802", "abstract" : "It is possible that reported links between postnatal depression and children's cognitive deficits can be completely explained by vulnerability factors in the child such as male gender and pre- and perinatal insults as well as known risk factors in the social environment. This hypothesis was evaluated, using prospective longitudinal data that had previously been obtained from a community sample of primiparous North London women, followed from early pregnancy until the children were 4 years old. Re-analysis of those data provided support for the original finding of an association between postnatal depression and impaired cognitive abilities in the children. There were, however, some important modifications: Low birth-weight infants and the infants of less educated mothers were most at risk. Perceptual and performance abilities were most affected.", "author" : [ { "dropping-particle" : "", "family" : "Hay", "given" : "D F", "non-dropping-particle" : "", "parse-names" : false, "suffix" : "" }, { "dropping-particle" : "", "family" : "Kumar", "given" : "R", "non-dropping-particle" : "", "parse-names" : false, "suffix" : "" } ], "container-title" : "Child psychiatry and human development", "id" : "ITEM-3", "issue" : "3", "issued" : { "date-parts" : [ [ "1995" ] ] }, "page" : "165-81", "title" : "Interpreting the effects of mothers' postnatal depression on children's intelligence: a critique and re-analysis.", "type" : "article-journal", "volume" : "25" }, "uris" : [ "http://www.mendeley.com/documents/?uuid=b78b97a5-1f67-3a82-ace8-3dbd987e03c1" ] }, { "id" : "ITEM-4", "itemData" : { "ISSN" : "0033-2909", "PMID" : "2200073", "abstract" : "This article reviews the various literatures on the adjustment of children of depressed parents, difficulties in parenting and parent-child interaction in these families, and contextual factors that may play a role in child adjustment and parent depression. First, issues arising from the recurrent, episodic, heterogeneous nature of depression are discussed. Second, studies on the adjustment of children with a depressed parent are summarized. Early studies that used depressed parents as controls for schizophrenic parents found equivalent risk for child disturbance. Subsequent studies using better-defined samples of depressed parents found that these children were at risk for a full range of adjustment problems and at specific risk for clinical depression. Third, the parenting difficulties of depressed parents are described and explanatory models of child adjustment problems are outlined. Contextual factors, particularly marital distress, remain viable alternative explanations for both child and parenting problems. Fourth, important gaps in the literature are identified, and a consistent, if unintentional, \"mother-bashing\" quality in the existing literature is noted. Given the limitations in knowledge, large-scale, long-term, longitudinal studies would be premature at this time.", "author" : [ { "dropping-particle" : "", "family" : "Downey", "given" : "G", "non-dropping-particle" : "", "parse-names" : false, "suffix" : "" }, { "dropping-particle" : "", "family" : "Coyne", "given" : "J C", "non-dropping-particle" : "", "parse-names" : false, "suffix" : "" } ], "container-title" : "Psychological bulletin", "id" : "ITEM-4", "issue" : "1", "issued" : { "date-parts" : [ [ "1990", "7" ] ] }, "page" : "50-76", "title" : "Children of depressed parents: an integrative review.", "type" : "article-journal", "volume" : "108" }, "uris" : [ "http://www.mendeley.com/documents/?uuid=002e7f41-75e8-3a11-af1e-26cc5fb93a3d" ] }, { "id" : "ITEM-5", "itemData" : { "DOI" : "10.1016/j.sleep.2016.11.018", "ISSN" : "13899457", "abstract" : "OBJECTIVE\nThis study investigated sleep architecture in 0-month-old and 6-month-old infants who were born to depressed mothers. \n\nMETHOD\nSixty-four healthy full-term infants (32 males and 32 females) participated in the study. Of these, 32 were high-risk infants who were born to mothers diagnosed with depression, and 32 were low-risk infants born to mothers without a personal history of depression. 24-hour polysomnography was recorded at 0 and 6 months of age (M0 and M6). Sleep macro-structural parameters (total sleep time, TST; awake time; non-rapid eye movement, NREM sleep (%); rapid eye movement, REM sleep %; arousal index; and sleep efficiency) were analysed at M0 and M6. Micro-architectural sleep features (slow-wave activity, SWA; delta sleep ratio, DSR; spindle density; and rapid eye movement density) were calculated at M6. The data between high-risk and low-risk groups were compared using Student\u2019s t-tests. \n\nRESULTS\nAt M0 and M6, the high-risk infants showed more awake time and fewer arousals than the low-risk infants. However, the high-risk group had less NREM% at M0 and a shorter TST as well as less REM% at M6 than the low-risk group. At M6, the high-risk group showed higher SWA, higher DSR and lower spindle density in comparison with the low-risk group. \n\nCONCLUSIONS\nAltered sleep structure was observed during their first months of life in infants born from depressed mothers, thereby suggesting that the prenatal environment could enhance the depression vulnerability of the child and potentially decrease their neuroplasticity.", "author" : [ { "dropping-particle" : "", "family" : "Bat-Pitault", "given" : "Flora", "non-dropping-particle" : "", "parse-names" : false, "suffix" : "" }, { "dropping-particle" : "", "family" : "Sesso", "given" : "Gianluca", "non-dropping-particle" : "", "parse-names" : false, "suffix" : "" }, { "dropping-particle" : "", "family" : "Deruelle", "given" : "Christine", "non-dropping-particle" : "", "parse-names" : false, "suffix" : "" }, { "dropping-particle" : "", "family" : "Flori", "given" : "Sophie", "non-dropping-particle" : "", "parse-names" : false, "suffix" : "" }, { "dropping-particle" : "", "family" : "Porcher-Guinet", "given" : "V\u00e9ronique", "non-dropping-particle" : "", "parse-names" : false, "suffix" : "" }, { "dropping-particle" : "", "family" : "Stagnara", "given" : "Camille", "non-dropping-particle" : "", "parse-names" : false, "suffix" : "" }, { "dropping-particle" : "", "family" : "Guyon", "given" : "Aurore", "non-dropping-particle" : "", "parse-names" : false, "suffix" : "" }, { "dropping-particle" : "", "family" : "Plancoulaine", "given" : "Sabine", "non-dropping-particle" : "", "parse-names" : false, "suffix" : "" }, { "dropping-particle" : "", "family" : "Adrien", "given" : "Jo\u00eblle", "non-dropping-particle" : "", "parse-names" : false, "suffix" : "" }, { "dropping-particle" : "", "family" : "Fonseca", "given" : "David", "non-dropping-particle" : "Da", "parse-names" : false, "suffix" : "" }, { "dropping-particle" : "", "family" : "Patural", "given" : "Hugues", "non-dropping-particle" : "", "parse-names" : false, "suffix" : "" }, { "dropping-particle" : "", "family" : "Franco", "given" : "Patricia", "non-dropping-particle" : "", "parse-names" : false, "suffix" : "" } ], "container-title" : "Sleep Medicine", "id" : "ITEM-5", "issued" : { "date-parts" : [ [ "2016" ] ] }, "title" : "Altered sleep architecture during the first months of life in infants born to depressed mothers", "type" : "article-journal" }, "uris" : [ "http://www.mendeley.com/documents/?uuid=4bad8a4d-5f1b-37b1-b004-7d2501326851" ] } ], "mendeley" : { "formattedCitation" : "[21,26,29,33,38]", "plainTextFormattedCitation" : "[21,26,29,33,38]", "previouslyFormattedCitation" : "[21,26,29,33,38]"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[21,26,29,33,38]</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w:t>
      </w:r>
    </w:p>
    <w:p w:rsidR="007A7CEC" w:rsidRPr="00B21400" w:rsidRDefault="007A7CEC" w:rsidP="007A7CEC">
      <w:pPr>
        <w:spacing w:line="480" w:lineRule="auto"/>
        <w:jc w:val="both"/>
        <w:rPr>
          <w:rFonts w:ascii="Times New Roman" w:hAnsi="Times New Roman"/>
          <w:sz w:val="24"/>
          <w:szCs w:val="24"/>
          <w:lang w:val="en-US"/>
        </w:rPr>
      </w:pPr>
      <w:r w:rsidRPr="00B21400">
        <w:rPr>
          <w:rFonts w:ascii="Times New Roman" w:hAnsi="Times New Roman"/>
          <w:sz w:val="24"/>
          <w:szCs w:val="24"/>
          <w:lang w:val="en-US"/>
        </w:rPr>
        <w:t>Moreover, recent literature has shown that a reduced neuroplasticity is linked to depression vulnerability</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"10.1038/npp.2013.126", "ISSN" : "1740-634X", "PMID" : "23676792", "abstract" : "Several lines of evidence suggest that neuroplasticity is impaired in depression. This study aimed to compare neuroplasticity in 23 subjects with DSM-IV major depressive episode and 23 age- and gender-matched healthy controls, using an objective test that is independent of subject effort and motivation. Neuroplasticity was assessed in the motor cortex using a brain stimulation paradigm known as paired associative stimulation (PAS), which induces transient changes in motor cortical function. Motor cortical excitability was assessed before and after PAS using single-pulse transcranial magnetic stimulation (TMS) to induce motor evoked potentials (MEPs) in a hand muscle. After PAS, MEP amplitudes significantly increased in healthy controls compared with depressed subjects (P=0.002). The functional significance of motor cortical changes was assessed using a motor learning task-a computerized version of the rotor pursuit task. Healthy controls also performed better on motor learning (P=0.02). BDNF blood levels and genotype were assayed to determine any relationship with motor cortical plasticity. However, PAS results did not correlate with motor learning, nor appear to be related to BDNF measures. The significance of these findings is that it provides one of the first direct demonstrations of reduced neuroplasticity in depressed subjects, using an objective test.", "author" : [ { "dropping-particle" : "", "family" : "Player", "given" : "Michael J", "non-dropping-particle" : "", "parse-names" : false, "suffix" : "" }, { "dropping-particle" : "", "family" : "Taylor", "given" : "Janet L", "non-dropping-particle" : "", "parse-names" : false, "suffix" : "" }, { "dropping-particle" : "", "family" : "Weickert", "given" : "Cynthia Shannon", "non-dropping-particle" : "", "parse-names" : false, "suffix" : "" }, { "dropping-particle" : "", "family" : "Alonzo", "given" : "Angelo", "non-dropping-particle" : "", "parse-names" : false, "suffix" : "" }, { "dropping-particle" : "", "family" : "Sachdev", "given" : "Perminder", "non-dropping-particle" : "", "parse-names" : false, "suffix" : "" }, { "dropping-particle" : "", "family" : "Martin", "given" : "Donel", "non-dropping-particle" : "", "parse-names" : false, "suffix" : "" }, { "dropping-particle" : "", "family" : "Mitchell", "given" : "Philip B", "non-dropping-particle" : "", "parse-names" : false, "suffix" : "" }, { "dropping-particle" : "", "family" : "Loo", "given" : "Colleen K", "non-dropping-particle" : "", "parse-names" : false, "suffix" : "" } ], "container-title" : "Neuropsychopharmacology : official publication of the American College of Neuropsychopharmacology", "id" : "ITEM-1", "issue" : "11", "issued" : { "date-parts" : [ [ "2013", "10" ] ] }, "page" : "2101-8", "title" : "Neuroplasticity in depressed individuals compared with healthy controls.", "type" : "article-journal", "volume" : "38" }, "uris" : [ "http://www.mendeley.com/documents/?uuid=232d0f79-ab34-33d2-ad74-b0be0a876c2b" ] }, { "id" : "ITEM-2", "itemData" : { "DOI" : "10.1038/sj.npp.1301574", "ISSN" : "0893-133X", "PMID" : "17851537", "abstract" : "Increasing evidence demonstrates that neuroplasticity, a fundamental mechanism of neuronal adaptation, is disrupted in mood disorders and in animal models of stress. Here we provide an overview of the evidence that chronic stress, which can precipitate or exacerbate depression, disrupts neuroplasticity, while antidepressant treatment produces opposing effects and can enhance neuroplasticity. We discuss neuroplasticity at different levels: structural plasticity (such as plastic changes in spine and dendrite morphology as well as adult neurogenesis), functional synaptic plasticity, and the molecular and cellular mechanisms accompanying such changes. Together, these studies elucidate mechanisms that may contribute to the pathophysiology of depression. Greater appreciation of the convergence of mechanisms between stress, depression, and neuroplasticity is likely to lead to the identification of novel targets for more efficacious treatments.", "author" : [ { "dropping-particle" : "", "family" : "Pittenger", "given" : "Christopher", "non-dropping-particle" : "", "parse-names" : false, "suffix" : "" }, { "dropping-particle" : "", "family" : "Duman", "given" : "Ronald S", "non-dropping-particle" : "", "parse-names" : false, "suffix" : "" } ], "container-title" : "Neuropsychopharmacology : official publication of the American College of Neuropsychopharmacology", "id" : "ITEM-2", "issue" : "1", "issued" : { "date-parts" : [ [ "2008", "1" ] ] }, "page" : "88-109", "title" : "Stress, depression, and neuroplasticity: a convergence of mechanisms.", "type" : "article-journal", "volume" : "33" }, "uris" : [ "http://www.mendeley.com/documents/?uuid=7060d52c-c157-3500-85d0-e86655cc4a1a" ] }, { "id" : "ITEM-3", "itemData" : { "DOI" : "10.1523/JNEUROSCI.1309-11.2011", "ISSN" : "1529-2401", "PMID" : "21900567", "abstract" : "A stressful event increases the risk of developing depression later in life, but the possible predisposing factors remain unknown. Our study aims to characterize latent vulnerability traits underlying the development of depressive disorders in adult animals. Four weeks after a priming stressful event, serum corticosterone concentration returned to control values in all animals, whereas the other biological parameters returned to basal level in only 58% of animals (called nonvulnerable). In contrast, 42% of animals displayed persistent decreased serum and hippocampus BDNF concentrations, reduced hippocampal volume and neurogenesis, CA3 dendritic retraction and decrease in spine density, as well as amygdala neuron hypertrophy, constituting latent vulnerability traits to depression. In this group, called vulnerable, a subsequent mild stress evoked a rise of serum corticosterone levels and a \"depressive\" phenotype, in contrast to nonvulnerable animals. Intracerebroventricular administration of 7,8-dihydroxyflavone, a selective TrkB receptor agonist, dampened the development of the \"depressive\" phenotype. Our results thus characterize the presence of latent vulnerability traits that underlie the emergence of depression and identify the association of low BDNF with normal corticosterone serum concentrations as a predictive biomarker of vulnerability to depression.", "author" : [ { "dropping-particle" : "", "family" : "Blugeot", "given" : "Aur\u00e9lie", "non-dropping-particle" : "", "parse-names" : false, "suffix" : "" }, { "dropping-particle" : "", "family" : "Rivat", "given" : "Cyril", "non-dropping-particle" : "", "parse-names" : false, "suffix" : "" }, { "dropping-particle" : "", "family" : "Bouvier", "given" : "Elodie", "non-dropping-particle" : "", "parse-names" : false, "suffix" : "" }, { "dropping-particle" : "", "family" : "Molet", "given" : "Jenny", "non-dropping-particle" : "", "parse-names" : false, "suffix" : "" }, { "dropping-particle" : "", "family" : "Mouchard", "given" : "Amandine", "non-dropping-particle" : "", "parse-names" : false, "suffix" : "" }, { "dropping-particle" : "", "family" : "Zeau", "given" : "Brigitte", "non-dropping-particle" : "", "parse-names" : false, "suffix" : "" }, { "dropping-particle" : "", "family" : "Bernard", "given" : "Christophe", "non-dropping-particle" : "", "parse-names" : false, "suffix" : "" }, { "dropping-particle" : "", "family" : "Benoliel", "given" : "Jean-Jacques", "non-dropping-particle" : "", "parse-names" : false, "suffix" : "" }, { "dropping-particle" : "", "family" : "Becker", "given" : "Chrystel", "non-dropping-particle" : "", "parse-names" : false, "suffix" : "" } ], "container-title" : "The Journal of neuroscience : the official journal of the Society for Neuroscience", "id" : "ITEM-3", "issue" : "36", "issued" : { "date-parts" : [ [ "2011", "9", "7" ] ] }, "page" : "12889-99", "title" : "Vulnerability to depression: from brain neuroplasticity to identification of biomarkers.", "type" : "article-journal", "volume" : "31" }, "uris" : [ "http://www.mendeley.com/documents/?uuid=0dd4a9a3-9823-3d19-ad94-eecae279d846" ] }, { "id" : "ITEM-4", "itemData" : { "DOI" : "10.1007/s11481-016-9672-y", "ISSN" : "1557-1904", "PMID" : "27108110", "abstract" : "Growth factors involved in neurogenesis and neuroplasticity could play a role in biological processes that drive depression recovery. Combined total sleep deprivation and morning light therapy (TSD\u00a0+\u00a0LT) can acutely reverse depressive symptoms, thus allowing to investigate the neurobiological correlates of antidepressant response. We tested if changes on plasma levels of Brain Derived Neurotrophic Factor (BDNF), S100 calcium binding protein B (S100-B), Stem Cell Factor (SCF), Insulin-like Growth Factor-Binding Protein 2 (IGFBP-2), Epidermal Growth Factor (EGF), Platelet-Derived Growth Factor-BB (PDGF-BB), and Vascular Endothelial Growth Factor (VEGF) are associated with response to TSD\u00a0+\u00a0LT in 26 inpatients affected by a major depressive episode in the course of bipolar disorder. Regional grey matter (GM) volumes were assessed at baseline, and BOLD fMRI neural responses to a moral valence decision task were recorded before and after treatment. 61.5\u00a0% of patients responded to treatment. SCF plasma levels increased significantly more in responders, and correlated with GM volumes in frontal and parietal cortical areas. The pattern of change of SCF also associated with both GM volumes and changes of BOLD fMRI neural responses in the anterior cingulate and medial prefrontal cortex. SCF is both a hematopoietic growth factor and a neurotrophic factor, involved in neuron-neuron and neuron-(micro) glia interactions, fostering neuronal growth and an anti-inflammatory milieu. We correlated SCF levels with antidepressant response and with functional and structural MRI measures in cortical areas that are involved in the cognitive generation and control of affect. SCF may be a candidate growth factor that contributes to neurotrophic and immune effects that are involved in the process of remission/recovery from depression.", "author" : [ { "dropping-particle" : "", "family" : "Benedetti", "given" : "Francesco", "non-dropping-particle" : "", "parse-names" : false, "suffix" : "" }, { "dropping-particle" : "", "family" : "Poletti", "given" : "Sara", "non-dropping-particle" : "", "parse-names" : false, "suffix" : "" }, { "dropping-particle" : "", "family" : "Hoogenboezem", "given" : "Thomas A", "non-dropping-particle" : "", "parse-names" : false, "suffix" : "" }, { "dropping-particle" : "", "family" : "Locatelli", "given" : "Clara", "non-dropping-particle" : "", "parse-names" : false, "suffix" : "" }, { "dropping-particle" : "", "family" : "Ambr\u00e9e", "given" : "Oliver", "non-dropping-particle" : "", "parse-names" : false, "suffix" : "" }, { "dropping-particle" : "", "family" : "Wit", "given" : "Harm", "non-dropping-particle" : "de", "parse-names" : false, "suffix" : "" }, { "dropping-particle" : "", "family" : "Wijkhuijs", "given" : "Annemarie J M", "non-dropping-particle" : "", "parse-names" : false, "suffix" : "" }, { "dropping-particle" : "", "family" : "Mazza", "given" : "Elena", "non-dropping-particle" : "", "parse-names" : false, "suffix" : "" }, { "dropping-particle" : "", "family" : "Bulgarelli", "given" : "Chiara", "non-dropping-particle" : "", "parse-names" : false, "suffix" : "" }, { "dropping-particle" : "", "family" : "Vai", "given" : "Benedetta", "non-dropping-particle" : "", "parse-names" : false, "suffix" : "" }, { "dropping-particle" : "", "family" : "Colombo", "given" : "Cristina", "non-dropping-particle" : "", "parse-names" : false, "suffix" : "" }, { "dropping-particle" : "", "family" : "Smeraldi", "given" : "Enrico", "non-dropping-particle" : "", "parse-names" : false, "suffix" : "" }, { "dropping-particle" : "", "family" : "Arolt", "given" : "Volker", "non-dropping-particle" : "", "parse-names" : false, "suffix" : "" }, { "dropping-particle" : "", "family" : "Drexhage", "given" : "Hemmo A", "non-dropping-particle" : "", "parse-names" : false, "suffix" : "" } ], "container-title" : "Journal of neuroimmune pharmacology : the official journal of the Society on NeuroImmune Pharmacology", "id" : "ITEM-4", "issue" : "2", "issued" : { "date-parts" : [ [ "2016", "6" ] ] }, "page" : "248-58", "title" : "Stem Cell Factor (SCF) is a putative biomarker of antidepressant response.", "type" : "article-journal", "volume" : "11" }, "uris" : [ "http://www.mendeley.com/documents/?uuid=c76caab4-d626-39ab-b3d0-a3a5329c638b" ] } ], "mendeley" : { "formattedCitation" : "[39\u201342]", "plainTextFormattedCitation" : "[39\u201342]", "previouslyFormattedCitation" : "[39\u201342]"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[39–42]</w:t>
      </w:r>
      <w:r w:rsidRPr="00B21400">
        <w:rPr>
          <w:rFonts w:ascii="Times New Roman" w:hAnsi="Times New Roman"/>
          <w:sz w:val="24"/>
          <w:szCs w:val="24"/>
          <w:lang w:val="en-US"/>
        </w:rPr>
        <w:fldChar w:fldCharType="end"/>
      </w:r>
      <w:r w:rsidRPr="00B21400">
        <w:rPr>
          <w:rFonts w:ascii="Times New Roman" w:hAnsi="Times New Roman"/>
          <w:sz w:val="24"/>
          <w:szCs w:val="24"/>
          <w:lang w:val="en-US"/>
        </w:rPr>
        <w:t xml:space="preserve"> and its impairment represents a risk factor for MDD particularly during brain maturation in developmental age</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"10.3389/fncel.2015.00040", "ISSN" : "1662-5102", "PMID" : "25873859", "abstract" : "During the past two decades, there has been increasing interest in understanding and characterizing the role of inflammation in major depressive disorder (MDD). Indeed, several are the evidences linking alterations in the inflammatory system to Major Depression, including the presence of elevated levels of pro-inflammatory cytokines, together with other mediators of inflammation. However, it is still not clear whether inflammation represents a cause or whether other factors related to depression result in these immunological effects. Regardless, exposure to early life stressful events, which represent a vulnerability factor for the development of psychiatric disorders, act through the modulation of inflammatory responses, but also of neuroplastic mechanisms over the entire life span. Indeed, early life stressful events can cause, possibly through epigenetic changes that persist over time, up to adulthood. Such alterations may concur to increase the vulnerability to develop psychopathologies. In this review we will discuss the role of inflammation and neuronal plasticity as relevant processes underlying depression development. Moreover, we will discuss the role of epigenetics in inducing alterations in inflammation-immune systems as well as dysfunction in neuronal plasticity, thus contributing to the long-lasting negative effects of stressful life events early in life and the consequent enhanced risk for depression. Finally we will provide an overview on the potential role of inflammatory system to aid diagnosis, predict treatment response, enhance treatment matching, and prevent the onset or relapse of Major Depression.", "author" : [ { "dropping-particle" : "", "family" : "Cattaneo", "given" : "Annamaria", "non-dropping-particle" : "", "parse-names" : false, "suffix" : "" }, { "dropping-particle" : "", "family" : "Macchi", "given" : "Flavia", "non-dropping-particle" : "", "parse-names" : false, "suffix" : "" }, { "dropping-particle" : "", "family" : "Plazzotta", "given" : "Giona", "non-dropping-particle" : "", "parse-names" : false, "suffix" : "" }, { "dropping-particle" : "", "family" : "Veronica", "given" : "Begni", "non-dropping-particle" : "", "parse-names" : false, "suffix" : "" }, { "dropping-particle" : "", "family" : "Bocchio-Chiavetto", "given" : "Luisella", "non-dropping-particle" : "", "parse-names" : false, "suffix" : "" }, { "dropping-particle" : "", "family" : "Riva", "given" : "Marco Andrea", "non-dropping-particle" : "", "parse-names" : false, "suffix" : "" }, { "dropping-particle" : "", "family" : "Pariante", "given" : "Carmine Maria", "non-dropping-particle" : "", "parse-names" : false, "suffix" : "" } ], "container-title" : "Frontiers in cellular neuroscience", "id" : "ITEM-1", "issued" : { "date-parts" : [ [ "2015" ] ] }, "page" : "40", "title" : "Inflammation and neuronal plasticity: a link between childhood trauma and depression pathogenesis.", "type" : "article-journal", "volume" : "9" }, "uris" : [ "http://www.mendeley.com/documents/?uuid=ffb5b3fd-d436-37d9-b683-e07890dfa23a" ] }, { "id" : "ITEM-2", "itemData" : { "DOI" : "10.1523/JNEUROSCI.1309-11.2011", "ISSN" : "1529-2401", "PMID" : "21900567", "abstract" : "A stressful event increases the risk of developing depression later in life, but the possible predisposing factors remain unknown. Our study aims to characterize latent vulnerability traits underlying the development of depressive disorders in adult animals. Four weeks after a priming stressful event, serum corticosterone concentration returned to control values in all animals, whereas the other biological parameters returned to basal level in only 58% of animals (called nonvulnerable). In contrast, 42% of animals displayed persistent decreased serum and hippocampus BDNF concentrations, reduced hippocampal volume and neurogenesis, CA3 dendritic retraction and decrease in spine density, as well as amygdala neuron hypertrophy, constituting latent vulnerability traits to depression. In this group, called vulnerable, a subsequent mild stress evoked a rise of serum corticosterone levels and a \"depressive\" phenotype, in contrast to nonvulnerable animals. Intracerebroventricular administration of 7,8-dihydroxyflavone, a selective TrkB receptor agonist, dampened the development of the \"depressive\" phenotype. Our results thus characterize the presence of latent vulnerability traits that underlie the emergence of depression and identify the association of low BDNF with normal corticosterone serum concentrations as a predictive biomarker of vulnerability to depression.", "author" : [ { "dropping-particle" : "", "family" : "Blugeot", "given" : "Aur\u00e9lie", "non-dropping-particle" : "", "parse-names" : false, "suffix" : "" }, { "dropping-particle" : "", "family" : "Rivat", "given" : "Cyril", "non-dropping-particle" : "", "parse-names" : false, "suffix" : "" }, { "dropping-particle" : "", "family" : "Bouvier", "given" : "Elodie", "non-dropping-particle" : "", "parse-names" : false, "suffix" : "" }, { "dropping-particle" : "", "family" : "Molet", "given" : "Jenny", "non-dropping-particle" : "", "parse-names" : false, "suffix" : "" }, { "dropping-particle" : "", "family" : "Mouchard", "given" : "Amandine", "non-dropping-particle" : "", "parse-names" : false, "suffix" : "" }, { "dropping-particle" : "", "family" : "Zeau", "given" : "Brigitte", "non-dropping-particle" : "", "parse-names" : false, "suffix" : "" }, { "dropping-particle" : "", "family" : "Bernard", "given" : "Christophe", "non-dropping-particle" : "", "parse-names" : false, "suffix" : "" }, { "dropping-particle" : "", "family" : "Benoliel", "given" : "Jean-Jacques", "non-dropping-particle" : "", "parse-names" : false, "suffix" : "" }, { "dropping-particle" : "", "family" : "Becker", "given" : "Chrystel", "non-dropping-particle" : "", "parse-names" : false, "suffix" : "" } ], "container-title" : "The Journal of neuroscience : the official journal of the Society for Neuroscience", "id" : "ITEM-2", "issue" : "36", "issued" : { "date-parts" : [ [ "2011", "9", "7" ] ] }, "page" : "12889-99", "title" : "Vulnerability to depression: from brain neuroplasticity to identification of biomarkers.", "type" : "article-journal", "volume" : "31" }, "uris" : [ "http://www.mendeley.com/documents/?uuid=0dd4a9a3-9823-3d19-ad94-eecae279d846" ] } ], "mendeley" : { "formattedCitation" : "[41,43]", "plainTextFormattedCitation" : "[41,43]", "previouslyFormattedCitation" : "[41,43]"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[41,43]</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In this perspective, sleep emerges compellingly since several studies revealed a strong correlation between sleep and cognitive processes: sleep </w:t>
      </w:r>
      <w:r w:rsidRPr="00B21400">
        <w:rPr>
          <w:rFonts w:ascii="Times New Roman" w:hAnsi="Times New Roman"/>
          <w:color w:val="000000" w:themeColor="text1"/>
          <w:sz w:val="24"/>
          <w:szCs w:val="24"/>
          <w:lang w:val="en-US"/>
        </w:rPr>
        <w:t xml:space="preserve">appears </w:t>
      </w:r>
      <w:r w:rsidRPr="00B21400">
        <w:rPr>
          <w:rFonts w:ascii="Times New Roman" w:hAnsi="Times New Roman"/>
          <w:sz w:val="24"/>
          <w:szCs w:val="24"/>
          <w:lang w:val="en-US"/>
        </w:rPr>
        <w:t>essential for neuroplasticity</w:t>
      </w:r>
      <w:r>
        <w:rPr>
          <w:rFonts w:ascii="Times New Roman" w:hAnsi="Times New Roman"/>
          <w:sz w:val="24"/>
          <w:szCs w:val="24"/>
          <w:lang w:val="en-US"/>
        </w:rPr>
        <w:t xml:space="preserve"> and</w:t>
      </w:r>
      <w:r w:rsidRPr="00B21400">
        <w:rPr>
          <w:rFonts w:ascii="Times New Roman" w:hAnsi="Times New Roman"/>
          <w:sz w:val="24"/>
          <w:szCs w:val="24"/>
          <w:lang w:val="en-US"/>
        </w:rPr>
        <w:t xml:space="preserve"> memory consolidation</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"10.1155/2016/1796715", "ISSN" : "1687-5443", "PMID" : "27119026", "abstract" : "Over the past decades important progress has been made in understanding the mechanisms of sleep spindle generation. At the same time a physiological role of sleep spindles is starting to be revealed. Behavioural studies in humans and animals have found significant correlations between the recall performance in different learning tasks and the amount of sleep spindles in the intervening sleep. Concomitant neurophysiological experiments showed a close relationship between sleep spindles and other sleep related EEG rhythms as well as a relationship between sleep spindles and synaptic plasticity. Together, there is growing evidence from several disciplines in neuroscience for a participation of sleep spindles in memory formation and learning.", "author" : [ { "dropping-particle" : "", "family" : "Ulrich", "given" : "Daniel", "non-dropping-particle" : "", "parse-names" : false, "suffix" : "" } ], "container-title" : "Neural plasticity", "id" : "ITEM-1", "issued" : { "date-parts" : [ [ "2016" ] ] }, "page" : "1796715", "title" : "Sleep Spindles as Facilitators of Memory Formation and Learning.", "type" : "article-journal", "volume" : "2016" }, "uris" : [ "http://www.mendeley.com/documents/?uuid=14e56472-0d67-3633-9a81-8ed0e085beef" ] }, { "id" : "ITEM-2", "itemData" : { "DOI" : "10.3389/fneur.2013.00159", "ISSN" : "1664-2295", "PMID" : "24130550", "author" : [ { "dropping-particle" : "", "family" : "Ferini-Strambi", "given" : "Luigi", "non-dropping-particle" : "", "parse-names" : false, "suffix" : "" }, { "dropping-particle" : "", "family" : "Galbiati", "given" : "Andrea", "non-dropping-particle" : "", "parse-names" : false, "suffix" : "" }, { "dropping-particle" : "", "family" : "Marelli", "given" : "Sara", "non-dropping-particle" : "", "parse-names" : false, "suffix" : "" } ], "container-title" : "Frontiers in neurology", "id" : "ITEM-2", "issued" : { "date-parts" : [ [ "2013" ] ] }, "page" : "159", "title" : "Sleep microstructure and memory function.", "type" : "article-journal", "volume" : "4" }, "uris" : [ "http://www.mendeley.com/documents/?uuid=13f6af5a-80a9-37e5-9b81-fe3c9341f88c" ] }, { "id" : "ITEM-3", "itemData" : { "DOI" : "10.2147/NSS.S100337", "ISSN" : "1179-1608", "PMID" : "26869818", "abstract" : "INTRODUCTION Evidence has accumulated, which indicates that, in healthy individuals, sleep enhances procedural memory consolidation, and that sleep spindle activity modulates this process. However, whether sleep-dependent procedural memory consolidation occurs in patients medicated for major depressive disorder remains unclear, as are the pharmacological and physiological mechanisms that underlie this process. METHODS Healthy control participants (n=17) and patients medicated for major depressive disorder (n=11) were recruited and subjected to a finger-tapping motor sequence test (MST; nondominant hand) paradigm to compare the averaged scores of different learning phases (presleep, postsleep, and overnight improvement). Participants' brain activity was recorded during sleep with 16 electroencephalography channels (between MSTs). Sleep scoring and frequency analyses were performed on the electroencephalography data. Additionally, we evaluated sleep spindle activity, which divided the spindles into fast-frequency spindle activity (12.5-16 Hz) and slow-frequency spindle activity (10.5-12.5 Hz). RESULT Sleep-dependent motor memory consolidation in patients with depression was impaired in comparison with that in control participants. In patients with depression, age correlated negatively with overnight improvement. The duration of slow-wave sleep correlated with the magnitude of motor memory consolidation in patients with depression, but not in healthy controls. Slow-frequency spindle activity was associated with reduction in the magnitude of motor memory consolidation in both groups. CONCLUSION Because the changes in slow-frequency spindle activity affected the thalamocortical network dysfunction in patients medicated for depression, dysregulated spindle generation may impair sleep-dependent memory consolidation. Our findings may help to elucidate the cognitive deficits that occur in patients with major depression both in the waking state and during sleep.", "author" : [ { "dropping-particle" : "", "family" : "Nishida", "given" : "Masaki", "non-dropping-particle" : "", "parse-names" : false, "suffix" : "" }, { "dropping-particle" : "", "family" : "Nakashima", "given" : "Yusaku", "non-dropping-particle" : "", "parse-names" : false, "suffix" : "" }, { "dropping-particle" : "", "family" : "Nishikawa", "given" : "Toru", "non-dropping-particle" : "", "parse-names" : false, "suffix" : "" } ], "container-title" : "Nature and science of sleep", "id" : "ITEM-3", "issued" : { "date-parts" : [ [ "2016" ] ] }, "page" : "63-72", "title" : "Slow sleep spindle and procedural memory consolidation in patients with major depressive disorder.", "type" : "article-journal", "volume" : "8" }, "uris" : [ "http://www.mendeley.com/documents/?uuid=ce089065-7e65-337f-90dd-717d55415f0d" ] }, { "id" : "ITEM-4", "itemData" : { "DOI" : "10.1016/j.ijpsycho.2013.07.009", "ISSN" : "1872-7697", "PMID" : "23911606", "abstract" : "Several studies have been recently focused on the relationship between sleep cyclic alternating pattern (CAP) and daytime cognitive performance, supporting the idea that the CAP slow components may play a role in sleep-related cognitive processes. Based on the results of these reports, it can be hypothesized that the analysis of CAP might be helpful in characterizing sleep microstructure patterns of different phenotypes of intellectual disability and a series of studies has been carried out that are reviewed in this paper. First the studies exploring the correlations between CAP and cognitive performance in normal adults and children are described; then, those analyzing the correlation between CAP and cognitive patterns of several developmental conditions with neurocognitive dysfunction (with or without mental retardation) are reported in detail in order to achieve a unitary view of the role of CAP in these conditions that allows to detect a particular \"sleep microstructure phenotype\" of children with neurologic/neuropsychiatric disorders.", "author" : [ { "dropping-particle" : "", "family" : "Novelli", "given" : "Luana", "non-dropping-particle" : "", "parse-names" : false, "suffix" : "" }, { "dropping-particle" : "", "family" : "Ferri", "given" : "Raffaele", "non-dropping-particle" : "", "parse-names" : false, "suffix" : "" }, { "dropping-particle" : "", "family" : "Bruni", "given" : "Oliviero", "non-dropping-particle" : "", "parse-names" : false, "suffix" : "" } ], "container-title" : "International journal of psychophysiology : official journal of the International Organization of Psychophysiology", "id" : "ITEM-4", "issue" : "2", "issued" : { "date-parts" : [ [ "2013", "8" ] ] }, "page" : "246-51", "title" : "Sleep cyclic alternating pattern and cognition in children: a review.", "type" : "article-journal", "volume" : "89" }, "uris" : [ "http://www.mendeley.com/documents/?uuid=e59360a1-298d-3285-a8c7-6f6232879c95" ] }, { "id" : "ITEM-5", "itemData" : { "DOI" : "10.1016/j.smrv.2009.10.006", "ISSN" : "1532-2955", "PMID" : "20093053", "abstract" : "There is mounting evidence that sleep is important for learning, memory and the underlying neural plasticity. This article aims to review published studies that evaluate the association between sleep, its distinct stages and memory systems in healthy children and adolescents. Furthermore it intends to suggest directions for future research. A computerised search of the literature for relevant articles published between 1966 and March 2008 was performed using the keywords \"sleep\", \"memory\", \"learn\", \"child\", \"adolescents\", \"adolescence\" and \"teenager\". Fifteen studies met the inclusion criteria. Published studies focused on the impact of sleep on working memory and memory consolidation. In summary, most studies support the hypothesis that sleep facilitates working memory as well as memory consolidation in children and adolescents. There is evidence that performance in abstract and complex tasks involving higher brain functions declines more strongly after sleep deprivation than the performance in simple memory tasks. Future studies are needed to better understand the impact of a variety of variables potentially modulating the interplay between sleep and memory, such as developmental stage, socioeconomic burden, circadian factors, or the level of post-learning sensory and motor activity (interference). This line of research can provide valuable input relevant to teaching, learning and public health policy.", "author" : [ { "dropping-particle" : "", "family" : "Kopasz", "given" : "Marta", "non-dropping-particle" : "", "parse-names" : false, "suffix" : "" }, { "dropping-particle" : "", "family" : "Loessl", "given" : "Barbara", "non-dropping-particle" : "", "parse-names" : false, "suffix" : "" }, { "dropping-particle" : "", "family" : "Hornyak", "given" : "Magdolna", "non-dropping-particle" : "", "parse-names" : false, "suffix" : "" }, { "dropping-particle" : "", "family" : "Riemann", "given" : "Dieter", "non-dropping-particle" : "", "parse-names" : false, "suffix" : "" }, { "dropping-particle" : "", "family" : "Nissen", "given" : "Christoph", "non-dropping-particle" : "", "parse-names" : false, "suffix" : "" }, { "dropping-particle" : "", "family" : "Piosczyk", "given" : "Hannah", "non-dropping-particle" : "", "parse-names" : false, "suffix" : "" }, { "dropping-particle" : "", "family" : "Voderholzer", "given" : "Ulrich", "non-dropping-particle" : "", "parse-names" : false, "suffix" : "" } ], "container-title" : "Sleep medicine reviews", "id" : "ITEM-5", "issue" : "3", "issued" : { "date-parts" : [ [ "2010", "6" ] ] }, "page" : "167-77", "title" : "Sleep and memory in healthy children and adolescents - a critical review.", "type" : "article-journal", "volume" : "14" }, "uris" : [ "http://www.mendeley.com/documents/?uuid=0002bcbb-3082-32cc-bdbf-3b2321167fff" ] }, { "id" : "ITEM-6", "itemData" : { "DOI" : "10.1523/JNEUROSCI.2604-11.2011", "ISSN" : "1529-2401", "PMID" : "22159098", "abstract" : "Sleep spindles are an electroencephalographic (EEG) hallmark of non-rapid eye movement (NREM) sleep and are believed to mediate many sleep-related functions, from memory consolidation to cortical development. Spindles differ in location, frequency, and association with slow waves, but whether this heterogeneity may reflect different physiological processes and potentially serve different functional roles remains unclear. Here we used a unique opportunity to record intracranial depth EEG and single-unit activity in multiple brain regions of neurosurgical patients to better characterize spindle activity in human sleep. We find that spindles occur across multiple neocortical regions, and less frequently also in the parahippocampal gyrus and hippocampus. Most spindles are spatially restricted to specific brain regions. In addition, spindle frequency is topographically organized with a sharp transition around the supplementary motor area between fast (13-15 Hz) centroparietal spindles often occurring with slow-wave up-states, and slow (9-12 Hz) frontal spindles occurring 200 ms later on average. Spindle variability across regions may reflect the underlying thalamocortical projections. We also find that during individual spindles, frequency decreases within and between regions. In addition, deeper NREM sleep is associated with a reduction in spindle occurrence and spindle frequency. Frequency changes between regions, during individual spindles, and across sleep may reflect the same phenomenon, the underlying level of thalamocortical hyperpolarization. Finally, during spindles neuronal firing rates are not consistently modulated, although some neurons exhibit phase-locked discharges. Overall, anatomical considerations can account well for regional spindle characteristics, while variable hyperpolarization levels can explain differences in spindle frequency.", "author" : [ { "dropping-particle" : "", "family" : "Andrillon", "given" : "Thomas", "non-dropping-particle" : "", "parse-names" : false, "suffix" : "" }, { "dropping-particle" : "", "family" : "Nir", "given" : "Yuval", "non-dropping-particle" : "", "parse-names" : false, "suffix" : "" }, { "dropping-particle" : "", "family" : "Staba", "given" : "Richard J", "non-dropping-particle" : "", "parse-names" : false, "suffix" : "" }, { "dropping-particle" : "", "family" : "Ferrarelli", "given" : "Fabio", "non-dropping-particle" : "", "parse-names" : false, "suffix" : "" }, { "dropping-particle" : "", "family" : "Cirelli", "given" : "Chiara", "non-dropping-particle" : "", "parse-names" : false, "suffix" : "" }, { "dropping-particle" : "", "family" : "Tononi", "given" : "Giulio", "non-dropping-particle" : "", "parse-names" : false, "suffix" : "" }, { "dropping-particle" : "", "family" : "Fried", "given" : "Itzhak", "non-dropping-particle" : "", "parse-names" : false, "suffix" : "" } ], "container-title" : "The Journal of neuroscience : the official journal of the Society for Neuroscience", "id" : "ITEM-6", "issue" : "49", "issued" : { "date-parts" : [ [ "2011", "12", "7" ] ] }, "page" : "17821-34", "title" : "Sleep spindles in humans: insights from intracranial EEG and unit recordings.", "type" : "article-journal", "volume" : "31" }, "uris" : [ "http://www.mendeley.com/documents/?uuid=6c6fddd4-a3c4-3944-9867-e36e481ed0ce" ] } ], "mendeley" : { "formattedCitation" : "[18,44\u201348]", "plainTextFormattedCitation" : "[18,44\u201348]", "previouslyFormattedCitation" : "[18,44\u201348]"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[18,44–48]</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while retaining information can be disrupted by sleep deprivation or reduced sleep quality</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"10.1016/j.euroneuro.2010.02.002", "ISSN" : "1873-7862", "PMID" : "20199853", "abstract" : "Sleep is critically involved in the consolidation of procedural memory. In major depression (MD) and during antidepressant pharmacotherapy, changes in sleep EEG are well documented. Here, we test if off-line motor memory consolidation is impaired in MD. 50 medicated patients with an acute episode of MD, 50 normal controls and 12 patients with a remitted episode of MD were assessed using a sequential finger tapping task before and after a night of sleep. Although depressed patients and control subjects did not differ in practice-dependent learning, healthy subjects showed markedly overnight improvements in tapping performance of 18% while patients failed to show any improvement. This pattern became even more striking when the subjects were divided by an age threshold of 30years: In the 30+yrs group the healthy subjects showed 16% overnight increase in motor performance, whereas the patients showed -10% overnight decrease. In contrast, patients and controls in the &lt;/=30yrs group showed virtually the same motor performance, as well as remitted patients and controls in the 30+yrs group. In addition, the younger controls showed stronger overnight improvements than the older controls. This pattern might be interpreted as a synergistic interaction between age and depression: Off-line motor memory consolidation is not affected in young patients, but severely impaired in older patients with an acute episode of MD. This impairment seems to recover after remission from depression.", "author" : [ { "dropping-particle" : "", "family" : "Dresler", "given" : "Martin", "non-dropping-particle" : "", "parse-names" : false, "suffix" : "" }, { "dropping-particle" : "", "family" : "Kluge", "given" : "Michael", "non-dropping-particle" : "", "parse-names" : false, "suffix" : "" }, { "dropping-particle" : "", "family" : "Genzel", "given" : "Lisa", "non-dropping-particle" : "", "parse-names" : false, "suffix" : "" }, { "dropping-particle" : "", "family" : "Sch\u00fcssler", "given" : "Petra", "non-dropping-particle" : "", "parse-names" : false, "suffix" : "" }, { "dropping-particle" : "", "family" : "Steiger", "given" : "Axel", "non-dropping-particle" : "", "parse-names" : false, "suffix" : "" } ], "container-title" : "European neuropsychopharmacology : the journal of the European College of Neuropsychopharmacology", "id" : "ITEM-1", "issue" : "8", "issued" : { "date-parts" : [ [ "2010", "8" ] ] }, "page" : "553-61", "title" : "Impaired off-line memory consolidation in depression.", "type" : "article-journal", "volume" : "20" }, "uris" : [ "http://www.mendeley.com/documents/?uuid=3b0a515f-9eb7-399f-8882-9d4c121aaf4d" ] }, { "id" : "ITEM-2", "itemData" : { "DOI" : "10.1016/j.sleep.2011.12.015", "ISSN" : "1878-5506", "PMID" : "22429652", "abstract" : "OBJECTIVE The aims of this study were to evaluate the sleep habits of children with drug resistant epilepsy and to correlate sleep abnormalities with epilepsy and level of intelligence. SUBJECTS AND METHODS Twenty five subjects with drug resistant epilepsy (14 males, age range 2-16.4 years) were recruited for this study. A control group was formed by 23 normal children. Two instruments to assess sleep habits were administered to the patients with epilepsy: a questionnaire on sleep habits (to preschool children) and a questionnaire on sleep behavior (for children aged more than seven years old); a cognitive test (Wechsler Intelligence Scale for Children-WISC) was also performed. Patients underwent a complete polysomnographic study and sleep parameters, including CAP, were analyzed and correlated according to cognitive-behavioral measures in children with epilepsy. RESULTS Children with drug-resistant epilepsy and severe mental retardation showed sleep abnormalities such as low sleep efficiency, high percentage of wakefulness after sleep onset, reduced slow wave sleep, and reduced REM sleep. Sleep microstructure evaluated by means of CAP analysis showed a decrease in A1 index during N3 in patients with more severe cognitive impairment. Children with epilepsy and cognitive impairment (n=10) had higher Sleep Behavior Questionnaire for Children (SBQC) total scores (65.60 \u00b1 18.56) compared to children with epilepsy and normal IQ (50.00 \u00b1 10.40), p&lt;0.05. CONCLUSIONS Children with drug-resistant epilepsy have a greater incidence of sleep problems regarding qualitative aspects, macrostructure, and CAP. The decrease of CAP rate and of A1, mainly during slow wave sleep (associated to REM sleep reduction), might represent a sleep microstructural pattern of intellectual disability.", "author" : [ { "dropping-particle" : "", "family" : "Pereira", "given" : "Alessandra Marques", "non-dropping-particle" : "", "parse-names" : false, "suffix" : "" }, { "dropping-particle" : "", "family" : "Bruni", "given" : "Oliviero", "non-dropping-particle" : "", "parse-names" : false, "suffix" : "" }, { "dropping-particle" : "", "family" : "Ferri", "given" : "Raffaele", "non-dropping-particle" : "", "parse-names" : false, "suffix" : "" }, { "dropping-particle" : "", "family" : "Nunes", "given" : "Magda Lahorgue", "non-dropping-particle" : "", "parse-names" : false, "suffix" : "" } ], "container-title" : "Sleep medicine", "id" : "ITEM-2", "issue" : "5", "issued" : { "date-parts" : [ [ "2012", "5" ] ] }, "page" : "536-41", "title" : "Sleep instability and cognitive status in drug-resistant epilepsies.", "type" : "article-journal", "volume" : "13" }, "uris" : [ "http://www.mendeley.com/documents/?uuid=4234092e-6fa7-3c4a-96e1-7817273b9a21" ] } ], "mendeley" : { "formattedCitation" : "[49,50]", "plainTextFormattedCitation" : "[49,50]", "previouslyFormattedCitation" : "[49,50]"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[49,50]</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w:t>
      </w:r>
    </w:p>
    <w:p w:rsidR="007A7CEC" w:rsidRPr="00B21400" w:rsidRDefault="007A7CEC" w:rsidP="007A7CEC">
      <w:pPr>
        <w:spacing w:line="480" w:lineRule="auto"/>
        <w:jc w:val="both"/>
        <w:rPr>
          <w:rFonts w:ascii="Times New Roman" w:hAnsi="Times New Roman"/>
          <w:sz w:val="24"/>
          <w:szCs w:val="24"/>
          <w:lang w:val="en-US"/>
        </w:rPr>
      </w:pPr>
      <w:r w:rsidRPr="00B21400">
        <w:rPr>
          <w:rFonts w:ascii="Times New Roman" w:hAnsi="Times New Roman"/>
          <w:sz w:val="24"/>
          <w:szCs w:val="24"/>
          <w:lang w:val="en-US"/>
        </w:rPr>
        <w:t xml:space="preserve">Among the different mechanisms through which sleep exerts its function in cognitive development, the occurrence of spindles </w:t>
      </w:r>
      <w:r>
        <w:rPr>
          <w:rFonts w:ascii="Times New Roman" w:hAnsi="Times New Roman"/>
          <w:sz w:val="24"/>
          <w:szCs w:val="24"/>
          <w:lang w:val="en-US"/>
        </w:rPr>
        <w:t>seems to have</w:t>
      </w:r>
      <w:r w:rsidRPr="00B21400">
        <w:rPr>
          <w:rFonts w:ascii="Times New Roman" w:hAnsi="Times New Roman"/>
          <w:sz w:val="24"/>
          <w:szCs w:val="24"/>
          <w:lang w:val="en-US"/>
        </w:rPr>
        <w:t xml:space="preserve"> a beneficial effect on novel memories formation immediately after their acquisition and on retrieval of remote memories in updates, thus being of utmost importance in memory consolidation and learning</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"10.1155/2016/1796715", "ISSN" : "1687-5443", "PMID" : "27119026", "abstract" : "Over the past decades important progress has been made in understanding the mechanisms of sleep spindle generation. At the same time a physiological role of sleep spindles is starting to be revealed. Behavioural studies in humans and animals have found significant correlations between the recall performance in different learning tasks and the amount of sleep spindles in the intervening sleep. Concomitant neurophysiological experiments showed a close relationship between sleep spindles and other sleep related EEG rhythms as well as a relationship between sleep spindles and synaptic plasticity. Together, there is growing evidence from several disciplines in neuroscience for a participation of sleep spindles in memory formation and learning.", "author" : [ { "dropping-particle" : "", "family" : "Ulrich", "given" : "Daniel", "non-dropping-particle" : "", "parse-names" : false, "suffix" : "" } ], "container-title" : "Neural plasticity", "id" : "ITEM-1", "issued" : { "date-parts" : [ [ "2016" ] ] }, "page" : "1796715", "title" : "Sleep Spindles as Facilitators of Memory Formation and Learning.", "type" : "article-journal", "volume" : "2016" }, "uris" : [ "http://www.mendeley.com/documents/?uuid=14e56472-0d67-3633-9a81-8ed0e085beef" ] }, { "id" : "ITEM-2", "itemData" : { "DOI" : "10.1111/j.1365-2869.2006.00522.x", "ISSN" : "0962-1105", "PMID" : "16911026", "abstract" : "It has become increasingly clear that sleep is necessary for efficient memory consolidation. Recently, it has been found that Stage 2 sleep disruption impairs procedural memory performance, and that memory performance is correlated with the duration of Stage 2 sleep; but the mechanisms involved in synaptic plasticity for procedural memory during sleep have not been identified. The present study examined the learning-dependent changes in sleep, including Stage 2 sleep spindles. Following an intense period of simple motor procedural learning, the duration of Stage 2 sleep and spindle density increased. There were no changes observed in the duration of any other stage of sleep or in the density of rapid eye movements. These findings support the hypothesis that sleep spindles are involved in the off-line reprocessing of simple motor procedural memory during Stage 2 sleep.", "author" : [ { "dropping-particle" : "", "family" : "Fogel", "given" : "Stuart M", "non-dropping-particle" : "", "parse-names" : false, "suffix" : "" }, { "dropping-particle" : "", "family" : "Smith", "given" : "Carlyle T", "non-dropping-particle" : "", "parse-names" : false, "suffix" : "" } ], "container-title" : "Journal of sleep research", "id" : "ITEM-2", "issue" : "3", "issued" : { "date-parts" : [ [ "2006", "9" ] ] }, "page" : "250-5", "title" : "Learning-dependent changes in sleep spindles and Stage 2 sleep.", "type" : "article-journal", "volume" : "15" }, "uris" : [ "http://www.mendeley.com/documents/?uuid=207bc63c-a503-37be-af1a-fe99ad70360f" ] }, { "id" : "ITEM-3", "itemData" : { "DOI" : "10.1016/j.neubiorev.2010.12.003", "ISSN" : "1873-7528", "PMID" : "21167865", "abstract" : "Until recently, the electrophysiological mechanisms involved in strengthening new memories into a more permanent form during sleep have been largely unknown. The sleep spindle is an event in the electroencephalogram (EEG) characterizing Stage 2 sleep. Sleep spindles may reflect, at the electrophysiological level, an ideal mechanism for inducing long-term synaptic changes in the neocortex. Recent evidence suggests the spindle is highly correlated with tests of intellectual ability (e.g.; IQ tests) and may serve as a physiological index of intelligence. Further, spindles increase in number and duration in sleep following new learning and are correlated with performance improvements. Spindle density and sigma (14-16Hz) spectral power have been found to be positively correlated with performance following a daytime nap, and animal studies suggest the spindle is involved in a hippocampal-neocortical dialogue necessary for memory consolidation. The findings reviewed here collectively provide a compelling body of evidence that the function of the sleep spindle is related to intellectual ability and memory consolidation.", "author" : [ { "dropping-particle" : "", "family" : "Fogel", "given" : "Stuart M", "non-dropping-particle" : "", "parse-names" : false, "suffix" : "" }, { "dropping-particle" : "", "family" : "Smith", "given" : "Carlyle T", "non-dropping-particle" : "", "parse-names" : false, "suffix" : "" } ], "container-title" : "Neuroscience and biobehavioral reviews", "id" : "ITEM-3", "issue" : "5", "issued" : { "date-parts" : [ [ "2011", "4" ] ] }, "page" : "1154-65", "title" : "The function of the sleep spindle: a physiological index of intelligence and a mechanism for sleep-dependent memory consolidation.", "type" : "article-journal", "volume" : "35" }, "uris" : [ "http://www.mendeley.com/documents/?uuid=8cf4c020-2775-38ec-bb31-d3e8ea7227ef" ] }, { "id" : "ITEM-4", "itemData" : { "ISSN" : "1093-9946", "PMID" : "12700074", "abstract" : "The transition from wakefulness to NREM sleep is associated with typical signs of brain electrical activity, characterized by prolonged periods of hyperpolarization and increased membrane conductance in thalamocortical (TC) neurons, with the consequence that incoming messages are inhibited and the cerebral cortex is deprived of signals from the outside world. There are three major oscillations during NREM sleep. Spindles are generated within the thalamus, due to thalamic reticular (RE) neurons that impose rhythmic inhibitory sequences onto TC neurons, but the widespread synchronization of this rhythm is governed by corticothalamic projections. There are two types of delta activity: clock-like waves generated in TC neurons by the interplay between two hyperpolarization-activated inward currents; and cortical waves that survive extensive thalamectomy. The hallmark of NREM sleep activity is the slow oscillation, generated intracortically, which has the virtue of grouping the other types of sleep activities, thus leading to a coalescence of different rhythms that can only be observed in intact-brain animals and humans. Far from being epiphenomena, with no functional role, NREM sleep oscillations, particularly spindles and their experimental model augmenting responses, produce synaptic plasticity in target cortical neurons and resonant activity in corticothalamic loops, as in \"memory\" processes. Upon brain arousal, spindles are blocked by inhibition of RE neurons, the spindles' pacemakers; clock-like delta rhythm is obliterated by depolarization of TC neurons; and the cortically generated slow oscillation is abolished by selective erasure of its hyperpolarizing components. Fast (beta and gamma) oscillations are roduced by the depolarizing effects of mesopontine cholinergic neurons acting on TC neurons and nucleus basalis neurons acting on cortical neurons.", "author" : [ { "dropping-particle" : "", "family" : "Steriade", "given" : "Mircea", "non-dropping-particle" : "", "parse-names" : false, "suffix" : "" } ], "container-title" : "Frontiers in bioscience : a journal and virtual library", "id" : "ITEM-4", "issued" : { "date-parts" : [ [ "2003", "5", "1" ] ] }, "page" : "d878-99", "title" : "The corticothalamic system in sleep.", "type" : "article-journal", "volume" : "8" }, "uris" : [ "http://www.mendeley.com/documents/?uuid=d8a7e538-1b91-337f-85e3-8fd396ebc41e" ] } ], "mendeley" : { "formattedCitation" : "[44,51\u201353]", "plainTextFormattedCitation" : "[44,51\u201353]", "previouslyFormattedCitation" : "[44,51\u201353]"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[44,51–53]</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Also, the micro-structure of sleep, as revealed by the analysis of the cyclic alternating pattern</w:t>
      </w:r>
      <w:r w:rsidR="000E734E">
        <w:rPr>
          <w:rFonts w:ascii="Times New Roman" w:hAnsi="Times New Roman"/>
          <w:sz w:val="24"/>
          <w:szCs w:val="24"/>
          <w:lang w:val="en-US"/>
        </w:rPr>
        <w:t xml:space="preserve"> (CAP)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"10.1016/j.smrv.2011.02.003", "ISSN" : "1532-2955", "PMID" : "21616693", "abstract" : "Cyclic alternating pattern CAP is the EEG marker of unstable sleep, a concept which is poorly appreciated among the metrics of sleep physiology. Besides, duration, depth and continuity, sleep restorative properties depend on the capacity of the brain to create periods of sustained stable sleep. This issue is not confined only to the EEG activities but reverberates upon the ongoing autonomic activity and behavioral functions, which are mutually entrained in a synchronized oscillation. CAP can be identified both in adult and children sleep and therefore represents a sensitive tool for the investigation of sleep disorders across the lifespan. The present review illustrates the story of CAP in the last 25 years, the standardized scoring criteria, the basic physiological properties and how the dimension of sleep instability has provided new insight into pathophysiolology and management of sleep disorders.", "author" : [ { "dropping-particle" : "", "family" : "Parrino", "given" : "Liborio", "non-dropping-particle" : "", "parse-names" : false, "suffix" : "" }, { "dropping-particle" : "", "family" : "Ferri", "given" : "Raffaele", "non-dropping-particle" : "", "parse-names" : false, "suffix" : "" }, { "dropping-particle" : "", "family" : "Bruni", "given" : "Oliviero", "non-dropping-particle" : "", "parse-names" : false, "suffix" : "" }, { "dropping-particle" : "", "family" : "Terzano", "given" : "Mario G", "non-dropping-particle" : "", "parse-names" : false, "suffix" : "" } ], "container-title" : "Sleep medicine reviews", "id" : "ITEM-1", "issue" : "1", "issued" : { "date-parts" : [ [ "2012", "2" ] ] }, "page" : "27-45", "title" : "Cyclic alternating pattern (CAP): the marker of sleep instability.", "type" : "article-journal", "volume" : "16" }, "uris" : [ "http://www.mendeley.com/documents/?uuid=0c464ee0-1b60-34ba-a11c-498f3aaaf7aa" ] }, { "id" : "ITEM-2", "itemData" : { "ISSN" : "1389-9457", "PMID" : "14592244", "author" : [ { "dropping-particle" : "", "family" : "Terzano", "given" : "Mario Giovanni", "non-dropping-particle" : "", "parse-names" : false, "suffix" : "" }, { "dropping-particle" : "", "family" : "Parrino", "given" : "Liborio", "non-dropping-particle" : "", "parse-names" : false, "suffix" : "" }, { "dropping-particle" : "", "family" : "Smerieri", "given" : "Arianna", "non-dropping-particle" : "", "parse-names" : false, "suffix" : "" }, { "dropping-particle" : "", "family" : "Chervin", "given" : "Ronald", "non-dropping-particle" : "", "parse-names" : false, "suffix" : "" }, { "dropping-particle" : "", "family" : "Chokroverty", "given" : "Sudhansu", "non-dropping-particle" : "", "parse-names" : false, "suffix" : "" }, { "dropping-particle" : "", "family" : "Guilleminault", "given" : "Christian", "non-dropping-particle" : "", "parse-names" : false, "suffix" : "" }, { "dropping-particle" : "", "family" : "Hirshkowitz", "given" : "Max", "non-dropping-particle" : "", "parse-names" : false, "suffix" : "" }, { "dropping-particle" : "", "family" : "Mahowald", "given" : "Mark", "non-dropping-particle" : "", "parse-names" : false, "suffix" : "" }, { "dropping-particle" : "", "family" : "Moldofsky", "given" : "Harvey", "non-dropping-particle" : "", "parse-names" : false, "suffix" : "" }, { "dropping-particle" : "", "family" : "Rosa", "given" : "Agostino", "non-dropping-particle" : "", "parse-names" : false, "suffix" : "" }, { "dropping-particle" : "", "family" : "Thomas", "given" : "Robert", "non-dropping-particle" : "", "parse-names" : false, "suffix" : "" }, { "dropping-particle" : "", "family" : "Walters", "given" : "Arthur", "non-dropping-particle" : "", "parse-names" : false, "suffix" : "" } ], "container-title" : "Sleep medicine", "id" : "ITEM-2", "issue" : "2", "issued" : { "date-parts" : [ [ "2002", "3" ] ] }, "page" : "187-99", "title" : "Atlas, rules, and recording techniques for the scoring of cyclic alternating pattern (CAP) in human sleep.", "type" : "article-journal", "volume" : "3" }, "uris" : [ "http://www.mendeley.com/documents/?uuid=b586ab33-323a-397f-b0e0-e84d4342babd" ] } ], "mendeley" : { "formattedCitation" : "[54,55]", "plainTextFormattedCitation" : "[54,55]", "previouslyFormattedCitation" : "[54,55]"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[54,55]</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is relevant for neurodevelopment and cognition, particularly during childhood</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"10.1016/j.ijpsycho.2013.07.009", "ISSN" : "1872-7697", "PMID" : "23911606", "abstract" : "Several studies have been recently focused on the relationship between sleep cyclic alternating pattern (CAP) and daytime cognitive performance, supporting the idea that the CAP slow components may play a role in sleep-related cognitive processes. Based on the results of these reports, it can be hypothesized that the analysis of CAP might be helpful in characterizing sleep microstructure patterns of different phenotypes of intellectual disability and a series of studies has been carried out that are reviewed in this paper. First the studies exploring the correlations between CAP and cognitive performance in normal adults and children are described; then, those analyzing the correlation between CAP and cognitive patterns of several developmental conditions with neurocognitive dysfunction (with or without mental retardation) are reported in detail in order to achieve a unitary view of the role of CAP in these conditions that allows to detect a particular \"sleep microstructure phenotype\" of children with neurologic/neuropsychiatric disorders.", "author" : [ { "dropping-particle" : "", "family" : "Novelli", "given" : "Luana", "non-dropping-particle" : "", "parse-names" : false, "suffix" : "" }, { "dropping-particle" : "", "family" : "Ferri", "given" : "Raffaele", "non-dropping-particle" : "", "parse-names" : false, "suffix" : "" }, { "dropping-particle" : "", "family" : "Bruni", "given" : "Oliviero", "non-dropping-particle" : "", "parse-names" : false, "suffix" : "" } ], "container-title" : "International journal of psychophysiology : official journal of the International Organization of Psychophysiology", "id" : "ITEM-1", "issue" : "2", "issued" : { "date-parts" : [ [ "2013", "8" ] ] }, "page" : "246-51", "title" : "Sleep cyclic alternating pattern and cognition in children: a review.", "type" : "article-journal", "volume" : "89" }, "uris" : [ "http://www.mendeley.com/documents/?uuid=e59360a1-298d-3285-a8c7-6f6232879c95" ] }, { "id" : "ITEM-2", "itemData" : { "DOI" : "10.1016/j.sleep.2009.10.003", "ISSN" : "1878-5506", "PMID" : "20427233", "abstract" : "Cyclic alternating pattern (CAP) has now been studied in different age groups of normal infants and children, and it is clear that it shows dramatic changes with age. In this review we first focus on the important age-related changes of CAP from birth to peripubertal age and, subsequently, we describe the numerous studies on CAP in developmental clinical conditions such as pediatric sleep disordered breathing, disorders of arousal (sleep walking and sleep terror), pediatric narcolepsy, learning disabilities with mental retardation (fragile-X syndrome, Down syndrome, autistic spectrum disorder, Prader-Willi syndrome) or without (dyslexia, Asperger syndrome, attention-deficit/hyperactivity disorder). CAP rate is almost always decreased in these conditions with the exception of the disorders of arousal and some cases of sleep apnea. Another constant result is the reduction of A1 subtypes, probably in relationship with the degree of cognitive impairment. The analysis of CAP in pediatric sleep allows a better understanding of the underlying neurophysiological mechanisms of sleep disturbance. CAP can be considered as a window into pediatric sleep, allowing a new vision on how the sleeping brain is influenced by a specific pathology or how sleep protecting mechanisms try to counteract internal or external disturbing events.", "author" : [ { "dropping-particle" : "", "family" : "Bruni", "given" : "Oliviero", "non-dropping-particle" : "", "parse-names" : false, "suffix" : "" }, { "dropping-particle" : "", "family" : "Novelli", "given" : "Luana", "non-dropping-particle" : "", "parse-names" : false, "suffix" : "" }, { "dropping-particle" : "", "family" : "Miano", "given" : "Silvia", "non-dropping-particle" : "", "parse-names" : false, "suffix" : "" }, { "dropping-particle" : "", "family" : "Parrino", "given" : "Liborio", "non-dropping-particle" : "", "parse-names" : false, "suffix" : "" }, { "dropping-particle" : "", "family" : "Terzano", "given" : "Mario Giovanni", "non-dropping-particle" : "", "parse-names" : false, "suffix" : "" }, { "dropping-particle" : "", "family" : "Ferri", "given" : "Raffaele", "non-dropping-particle" : "", "parse-names" : false, "suffix" : "" } ], "container-title" : "Sleep medicine", "id" : "ITEM-2", "issue" : "7", "issued" : { "date-parts" : [ [ "2010", "8" ] ] }, "page" : "628-36", "title" : "Cyclic alternating pattern: A window into pediatric sleep.", "type" : "article-journal", "volume" : "11" }, "uris" : [ "http://www.mendeley.com/documents/?uuid=5ccb70d5-b475-3030-b44a-2801b4584ecd" ] } ], "mendeley" : { "formattedCitation" : "[46,56]", "plainTextFormattedCitation" : "[46,56]", "previouslyFormattedCitation" : "[46,56]"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[46,56]</w:t>
      </w:r>
      <w:r w:rsidRPr="00B21400">
        <w:rPr>
          <w:rFonts w:ascii="Times New Roman" w:hAnsi="Times New Roman"/>
          <w:sz w:val="24"/>
          <w:szCs w:val="24"/>
          <w:lang w:val="en-US"/>
        </w:rPr>
        <w:fldChar w:fldCharType="end"/>
      </w:r>
      <w:r w:rsidRPr="00B21400">
        <w:rPr>
          <w:rFonts w:ascii="Times New Roman" w:hAnsi="Times New Roman"/>
          <w:sz w:val="24"/>
          <w:szCs w:val="24"/>
          <w:lang w:val="en-US"/>
        </w:rPr>
        <w:t>: the functional significance of CAP in cognitive performance reveals noteworthy clinical implications that seem essential to better understand the pathophysiological mechanisms underlying neurodevelopmental disturbances.</w:t>
      </w:r>
    </w:p>
    <w:p w:rsidR="00AD17C2" w:rsidRDefault="007A7CEC" w:rsidP="007A7CEC">
      <w:pPr>
        <w:spacing w:line="480" w:lineRule="auto"/>
        <w:jc w:val="both"/>
        <w:rPr>
          <w:rFonts w:ascii="Times New Roman" w:hAnsi="Times New Roman"/>
          <w:sz w:val="24"/>
          <w:szCs w:val="24"/>
          <w:lang w:val="en-US"/>
        </w:rPr>
      </w:pPr>
      <w:r w:rsidRPr="00B21400">
        <w:rPr>
          <w:rFonts w:ascii="Times New Roman" w:hAnsi="Times New Roman"/>
          <w:sz w:val="24"/>
          <w:szCs w:val="24"/>
          <w:lang w:val="en-US"/>
        </w:rPr>
        <w:t>Unfortunately, sleep in children at high risk for depression has only scarcely been evaluated and research on this topic is still at an early stage with inconsistent and non-systematic findings. Since sleep disturbances are well described in depressed adults and youngsters, they might reveal novel interesting elements in children at high risk that could suggest underlying mechanisms of mood disorders development. The macro-architecture of sleep</w:t>
      </w:r>
      <w:r>
        <w:rPr>
          <w:rFonts w:ascii="Times New Roman" w:hAnsi="Times New Roman"/>
          <w:sz w:val="24"/>
          <w:szCs w:val="24"/>
          <w:lang w:val="en-US"/>
        </w:rPr>
        <w:t xml:space="preserve"> i</w:t>
      </w:r>
      <w:r w:rsidRPr="00B21400">
        <w:rPr>
          <w:rFonts w:ascii="Times New Roman" w:hAnsi="Times New Roman"/>
          <w:sz w:val="24"/>
          <w:szCs w:val="24"/>
          <w:lang w:val="en-US"/>
        </w:rPr>
        <w:t xml:space="preserve">s altered both in high-risk </w:t>
      </w:r>
      <w:r w:rsidRPr="005D7227">
        <w:rPr>
          <w:rFonts w:ascii="Times New Roman" w:hAnsi="Times New Roman"/>
          <w:sz w:val="24"/>
          <w:szCs w:val="24"/>
          <w:lang w:val="en-US"/>
        </w:rPr>
        <w:t>infants</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"0161-8105", "PMID" : "19480236", "abstract" : "OBJECTIVES This study evaluated whether sleep over the first 6 months of life was more disturbed in infants born to mothers who were depressed compared with infants from nondepressed mothers. DESIGN Actigraphy was recorded for 7 consecutive days starting at 2 weeks postpartum and monthly thereafter until 6 months of age. Mothers completed daily sleep/wake diaries. Sleep data at 2 weeks and 6 months postpartum are presented here. SETTING The home environment. PARTICIPANTS Eighteen healthy, full-term infants, 9 males and 9 females. Seven infants were born to women with no personal or family history of depression; 11 infants were born to women diagnosed with depression or with elevated levels of depression symptoms. INTERVENTIONS N/A. MEASUREMENTS AND RESULTS Total sleep time, sleep latency, sleep efficiency, and number and duration of sleep episodes were computed for nocturnal and daytime sleep in each 24-hour block. Data were coded for risk group (1 = low risk, 2 = high risk), and repeated-measures multivariate analysis of variance contrasted changes in sleep measures at Week 2 and Week 24, between risk groups. The high-risk infants took longer to fall asleep, had lower sleep efficiencies, and had more sleep bouts in the nocturnal sleep period than did low-risk infants. These effects persisted at 6 months postpartum. CONCLUSIONS Maternal depression is associated with significant sleep disturbance in infancy at 2 weeks postpartum that continues through 24 weeks. It remains to be determined if sleep disturbance in infancy confers a greater risk of developing early-onset depression in childhood.", "author" : [ { "dropping-particle" : "", "family" : "Armitage", "given" : "Roseanne", "non-dropping-particle" : "", "parse-names" : false, "suffix" : "" }, { "dropping-particle" : "", "family" : "Flynn", "given" : "Heather", "non-dropping-particle" : "", "parse-names" : false, "suffix" : "" }, { "dropping-particle" : "", "family" : "Hoffmann", "given" : "Robert", "non-dropping-particle" : "", "parse-names" : false, "suffix" : "" }, { "dropping-particle" : "", "family" : "Vazquez", "given" : "Delia", "non-dropping-particle" : "", "parse-names" : false, "suffix" : "" }, { "dropping-particle" : "", "family" : "Lopez", "given" : "Juan", "non-dropping-particle" : "", "parse-names" : false, "suffix" : "" }, { "dropping-particle" : "", "family" : "Marcus", "given" : "Sheila", "non-dropping-particle" : "", "parse-names" : false, "suffix" : "" } ], "container-title" : "Sleep", "id" : "ITEM-1", "issue" : "5", "issued" : { "date-parts" : [ [ "2009", "5" ] ] }, "page" : "693-6", "title" : "Early developmental changes in sleep in infants: the impact of maternal depression.", "type" : "article-journal", "volume" : "32" }, "uris" : [ "http://www.mendeley.com/documents/?uuid=bea5011e-fae3-3490-9b26-2b9003294787" ] }, { "id" : "ITEM-2", "itemData" : { "DOI" : "10.1016/j.sleep.2016.11.018", "ISSN" : "13899457", "abstract" : "OBJECTIVE\nThis study investigated sleep architecture in 0-month-old and 6-month-old infants who were born to depressed mothers. \n\nMETHOD\nSixty-four healthy full-term infants (32 males and 32 females) participated in the study. Of these, 32 were high-risk infants who were born to mothers diagnosed with depression, and 32 were low-risk infants born to mothers without a personal history of depression. 24-hour polysomnography was recorded at 0 and 6 months of age (M0 and M6). Sleep macro-structural parameters (total sleep time, TST; awake time; non-rapid eye movement, NREM sleep (%); rapid eye movement, REM sleep %; arousal index; and sleep efficiency) were analysed at M0 and M6. Micro-architectural sleep features (slow-wave activity, SWA; delta sleep ratio, DSR; spindle density; and rapid eye movement density) were calculated at M6. The data between high-risk and low-risk groups were compared using Student\u2019s t-tests. \n\nRESULTS\nAt M0 and M6, the high-risk infants showed more awake time and fewer arousals than the low-risk infants. However, the high-risk group had less NREM% at M0 and a shorter TST as well as less REM% at M6 than the low-risk group. At M6, the high-risk group showed higher SWA, higher DSR and lower spindle density in comparison with the low-risk group. \n\nCONCLUSIONS\nAltered sleep structure was observed during their first months of life in infants born from depressed mothers, thereby suggesting that the prenatal environment could enhance the depression vulnerability of the child and potentially decrease their neuroplasticity.", "author" : [ { "dropping-particle" : "", "family" : "Bat-Pitault", "given" : "Flora", "non-dropping-particle" : "", "parse-names" : false, "suffix" : "" }, { "dropping-particle" : "", "family" : "Sesso", "given" : "Gianluca", "non-dropping-particle" : "", "parse-names" : false, "suffix" : "" }, { "dropping-particle" : "", "family" : "Deruelle", "given" : "Christine", "non-dropping-particle" : "", "parse-names" : false, "suffix" : "" }, { "dropping-particle" : "", "family" : "Flori", "given" : "Sophie", "non-dropping-particle" : "", "parse-names" : false, "suffix" : "" }, { "dropping-particle" : "", "family" : "Porcher-Guinet", "given" : "V\u00e9ronique", "non-dropping-particle" : "", "parse-names" : false, "suffix" : "" }, { "dropping-particle" : "", "family" : "Stagnara", "given" : "Camille", "non-dropping-particle" : "", "parse-names" : false, "suffix" : "" }, { "dropping-particle" : "", "family" : "Guyon", "given" : "Aurore", "non-dropping-particle" : "", "parse-names" : false, "suffix" : "" }, { "dropping-particle" : "", "family" : "Plancoulaine", "given" : "Sabine", "non-dropping-particle" : "", "parse-names" : false, "suffix" : "" }, { "dropping-particle" : "", "family" : "Adrien", "given" : "Jo\u00eblle", "non-dropping-particle" : "", "parse-names" : false, "suffix" : "" }, { "dropping-particle" : "", "family" : "Fonseca", "given" : "David", "non-dropping-particle" : "Da", "parse-names" : false, "suffix" : "" }, { "dropping-particle" : "", "family" : "Patural", "given" : "Hugues", "non-dropping-particle" : "", "parse-names" : false, "suffix" : "" }, { "dropping-particle" : "", "family" : "Franco", "given" : "Patricia", "non-dropping-particle" : "", "parse-names" : false, "suffix" : "" } ], "container-title" : "Sleep Medicine", "id" : "ITEM-2", "issued" : { "date-parts" : [ [ "2016" ] ] }, "title" : "Altered sleep architecture during the first months of life in infants born to depressed mothers", "type" : "article-journal" }, "uris" : [ "http://www.mendeley.com/documents/?uuid=4bad8a4d-5f1b-37b1-b004-7d2501326851" ] } ], "mendeley" : { "formattedCitation" : "[25,29]", "plainTextFormattedCitation" : "[25,29]", "previouslyFormattedCitation" : "[25,29]"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[25,29]</w:t>
      </w:r>
      <w:r w:rsidRPr="00B21400">
        <w:rPr>
          <w:rFonts w:ascii="Times New Roman" w:hAnsi="Times New Roman"/>
          <w:sz w:val="24"/>
          <w:szCs w:val="24"/>
          <w:lang w:val="en-US"/>
        </w:rPr>
        <w:fldChar w:fldCharType="end"/>
      </w:r>
      <w:r w:rsidRPr="00B21400">
        <w:rPr>
          <w:rFonts w:ascii="Times New Roman" w:hAnsi="Times New Roman"/>
          <w:sz w:val="24"/>
          <w:szCs w:val="24"/>
          <w:lang w:val="en-US"/>
        </w:rPr>
        <w:t xml:space="preserve"> and children</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"10.1007/s00737-010-0177-z", "ISSN" : "1435-1102", "PMID" : "20628772", "abstract" : "Few studies have examined relationships between perinatal depression and sleep in offspring beyond very early childhood. Eighty-five women classified as high risk for major depressive disorder during pregnancy completed measures of mood and their child's sleep 4-7 years postpartum. Mothers with Beck Depression Inventory-II (BDI-II) scores \u226520 reported more sleep problems in their child, and child sleep disruption was a reasonable predictor of maternal BDI-II. More research is needed to determine causal relationships between perinatal depression and sleep in offspring.", "author" : [ { "dropping-particle" : "", "family" : "Swanson", "given" : "Leslie M", "non-dropping-particle" : "", "parse-names" : false, "suffix" : "" }, { "dropping-particle" : "", "family" : "Flynn", "given" : "Heather A", "non-dropping-particle" : "", "parse-names" : false, "suffix" : "" }, { "dropping-particle" : "", "family" : "Wilburn", "given" : "Katrina", "non-dropping-particle" : "", "parse-names" : false, "suffix" : "" }, { "dropping-particle" : "", "family" : "Marcus", "given" : "Sheila", "non-dropping-particle" : "", "parse-names" : false, "suffix" : "" }, { "dropping-particle" : "", "family" : "Armitage", "given" : "Roseanne", "non-dropping-particle" : "", "parse-names" : false, "suffix" : "" } ], "container-title" : "Archives of women's mental health", "id" : "ITEM-1", "issue" : "6", "issued" : { "date-parts" : [ [ "2010", "12" ] ] }, "page" : "531-4", "title" : "Maternal mood and sleep in children of women at risk for perinatal depression.", "type" : "article-journal", "volume" : "13" }, "uris" : [ "http://www.mendeley.com/documents/?uuid=3420f248-9f72-39e7-9452-1d7e6c2e8bdb" ] }, { "id" : "ITEM-2", "itemData" : { "DOI" : "10.1016/j.eurpsy.2012.02.007", "ISSN" : "1778-3585", "PMID" : "22551763", "abstract" : "OBJECTIVE The primary aim of this study was to compare the sleep macroarchitecture of children and adolescents whose mothers have a history of depression with children and adolescents whose mothers do not. METHOD Polysomnography (PSG) and Holter electroencephalogram (EEG) were used to compare the sleep architecture of 35 children whose mothers had at least one previous depressive episode (19 boys, aged 4-18 years, \"high-risk\" group) and 25 controls (13 males, aged 4-18 years, \"low-risk\" group) whose mothers had never had a depressive episode. The total sleep time, wakefulness after sleep onset (WASO), sleep latency, sleep efficiency, number of awakenings per hour of sleep, percentages of time spent in each sleep stage, rapid eye movement (REM) latency and the depressive symptoms of participants were measured. RESULTS In children (4-12 years old), the high-risk group exhibited significantly more depressive symptoms than controls (P=0.02). However, PSG parameters were not significantly different between high-risk children and controls. In adolescents (13-18 years old), the high-risk subjects presented with significantly more depressive symptoms (P=0.003), a significant increase in WASO (P=0.019) and a significant decrease in sleep efficiency compared to controls (P=0.009). CONCLUSION This study shows that children and adolescents born from mothers with a history of at least one depressive episode had significantly more depressive symptoms than controls. However, only high-risk adolescents presented with concurrent alterations of sleep macroarchitecture.", "author" : [ { "dropping-particle" : "", "family" : "Bat-Pitault", "given" : "F", "non-dropping-particle" : "", "parse-names" : false, "suffix" : "" }, { "dropping-particle" : "", "family" : "Fonseca", "given" : "D", "non-dropping-particle" : "Da", "parse-names" : false, "suffix" : "" }, { "dropping-particle" : "", "family" : "Cortese", "given" : "S", "non-dropping-particle" : "", "parse-names" : false, "suffix" : "" }, { "dropping-particle" : "", "family" : "Strat", "given" : "Y", "non-dropping-particle" : "Le", "parse-names" : false, "suffix" : "" }, { "dropping-particle" : "", "family" : "Kocher", "given" : "L", "non-dropping-particle" : "", "parse-names" : false, "suffix" : "" }, { "dropping-particle" : "", "family" : "Rey", "given" : "M", "non-dropping-particle" : "", "parse-names" : false, "suffix" : "" }, { "dropping-particle" : "", "family" : "Adrien", "given" : "J", "non-dropping-particle" : "", "parse-names" : false, "suffix" : "" }, { "dropping-particle" : "", "family" : "Deruelle", "given" : "C", "non-dropping-particle" : "", "parse-names" : false, "suffix" : "" }, { "dropping-particle" : "", "family" : "Franco", "given" : "P", "non-dropping-particle" : "", "parse-names" : false, "suffix" : "" } ], "container-title" : "European psychiatry : the journal of the Association of European Psychiatrists", "id" : "ITEM-2", "issue" : "3", "issued" : { "date-parts" : [ [ "2013", "3" ] ] }, "page" : "168-73", "title" : "The sleep macroarchitecture of children at risk for depression recruited in sleep centers.", "type" : "article-journal", "volume" : "28" }, "uris" : [ "http://www.mendeley.com/documents/?uuid=4b64c137-2336-3250-9413-602b0c392bf5" ] } ], "mendeley" : { "formattedCitation" : "[26,27]", "plainTextFormattedCitation" : "[26,27]", "previouslyFormattedCitation" : "[26,27]"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[26,27]</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though these studies found contradictory results and findings on similar cohorts were not entirely consistent. These inconsistencies </w:t>
      </w:r>
      <w:r w:rsidRPr="00B21400">
        <w:rPr>
          <w:rFonts w:ascii="Times New Roman" w:hAnsi="Times New Roman"/>
          <w:sz w:val="24"/>
          <w:szCs w:val="24"/>
          <w:lang w:val="en-US"/>
        </w:rPr>
        <w:lastRenderedPageBreak/>
        <w:t>confirm that traditional scoring is not sufficient to identify sleep abnormalities in these children</w:t>
      </w:r>
      <w:r>
        <w:rPr>
          <w:rFonts w:ascii="Times New Roman" w:hAnsi="Times New Roman"/>
          <w:sz w:val="24"/>
          <w:szCs w:val="24"/>
          <w:lang w:val="en-US"/>
        </w:rPr>
        <w:t xml:space="preserve"> and</w:t>
      </w:r>
      <w:r w:rsidRPr="00B21400">
        <w:rPr>
          <w:rFonts w:ascii="Times New Roman" w:hAnsi="Times New Roman"/>
          <w:sz w:val="24"/>
          <w:szCs w:val="24"/>
          <w:lang w:val="en-US"/>
        </w:rPr>
        <w:t xml:space="preserve"> macro-architectural </w:t>
      </w:r>
      <w:r>
        <w:rPr>
          <w:rFonts w:ascii="Times New Roman" w:hAnsi="Times New Roman"/>
          <w:sz w:val="24"/>
          <w:szCs w:val="24"/>
          <w:lang w:val="en-US"/>
        </w:rPr>
        <w:t xml:space="preserve">sleep </w:t>
      </w:r>
      <w:r w:rsidRPr="00B21400">
        <w:rPr>
          <w:rFonts w:ascii="Times New Roman" w:hAnsi="Times New Roman"/>
          <w:sz w:val="24"/>
          <w:szCs w:val="24"/>
          <w:lang w:val="en-US"/>
        </w:rPr>
        <w:t>parameters are highly not specific and rather inaccurately determined.</w:t>
      </w:r>
      <w:r w:rsidR="00863238">
        <w:rPr>
          <w:rFonts w:ascii="Times New Roman" w:hAnsi="Times New Roman"/>
          <w:sz w:val="24"/>
          <w:szCs w:val="24"/>
          <w:lang w:val="en-US"/>
        </w:rPr>
        <w:t xml:space="preserve"> </w:t>
      </w:r>
    </w:p>
    <w:p w:rsidR="007A7CEC" w:rsidRPr="00B21400" w:rsidRDefault="007A7CEC" w:rsidP="007A7CEC">
      <w:pPr>
        <w:spacing w:line="480" w:lineRule="auto"/>
        <w:jc w:val="both"/>
        <w:rPr>
          <w:rFonts w:ascii="Times New Roman" w:hAnsi="Times New Roman"/>
          <w:sz w:val="24"/>
          <w:szCs w:val="24"/>
          <w:lang w:val="en-US"/>
        </w:rPr>
      </w:pPr>
      <w:r w:rsidRPr="00B21400">
        <w:rPr>
          <w:rFonts w:ascii="Times New Roman" w:hAnsi="Times New Roman"/>
          <w:sz w:val="24"/>
          <w:szCs w:val="24"/>
          <w:lang w:val="en-US"/>
        </w:rPr>
        <w:t xml:space="preserve">On the other hand, the microstructure of sleep and its electrophysiological features have been investigated by only few studies. </w:t>
      </w:r>
      <w:r w:rsidR="00AD17C2" w:rsidRPr="00BC3F40">
        <w:rPr>
          <w:rFonts w:ascii="Times New Roman" w:hAnsi="Times New Roman"/>
          <w:sz w:val="24"/>
          <w:szCs w:val="24"/>
        </w:rPr>
        <w:t>Bat-</w:t>
      </w:r>
      <w:proofErr w:type="spellStart"/>
      <w:r w:rsidR="00AD17C2" w:rsidRPr="00BC3F40">
        <w:rPr>
          <w:rFonts w:ascii="Times New Roman" w:hAnsi="Times New Roman"/>
          <w:sz w:val="24"/>
          <w:szCs w:val="24"/>
        </w:rPr>
        <w:t>Pitault</w:t>
      </w:r>
      <w:proofErr w:type="spellEnd"/>
      <w:r w:rsidR="00AD17C2" w:rsidRPr="00BC3F40">
        <w:rPr>
          <w:rFonts w:ascii="Times New Roman" w:hAnsi="Times New Roman"/>
          <w:sz w:val="24"/>
          <w:szCs w:val="24"/>
        </w:rPr>
        <w:t xml:space="preserve"> et al. 2016</w:t>
      </w:r>
      <w:r w:rsidR="005D7227" w:rsidRPr="00BC3F40">
        <w:rPr>
          <w:rFonts w:ascii="Times New Roman" w:hAnsi="Times New Roman"/>
          <w:sz w:val="24"/>
          <w:szCs w:val="24"/>
        </w:rPr>
        <w:t xml:space="preserve"> </w:t>
      </w:r>
      <w:r w:rsidR="005D7227">
        <w:rPr>
          <w:rFonts w:ascii="Times New Roman" w:hAnsi="Times New Roman"/>
          <w:sz w:val="24"/>
          <w:szCs w:val="24"/>
          <w:lang w:val="en-US"/>
        </w:rPr>
        <w:fldChar w:fldCharType="begin" w:fldLock="1"/>
      </w:r>
      <w:r w:rsidR="006E5612" w:rsidRPr="00BC3F40">
        <w:rPr>
          <w:rFonts w:ascii="Times New Roman" w:hAnsi="Times New Roman"/>
          <w:sz w:val="24"/>
          <w:szCs w:val="24"/>
        </w:rPr>
        <w:instrText>ADDIN CSL_CITATION { "citationItems" : [ { "id" : "ITEM-1", "itemData" : { "DOI" : "10.1016/j.sleep.2016.11.018", "ISSN" : "13899457", "abstract" : "OBJECTIVE\nThis study investigated sleep architecture in 0-month-old and 6-month-old infants who were born to depressed mothers. \n\nMETHOD\nSixty-four healthy full-term infants (32 males and 32 females) participated in the study. Of these, 32 were high-risk infants who were born to mothers diagnosed with depression, and 32 were low-risk infants born to mothers without a personal history of depression. 24-hour polysomnography was recorded at 0 and 6 months of age (M0 and M6). Sleep macro-structural parameters (total sleep time, TST; awake time; non-rapid eye movement, NREM sleep (%); rapid eye movement, REM sleep %; arousal index; and sleep efficiency) were analysed at M0 and M6. Micro-architectural sleep features (slow-wave activity, SWA; delta sleep ratio, DSR; spindle density; and rapid eye movement density) were calculated at M6. The data between high-risk and low-risk groups were compared using Student\u2019s t-tests. \n\nRESULTS\nAt M0 and M6, the high-risk infants showed more awake time and fewer arousals than the low-risk infants. However, the high-risk group had less NREM% at M0 and a shorter TST as well as less REM% at M6 than the low-risk group. At M6, the high-risk group showed higher SWA, higher DSR and lower spindle density in comparison with the low-risk group. \n\nCONCLUSIONS\nAltered sleep structure was observed during their first months of life in infants born from depressed mothers, thereby suggesting that the prenatal environment could enhance the depression vulnerability of the child and potentially decrease their neuroplasticity.", "author" : [ { "dropping-particle" : "", "family" : "Bat-Pitault", "given" : "Flora", "non-dropping-particle" : "", "parse-names" : false, "suffix" : "" }, { "dropping-particle" : "", "family" : "Sesso", "given" : "Gianluca", "non-dropping-particle" : "", "parse-names" : false, "suffix" : "" }, { "dropping-particle" : "", "family" : "Deruelle", "given" : "Christine", "non-dropping-particle" : "", "parse-names" : false, "suffix" : "" }, { "dropping-particle" : "", "family" : "Flori", "given" : "Sophie", "non-dropping-particle" : "", "parse-names" : false, "suffix" : "" }, { "dropping-particle" : "", "family" : "Porcher-Guinet", "given" : "V\u00e9ronique", "non-dropping-particle" : "", "parse-names" : false, "suffix" : "" }, { "dropping-particle" : "", "family" : "Stagnara", "given" : "Camille", "non-dropping-particle" : "", "parse-names" : false, "suffix" : "" }, { "dropping-particle" : "", "family" : "Guyon", "given" : "Aurore", "non-dropping-particle" : "", "parse-names" : false, "suffix" : "" }, { "dropping-particle" : "", "family" : "Plancoulaine", "given" : "Sabine", "non-dropping-particle" : "", "parse-names" : false, "suffix" : "" }, { "dropping-particle" : "", "family" : "Adrien", "given" : "Jo\u00eblle", "non-dropping-particle" : "", "parse-names" : false, "suffix" : "" }, { "dropping-particle" : "", "family" : "Fonseca", "given" : "David", "non-dropping-particle" : "Da", "parse-names" : false, "suffix" : "" }, { "dropping-particle" : "", "family" : "Patural", "given" : "Hugues", "non-dropping-particle" : "", "parse-names" : false, "suffix" : "" }, { "dropping-particle" : "", "family" : "Franco", "given" : "Patricia", "non-dropping-particle" : "", "parse-names" : false, "suffix" : "" } ], "container-title" : "Sleep Medicine", "id" : "ITEM-1", "issued" : { "date-parts" : [ [ "2016" ] ] }, "title" : "Altered sleep architecture during the first months of life in infants born to depressed mothers", "type" : "article-journal" }, "uris" : [ "http://www.mendeley.com/documents/?uuid=4bad8a4d-5f1b-37b1-b004-7d2501326851" ] } ], "mendeley" : { "formattedCitation" : "[29]", "plainTextFormattedCitation" : "[29]", "previouslyFormattedCitation" : "[29]" }, "properties" : { "noteIndex" : 0 }, "schema" : "https://github.com/citation-style-language/schema/raw/master/csl-citation.json" }</w:instrText>
      </w:r>
      <w:r w:rsidR="005D7227">
        <w:rPr>
          <w:rFonts w:ascii="Times New Roman" w:hAnsi="Times New Roman"/>
          <w:sz w:val="24"/>
          <w:szCs w:val="24"/>
          <w:lang w:val="en-US"/>
        </w:rPr>
        <w:fldChar w:fldCharType="separate"/>
      </w:r>
      <w:r w:rsidR="005D7227" w:rsidRPr="00BC3F40">
        <w:rPr>
          <w:rFonts w:ascii="Times New Roman" w:hAnsi="Times New Roman"/>
          <w:noProof/>
          <w:sz w:val="24"/>
          <w:szCs w:val="24"/>
        </w:rPr>
        <w:t>[29]</w:t>
      </w:r>
      <w:r w:rsidR="005D7227">
        <w:rPr>
          <w:rFonts w:ascii="Times New Roman" w:hAnsi="Times New Roman"/>
          <w:sz w:val="24"/>
          <w:szCs w:val="24"/>
          <w:lang w:val="en-US"/>
        </w:rPr>
        <w:fldChar w:fldCharType="end"/>
      </w:r>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found</w:t>
      </w:r>
      <w:proofErr w:type="spellEnd"/>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that</w:t>
      </w:r>
      <w:proofErr w:type="spellEnd"/>
      <w:r w:rsidR="00AD17C2" w:rsidRPr="00BC3F40">
        <w:rPr>
          <w:rFonts w:ascii="Times New Roman" w:hAnsi="Times New Roman"/>
          <w:sz w:val="24"/>
          <w:szCs w:val="24"/>
        </w:rPr>
        <w:t xml:space="preserve"> SWA and DSR </w:t>
      </w:r>
      <w:proofErr w:type="spellStart"/>
      <w:r w:rsidR="00AD17C2" w:rsidRPr="00BC3F40">
        <w:rPr>
          <w:rFonts w:ascii="Times New Roman" w:hAnsi="Times New Roman"/>
          <w:sz w:val="24"/>
          <w:szCs w:val="24"/>
        </w:rPr>
        <w:t>were</w:t>
      </w:r>
      <w:proofErr w:type="spellEnd"/>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increased</w:t>
      </w:r>
      <w:proofErr w:type="spellEnd"/>
      <w:r w:rsidR="00AD17C2" w:rsidRPr="00BC3F40">
        <w:rPr>
          <w:rFonts w:ascii="Times New Roman" w:hAnsi="Times New Roman"/>
          <w:sz w:val="24"/>
          <w:szCs w:val="24"/>
        </w:rPr>
        <w:t xml:space="preserve"> in high-</w:t>
      </w:r>
      <w:proofErr w:type="spellStart"/>
      <w:r w:rsidR="00AD17C2" w:rsidRPr="00BC3F40">
        <w:rPr>
          <w:rFonts w:ascii="Times New Roman" w:hAnsi="Times New Roman"/>
          <w:sz w:val="24"/>
          <w:szCs w:val="24"/>
        </w:rPr>
        <w:t>risk</w:t>
      </w:r>
      <w:proofErr w:type="spellEnd"/>
      <w:r w:rsidR="00AD17C2" w:rsidRPr="00BC3F40">
        <w:rPr>
          <w:rFonts w:ascii="Times New Roman" w:hAnsi="Times New Roman"/>
          <w:sz w:val="24"/>
          <w:szCs w:val="24"/>
        </w:rPr>
        <w:t xml:space="preserve"> infants, </w:t>
      </w:r>
      <w:proofErr w:type="spellStart"/>
      <w:r w:rsidR="00AD17C2" w:rsidRPr="00BC3F40">
        <w:rPr>
          <w:rFonts w:ascii="Times New Roman" w:hAnsi="Times New Roman"/>
          <w:sz w:val="24"/>
          <w:szCs w:val="24"/>
        </w:rPr>
        <w:t>whereas</w:t>
      </w:r>
      <w:proofErr w:type="spellEnd"/>
      <w:r w:rsidR="00AD17C2" w:rsidRPr="00BC3F40">
        <w:rPr>
          <w:rFonts w:ascii="Times New Roman" w:hAnsi="Times New Roman"/>
          <w:sz w:val="24"/>
          <w:szCs w:val="24"/>
        </w:rPr>
        <w:t xml:space="preserve">, more </w:t>
      </w:r>
      <w:proofErr w:type="spellStart"/>
      <w:r w:rsidR="00AD17C2" w:rsidRPr="00BC3F40">
        <w:rPr>
          <w:rFonts w:ascii="Times New Roman" w:hAnsi="Times New Roman"/>
          <w:sz w:val="24"/>
          <w:szCs w:val="24"/>
        </w:rPr>
        <w:t>interestingly</w:t>
      </w:r>
      <w:proofErr w:type="spellEnd"/>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sleep</w:t>
      </w:r>
      <w:proofErr w:type="spellEnd"/>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spindles</w:t>
      </w:r>
      <w:proofErr w:type="spellEnd"/>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density</w:t>
      </w:r>
      <w:proofErr w:type="spellEnd"/>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was</w:t>
      </w:r>
      <w:proofErr w:type="spellEnd"/>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reduced</w:t>
      </w:r>
      <w:proofErr w:type="spellEnd"/>
      <w:r w:rsidR="00AD17C2" w:rsidRPr="00BC3F40">
        <w:rPr>
          <w:rFonts w:ascii="Times New Roman" w:hAnsi="Times New Roman"/>
          <w:sz w:val="24"/>
          <w:szCs w:val="24"/>
        </w:rPr>
        <w:t xml:space="preserve">, </w:t>
      </w:r>
      <w:proofErr w:type="spellStart"/>
      <w:r w:rsidR="00AD17C2" w:rsidRPr="00BC3F40">
        <w:rPr>
          <w:rFonts w:ascii="Times New Roman" w:hAnsi="Times New Roman"/>
          <w:sz w:val="24"/>
          <w:szCs w:val="24"/>
        </w:rPr>
        <w:t>especially</w:t>
      </w:r>
      <w:proofErr w:type="spellEnd"/>
      <w:r w:rsidR="00AD17C2" w:rsidRPr="00BC3F40">
        <w:rPr>
          <w:rFonts w:ascii="Times New Roman" w:hAnsi="Times New Roman"/>
          <w:sz w:val="24"/>
          <w:szCs w:val="24"/>
        </w:rPr>
        <w:t xml:space="preserve"> in </w:t>
      </w:r>
      <w:proofErr w:type="spellStart"/>
      <w:r w:rsidR="00AD17C2" w:rsidRPr="00BC3F40">
        <w:rPr>
          <w:rFonts w:ascii="Times New Roman" w:hAnsi="Times New Roman"/>
          <w:sz w:val="24"/>
          <w:szCs w:val="24"/>
        </w:rPr>
        <w:t>females</w:t>
      </w:r>
      <w:proofErr w:type="spellEnd"/>
      <w:r w:rsidR="00AD17C2" w:rsidRPr="00BC3F40">
        <w:rPr>
          <w:rFonts w:ascii="Times New Roman" w:hAnsi="Times New Roman"/>
          <w:sz w:val="24"/>
          <w:szCs w:val="24"/>
        </w:rPr>
        <w:t xml:space="preserve">. </w:t>
      </w:r>
      <w:r w:rsidRPr="00B21400">
        <w:rPr>
          <w:rFonts w:ascii="Times New Roman" w:hAnsi="Times New Roman"/>
          <w:sz w:val="24"/>
          <w:szCs w:val="24"/>
          <w:lang w:val="en-US"/>
        </w:rPr>
        <w:t xml:space="preserve">A lower spindle activity has been reported also in high-risk children and </w:t>
      </w:r>
      <w:proofErr w:type="spellStart"/>
      <w:r w:rsidRPr="00B21400">
        <w:rPr>
          <w:rFonts w:ascii="Times New Roman" w:hAnsi="Times New Roman"/>
          <w:sz w:val="24"/>
          <w:szCs w:val="24"/>
          <w:lang w:val="en-US"/>
        </w:rPr>
        <w:t>adolscents</w:t>
      </w:r>
      <w:proofErr w:type="spellEnd"/>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"10.1016/j.jaac.2010.05.014", "ISSN" : "1527-5418", "PMID" : "20732629", "abstract" : "OBJECTIVE Sleep disturbances are common in major depressive disorder (MDD), although polysomnographic (PSG) abnormalities are more prevalent in adults than in children and adolescents with MDD. Sleep spindle activity (SPA) is associated with neuroplasticity mechanisms during brain maturation and is more abundant in childhood and adolescence than in adulthood, and as such, may be a more sensitive measure of sleep alteration than PSG in early-onset depression. This study investigated SPA changes related to early-onset MDD, comparing individuals already ill with MDD and individuals at high-risk for MDD with healthy nondepressed controls. METHOD The study included 63 participants (8 to 15 years of age): 21 currently depressed individuals, 21 individuals at high risk for MDD based on positive family history of MDD, and 21 healthy control individuals with no personal or family history of psychiatric illness. All participants maintained a regular sleep/wake schedule for 5 days, followed by 2 nights in the laboratory. SPA was analyzed in Stage 2 of non-rapid eye movement sleep. RESULTS SPA differed significantly between groups, particularly in the late part of the night (F(2,62) = 7.3, p = .001). Although the difference was greatest between the MDD and healthy control groups, both the MDD (p = .0004) and at high-risk groups (p = .02) had significantly lower SPA compared with healthy controls. SPA deficit was more prominent in females than in males (F(5,62) = 5.19, p = .005). CONCLUSIONS Low SPA characterizes youths with MDD and those at high risk for MDD, particularly girls, suggesting that early-onset depression and risk for the MDD are associated with decreased neuroplasticity.", "author" : [ { "dropping-particle" : "", "family" : "Lopez", "given" : "Jorge", "non-dropping-particle" : "", "parse-names" : false, "suffix" : "" }, { "dropping-particle" : "", "family" : "Hoffmann", "given" : "Robert", "non-dropping-particle" : "", "parse-names" : false, "suffix" : "" }, { "dropping-particle" : "", "family" : "Armitage", "given" : "Roseanne", "non-dropping-particle" : "", "parse-names" : false, "suffix" : "" } ], "container-title" : "Journal of the American Academy of Child and Adolescent Psychiatry", "id" : "ITEM-1", "issue" : "9", "issued" : { "date-parts" : [ [ "2010", "9" ] ] }, "page" : "934-43", "title" : "Reduced sleep spindle activity in early-onset and elevated risk for depression.", "type" : "article-journal", "volume" : "49" }, "uris" : [ "http://www.mendeley.com/documents/?uuid=62f763f9-1b93-3d88-a2f2-73f51fbcc723" ] } ], "mendeley" : { "formattedCitation" : "[21]", "plainTextFormattedCitation" : "[21]", "previouslyFormattedCitation" : "[21]"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[21]</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Pr="00B21400">
        <w:rPr>
          <w:rFonts w:ascii="Times New Roman" w:hAnsi="Times New Roman"/>
          <w:sz w:val="24"/>
          <w:szCs w:val="24"/>
          <w:lang w:val="en-US"/>
        </w:rPr>
        <w:t xml:space="preserve"> along with a reduced temporal coherence</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"0006-3223", "PMID" : "11922878", "abstract" : "BACKGROUND Previous work has indicated that low temporal coherence of ultradian sleep electroencephalographic rhythms is characteristic of depressed patients and of depressed women, in particular. It may also be evident in one quarter of those at high risk, based on a family history of depression. METHODS The present study evaluated temporal coherence of sleep electroencephalographic rhythms in 41 adolescent girls with a maternal history of depression (high risk) and 40 healthy controls (low risk). The entire sample was followed clinically every 6 months for 2 years. RESULTS Temporal coherence was significantly lower among the high-risk girls than in controls. Regression analyses predicted group from coherence values and correctly classified 70% of the high-risk group with a false-positive rate of 5% among controls. Moreover, 54% of the high-risk girls were identified with extreme low coherence. On clinical follow up, 14 girls showed depressive symptoms, 9 in the high-risk group (22.5%) and 5 controls (12.2%). Six met DSM-IV criteria for first-episode major depressive disorder, five high-risk and one control. Most importantly, 41% of those identified as having the most abnormal coherence values either showed symptoms of depression or met diagnostic criteria upon follow up. CONCLUSIONS Low temporal coherence is evident in adolescent girls at high risk for depression. The more abnormal the coherence, the greater the risk of a first episode of major depressive disorder within 2 years of sleep study, approximately 10 times greater than in controls.", "author" : [ { "dropping-particle" : "", "family" : "Morehouse", "given" : "Rachel L", "non-dropping-particle" : "", "parse-names" : false, "suffix" : "" }, { "dropping-particle" : "", "family" : "Kusumakar", "given" : "Vivek", "non-dropping-particle" : "", "parse-names" : false, "suffix" : "" }, { "dropping-particle" : "", "family" : "Kutcher", "given" : "Stanley P", "non-dropping-particle" : "", "parse-names" : false, "suffix" : "" }, { "dropping-particle" : "", "family" : "LeBlanc", "given" : "John", "non-dropping-particle" : "", "parse-names" : false, "suffix" : "" }, { "dropping-particle" : "", "family" : "Armitage", "given" : "Roseanne", "non-dropping-particle" : "", "parse-names" : false, "suffix" : "" } ], "container-title" : "Biological psychiatry", "id" : "ITEM-1", "issue" : "6", "issued" : { "date-parts" : [ [ "2002", "3", "15" ] ] }, "page" : "446-56", "title" : "Temporal coherence in ultradian sleep EEG rhythms in a never-depressed, high-risk cohort of female adolescents.", "type" : "article-journal", "volume" : "51" }, "uris" : [ "http://www.mendeley.com/documents/?uuid=f8afc74e-e4aa-3add-aecc-8834b99b17ea" ] } ], "mendeley" : { "formattedCitation" : "[28]", "plainTextFormattedCitation" : "[28]", "previouslyFormattedCitation" : "[28]"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[28]</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sidR="00AD17C2">
        <w:rPr>
          <w:rFonts w:ascii="Times New Roman" w:hAnsi="Times New Roman"/>
          <w:sz w:val="24"/>
          <w:szCs w:val="24"/>
          <w:lang w:val="en-US"/>
        </w:rPr>
        <w:t xml:space="preserve"> </w:t>
      </w:r>
    </w:p>
    <w:p w:rsidR="007A7CEC" w:rsidRPr="00B21400" w:rsidRDefault="007A7CEC" w:rsidP="007A7CEC">
      <w:pPr>
        <w:spacing w:line="480" w:lineRule="auto"/>
        <w:jc w:val="both"/>
        <w:rPr>
          <w:rFonts w:ascii="Times New Roman" w:hAnsi="Times New Roman"/>
          <w:sz w:val="24"/>
          <w:szCs w:val="24"/>
          <w:lang w:val="en-US"/>
        </w:rPr>
      </w:pPr>
      <w:r w:rsidRPr="00B21400">
        <w:rPr>
          <w:rFonts w:ascii="Times New Roman" w:hAnsi="Times New Roman"/>
          <w:color w:val="000000" w:themeColor="text1"/>
          <w:sz w:val="24"/>
          <w:szCs w:val="24"/>
          <w:lang w:val="en-US"/>
        </w:rPr>
        <w:t xml:space="preserve">Furthermore, </w:t>
      </w:r>
      <w:r w:rsidRPr="00B21400">
        <w:rPr>
          <w:rFonts w:ascii="Times New Roman" w:hAnsi="Times New Roman"/>
          <w:sz w:val="24"/>
          <w:szCs w:val="24"/>
          <w:lang w:val="en-US"/>
        </w:rPr>
        <w:t>CAP measures have been proposed to provide biomarkers of sleep instability</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"10.1016/j.smrv.2011.02.003", "ISSN" : "1532-2955", "PMID" : "21616693", "abstract" : "Cyclic alternating pattern CAP is the EEG marker of unstable sleep, a concept which is poorly appreciated among the metrics of sleep physiology. Besides, duration, depth and continuity, sleep restorative properties depend on the capacity of the brain to create periods of sustained stable sleep. This issue is not confined only to the EEG activities but reverberates upon the ongoing autonomic activity and behavioral functions, which are mutually entrained in a synchronized oscillation. CAP can be identified both in adult and children sleep and therefore represents a sensitive tool for the investigation of sleep disorders across the lifespan. The present review illustrates the story of CAP in the last 25 years, the standardized scoring criteria, the basic physiological properties and how the dimension of sleep instability has provided new insight into pathophysiolology and management of sleep disorders.", "author" : [ { "dropping-particle" : "", "family" : "Parrino", "given" : "Liborio", "non-dropping-particle" : "", "parse-names" : false, "suffix" : "" }, { "dropping-particle" : "", "family" : "Ferri", "given" : "Raffaele", "non-dropping-particle" : "", "parse-names" : false, "suffix" : "" }, { "dropping-particle" : "", "family" : "Bruni", "given" : "Oliviero", "non-dropping-particle" : "", "parse-names" : false, "suffix" : "" }, { "dropping-particle" : "", "family" : "Terzano", "given" : "Mario G", "non-dropping-particle" : "", "parse-names" : false, "suffix" : "" } ], "container-title" : "Sleep medicine reviews", "id" : "ITEM-1", "issue" : "1", "issued" : { "date-parts" : [ [ "2012", "2" ] ] }, "page" : "27-45", "title" : "Cyclic alternating pattern (CAP): the marker of sleep instability.", "type" : "article-journal", "volume" : "16" }, "uris" : [ "http://www.mendeley.com/documents/?uuid=0c464ee0-1b60-34ba-a11c-498f3aaaf7aa" ] } ], "mendeley" : { "formattedCitation" : "[54]", "plainTextFormattedCitation" : "[54]", "previouslyFormattedCitation" : "[54]"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[54]</w:t>
      </w:r>
      <w:r w:rsidRPr="00B21400">
        <w:rPr>
          <w:rFonts w:ascii="Times New Roman" w:hAnsi="Times New Roman"/>
          <w:sz w:val="24"/>
          <w:szCs w:val="24"/>
          <w:lang w:val="en-US"/>
        </w:rPr>
        <w:fldChar w:fldCharType="end"/>
      </w:r>
      <w:r w:rsidR="000E734E">
        <w:rPr>
          <w:rFonts w:ascii="Times New Roman" w:hAnsi="Times New Roman"/>
          <w:sz w:val="24"/>
          <w:szCs w:val="24"/>
          <w:lang w:val="en-US"/>
        </w:rPr>
        <w:t>,</w:t>
      </w:r>
      <w:r>
        <w:rPr>
          <w:rFonts w:ascii="Times New Roman" w:hAnsi="Times New Roman"/>
          <w:sz w:val="24"/>
          <w:szCs w:val="24"/>
          <w:lang w:val="en-US"/>
        </w:rPr>
        <w:t xml:space="preserve"> </w:t>
      </w:r>
      <w:r w:rsidRPr="00B21400">
        <w:rPr>
          <w:rFonts w:ascii="Times New Roman" w:hAnsi="Times New Roman"/>
          <w:sz w:val="24"/>
          <w:szCs w:val="24"/>
          <w:lang w:val="en-US"/>
        </w:rPr>
        <w:t>especially in those subjects whose sleep is not affected in terms of traditional scoring measures. As far as now, only three studies</w:t>
      </w:r>
      <w:r w:rsidR="000E734E">
        <w:rPr>
          <w:rFonts w:ascii="Times New Roman" w:hAnsi="Times New Roman"/>
          <w:sz w:val="24"/>
          <w:szCs w:val="24"/>
          <w:lang w:val="en-US"/>
        </w:rPr>
        <w:t xml:space="preserve"> </w:t>
      </w:r>
      <w:r w:rsidRPr="00B21400">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"10.1016/j.sleep.2007.01.011", "ISSN" : "1389-9457", "PMID" : "17826314", "abstract" : "OBJECTIVE To assess the importance of non-rapid eye movement (NREM) sleep disturbance in major depressive disorder (MDD) patients using cyclic alternating pattern (CAP) analysis, and to determine the usefulness of CAP analysis in evaluating treatment effect. METHODS Baseline sleep-staging data and CAP analysis of NREM sleep was compared in 15 MDD patients (Hamilton depression scale score&gt;20) and normal controls. Longitudinal evaluation of sleep changes using similar analysis during a treatment trial was also performed. ANALYSIS A single-blinded researcher scored and analyzed the sleep of MDD and age-matched normal controls at baseline and during a treatment trial using the international scoring system as well as CAP analysis. RESULTS MDD patients had evidence of disturbed sleep with both analyses, but CAP analysis revealed more important changes in NREM sleep of MDD patients at baseline than did conventional sleep staging. There was a significant decrease in CAP rate, time, and cycle and disturbances of phase A subtype of CAP. NREM abnormalities, observed by CAP analysis, during the treatment trial paralleled subjective responses. Analysis of subtype A phase of CAP demonstrated better sleep improvement. CONCLUSION CAP analysis demonstrated the presence of more important NREM sleep disturbances in MDD patients than did conventional sleep staging, suggesting the involvement of slow wave sleep (SWS) in the sleep impairment of MDD patients. Improvement of NREM sleep paralleled subjective mood improvement and preceded REM sleep improvement. CAP analysis allowed objective investigation of the effect of treatment on sleep disturbances.", "author" : [ { "dropping-particle" : "", "family" : "Lopes", "given" : "M Cecilia", "non-dropping-particle" : "", "parse-names" : false, "suffix" : "" }, { "dropping-particle" : "", "family" : "Quera-Salva", "given" : "Maria-Antonia", "non-dropping-particle" : "", "parse-names" : false, "suffix" : "" }, { "dropping-particle" : "", "family" : "Guilleminault", "given" : "Christian", "non-dropping-particle" : "", "parse-names" : false, "suffix" : "" } ], "container-title" : "Sleep medicine", "id" : "ITEM-1", "issue" : "1", "issued" : { "date-parts" : [ [ "2007", "12" ] ] }, "page" : "33-41", "title" : "Non-REM sleep instability in patients with major depressive disorder: subjective improvement and improvement of non-REM sleep instability with treatment (Agomelatine).", "type" : "article-journal", "volume" : "9" }, "uris" : [ "http://www.mendeley.com/documents/?uuid=14dc6b74-bb0e-3525-8cb8-7b51860ba079" ] }, { "id" : "ITEM-2", "itemData" : { "ISSN" : "1075-2765", "PMID" : "10423649", "abstract" : "The standard methods of scoring sleep patterns do not ensure an accurate clinical impression of sleep quality. This is important especially in depressed insomniacs because persistent poor sleep increases the likelihood of recurrent depressive episodes. Changes in cyclic alternating patterns (CAP) in sleep have been shown to reflect corresponding changes in sleep quality. We evaluated the effects of nefazodone on CAP and standard sleep architecture in depressed insomniacs. The study was a single-center, single-blind, 6-week treatment of nefazodone hydrochloride followed by placebo withdrawal in 16 subjects meeting the DSM-IV criteria for depression who had a score of at least 18 on the 17-item Hamilton Depression Rating Scale, with insomnia-related items 4, 5, and 6 having a total score of 3 or greater. A mean daily dose of 339.1 +/- 141.7 mg at endpoint of nefazodone significantly reduced Hamilton Depression Scores from 21.7 +/- 3.0 on baseline to 5.8 +/- 5.3 (P &lt;.05) by the end of the study. Polysomnography showed an improvement in sleep latency and sleep efficiency (P &lt;.05), but no alterations in rapid-eye-movement or slow-wave sleep. Subjective estimates of sleep quality improved throughout the study, but CAP rates did not show a significant improvement. The disparity between CAP rates and sleep quality in depressed insomniacs is discussed.", "author" : [ { "dropping-particle" : "", "family" : "Scharf", "given" : "M B", "non-dropping-particle" : "", "parse-names" : false, "suffix" : "" }, { "dropping-particle" : "", "family" : "McDannold", "given" : "M", "non-dropping-particle" : "", "parse-names" : false, "suffix" : "" }, { "dropping-particle" : "", "family" : "Zaretsky", "given" : "N", "non-dropping-particle" : "", "parse-names" : false, "suffix" : "" }, { "dropping-particle" : "", "family" : "Spinner", "given" : "O", "non-dropping-particle" : "", "parse-names" : false, "suffix" : "" }, { "dropping-particle" : "", "family" : "Stover", "given" : "R", "non-dropping-particle" : "", "parse-names" : false, "suffix" : "" }, { "dropping-particle" : "V", "family" : "Berkowitz", "given" : "D", "non-dropping-particle" : "", "parse-names" : false, "suffix" : "" }, { "dropping-particle" : "", "family" : "Conrad", "given" : "C", "non-dropping-particle" : "", "parse-names" : false, "suffix" : "" } ], "container-title" : "American journal of therapeutics", "id" : "ITEM-2", "issue" : "2", "issued" : { "date-parts" : [ [ "1999", "3" ] ] }, "page" : "77-82", "title" : "Evaluation of sleep architecture and cyclic alternating pattern rates in depressed insomniac patients treated with nefazodone hydrochloride.", "type" : "article-journal", "volume" : "6" }, "uris" : [ "http://www.mendeley.com/documents/?uuid=5ebe74aa-ef69-3d4c-a524-930f3d39af78" ] }, { "id" : "ITEM-3", "itemData" : { "ISSN" : "0165-0327", "PMID" : "14612222", "abstract" : "BACKGROUND The aim of this study was to evaluate the microstructure of the EEG sleep of depressed subjects by cyclic alternating pattern (CAP) analysis. METHODS 78 patients affected by major depression and 18 control subjects matched for age and sex underwent a full night polysomnographic study. RESULTS A significant increase in CAP rate (60 versus 35%) was found in the patients group compared to controls while no significant difference was found with the traditional analysis. CONCLUSION In depressed subjects CAP analysis is able to show a microstructural sleep impairment, which is not evident at the macrostructural level, providing an objective measure of sleep disturbance in those patients.", "author" : [ { "dropping-particle" : "", "family" : "Farina", "given" : "Benedetto", "non-dropping-particle" : "", "parse-names" : false, "suffix" : "" }, { "dropping-particle" : "", "family" : "Marca", "given" : "Giacomo", "non-dropping-particle" : "Della", "parse-names" : false, "suffix" : "" }, { "dropping-particle" : "", "family" : "Grochocinski", "given" : "Victoria J", "non-dropping-particle" : "", "parse-names" : false, "suffix" : "" }, { "dropping-particle" : "", "family" : "Mazza", "given" : "Marianna", "non-dropping-particle" : "", "parse-names" : false, "suffix" : "" }, { "dropping-particle" : "", "family" : "Buysse", "given" : "Daniel J", "non-dropping-particle" : "", "parse-names" : false, "suffix" : "" }, { "dropping-particle" : "", "family" : "Giannantonio", "given" : "Massimo", "non-dropping-particle" : "Di", "parse-names" : false, "suffix" : "" }, { "dropping-particle" : "", "family" : "Francesco Mennuni", "given" : "Gioacchino", "non-dropping-particle" : "", "parse-names" : false, "suffix" : "" }, { "dropping-particle" : "", "family" : "Risio", "given" : "Sergio", "non-dropping-particle" : "De", "parse-names" : false, "suffix" : "" }, { "dropping-particle" : "", "family" : "Kupfer", "given" : "David J", "non-dropping-particle" : "", "parse-names" : false, "suffix" : "" }, { "dropping-particle" : "", "family" : "Frank", "given" : "Ellen", "non-dropping-particle" : "", "parse-names" : false, "suffix" : "" } ], "container-title" : "Journal of affective disorders", "id" : "ITEM-3", "issue" : "3", "issued" : { "date-parts" : [ [ "2003", "12" ] ] }, "page" : "227-35", "title" : "Microstructure of sleep in depressed patients according to the cyclic alternating pattern.", "type" : "article-journal", "volume" : "77" }, "uris" : [ "http://www.mendeley.com/documents/?uuid=fbecce1e-672b-32f8-b361-0d46c4af0418" ] } ], "mendeley" : { "formattedCitation" : "[57\u201359]", "plainTextFormattedCitation" : "[57\u201359]", "previouslyFormattedCitation" : "[57\u201359]" }, "properties" : { "noteIndex" : 0 }, "schema" : "https://github.com/citation-style-language/schema/raw/master/csl-citation.json" }</w:instrText>
      </w:r>
      <w:r w:rsidRPr="00B21400">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[57–59]</w:t>
      </w:r>
      <w:r w:rsidRPr="00B21400">
        <w:rPr>
          <w:rFonts w:ascii="Times New Roman" w:hAnsi="Times New Roman"/>
          <w:sz w:val="24"/>
          <w:szCs w:val="24"/>
          <w:lang w:val="en-US"/>
        </w:rPr>
        <w:fldChar w:fldCharType="end"/>
      </w:r>
      <w:r w:rsidRPr="00B21400">
        <w:rPr>
          <w:rFonts w:ascii="Times New Roman" w:hAnsi="Times New Roman"/>
          <w:sz w:val="24"/>
          <w:szCs w:val="24"/>
          <w:lang w:val="en-US"/>
        </w:rPr>
        <w:t xml:space="preserve"> have evaluated the CAP in depressed adults: an increase of CAP rate and of duration and number of CAP cycles have been reported, along with peculiar disturbances of phase A subtypes. Therefore, CAP analysis allowed to demonstrate a more profound instability of NREM sleep than did conventional scoring, thus providing a useful tool in clinical contexts. Nonetheless, no CAP analysis has been performed in children at high risk for depression.</w:t>
      </w:r>
    </w:p>
    <w:p w:rsidR="007A7CEC" w:rsidRPr="00B21400" w:rsidRDefault="007A7CEC" w:rsidP="007A7CEC">
      <w:pPr>
        <w:spacing w:line="480" w:lineRule="auto"/>
        <w:jc w:val="both"/>
        <w:rPr>
          <w:rFonts w:ascii="Times New Roman" w:hAnsi="Times New Roman"/>
          <w:sz w:val="24"/>
          <w:szCs w:val="24"/>
          <w:lang w:val="en-US"/>
        </w:rPr>
      </w:pPr>
      <w:r w:rsidRPr="00B21400">
        <w:rPr>
          <w:rFonts w:ascii="Times New Roman" w:hAnsi="Times New Roman"/>
          <w:sz w:val="24"/>
          <w:szCs w:val="24"/>
          <w:lang w:val="en-US"/>
        </w:rPr>
        <w:t>For these reasons, the aim of the present study was to investigate whether sleep electrophysiological and microstructural anomalies were present in the offspring of depressed mothers. To test this hypo</w:t>
      </w:r>
      <w:r>
        <w:rPr>
          <w:rFonts w:ascii="Times New Roman" w:hAnsi="Times New Roman"/>
          <w:sz w:val="24"/>
          <w:szCs w:val="24"/>
          <w:lang w:val="en-US"/>
        </w:rPr>
        <w:t>t</w:t>
      </w:r>
      <w:r w:rsidRPr="00B21400">
        <w:rPr>
          <w:rFonts w:ascii="Times New Roman" w:hAnsi="Times New Roman"/>
          <w:sz w:val="24"/>
          <w:szCs w:val="24"/>
          <w:lang w:val="en-US"/>
        </w:rPr>
        <w:t xml:space="preserve">hesis, we compared several parameters of </w:t>
      </w:r>
      <w:r>
        <w:rPr>
          <w:rFonts w:ascii="Times New Roman" w:hAnsi="Times New Roman"/>
          <w:sz w:val="24"/>
          <w:szCs w:val="24"/>
          <w:lang w:val="en-US"/>
        </w:rPr>
        <w:t>slow waves and sleep spindles</w:t>
      </w:r>
      <w:r w:rsidRPr="00B21400">
        <w:rPr>
          <w:rFonts w:ascii="Times New Roman" w:hAnsi="Times New Roman"/>
          <w:sz w:val="24"/>
          <w:szCs w:val="24"/>
          <w:lang w:val="en-US"/>
        </w:rPr>
        <w:t xml:space="preserve"> and the CAP micro-architecture of sleep between a group of twenty children and adolescents born to mothers with MDD and a group of eleven sex- and age-matched controls born to non-depressed mothers.</w:t>
      </w:r>
    </w:p>
    <w:p w:rsidR="000C4650" w:rsidRDefault="000C4650" w:rsidP="007A7CEC">
      <w:pPr>
        <w:pStyle w:val="Standard"/>
        <w:spacing w:line="480" w:lineRule="auto"/>
        <w:jc w:val="both"/>
        <w:rPr>
          <w:rFonts w:cs="Times New Roman"/>
          <w:b/>
          <w:bCs/>
        </w:rPr>
      </w:pPr>
    </w:p>
    <w:p w:rsidR="00F31D81" w:rsidRDefault="00F31D81">
      <w:pPr>
        <w:spacing w:after="160" w:line="259" w:lineRule="auto"/>
        <w:rPr>
          <w:rFonts w:ascii="Times New Roman" w:eastAsia="SimSun" w:hAnsi="Times New Roman"/>
          <w:b/>
          <w:bCs/>
          <w:kern w:val="3"/>
          <w:sz w:val="24"/>
          <w:szCs w:val="24"/>
          <w:lang w:val="en-US" w:eastAsia="zh-CN" w:bidi="hi-IN"/>
        </w:rPr>
      </w:pPr>
      <w:r>
        <w:rPr>
          <w:b/>
          <w:bCs/>
        </w:rPr>
        <w:br w:type="page"/>
      </w:r>
    </w:p>
    <w:p w:rsidR="00FB3185" w:rsidRPr="00F31D81" w:rsidRDefault="007A7CEC" w:rsidP="00FB3185">
      <w:pPr>
        <w:pStyle w:val="Standard"/>
        <w:numPr>
          <w:ilvl w:val="0"/>
          <w:numId w:val="2"/>
        </w:numPr>
        <w:spacing w:line="480" w:lineRule="auto"/>
        <w:jc w:val="both"/>
        <w:rPr>
          <w:rFonts w:cs="Times New Roman"/>
          <w:b/>
          <w:bCs/>
        </w:rPr>
      </w:pPr>
      <w:r>
        <w:rPr>
          <w:rFonts w:cs="Times New Roman"/>
          <w:b/>
          <w:bCs/>
        </w:rPr>
        <w:lastRenderedPageBreak/>
        <w:t>M</w:t>
      </w:r>
      <w:r w:rsidR="00D93175">
        <w:rPr>
          <w:rFonts w:cs="Times New Roman"/>
          <w:b/>
          <w:bCs/>
        </w:rPr>
        <w:t>aterial and M</w:t>
      </w:r>
      <w:r>
        <w:rPr>
          <w:rFonts w:cs="Times New Roman"/>
          <w:b/>
          <w:bCs/>
        </w:rPr>
        <w:t>ethods</w:t>
      </w:r>
    </w:p>
    <w:p w:rsidR="00FB3185" w:rsidRPr="00FB3185" w:rsidRDefault="007A7CEC" w:rsidP="00FB3185">
      <w:pPr>
        <w:pStyle w:val="Standard"/>
        <w:numPr>
          <w:ilvl w:val="1"/>
          <w:numId w:val="2"/>
        </w:numPr>
        <w:spacing w:line="480" w:lineRule="auto"/>
        <w:jc w:val="both"/>
        <w:rPr>
          <w:rFonts w:cs="Times New Roman"/>
          <w:b/>
          <w:bCs/>
        </w:rPr>
      </w:pPr>
      <w:r w:rsidRPr="00FB3185">
        <w:rPr>
          <w:b/>
        </w:rPr>
        <w:t>Recruitment and exclusion criteria</w:t>
      </w:r>
    </w:p>
    <w:p w:rsidR="00547779" w:rsidRDefault="007A7CEC" w:rsidP="007A7CEC">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 xml:space="preserve">A cohort of children and their mothers was recruited to evaluate early risk markers for mother–child transmission of depression: children were assessed in the Sleep Center in Lyon (France) from 2006 to 2010. All children were included in the present study, except those who met exclusion criteria: subjects underwent a trial sleep recording </w:t>
      </w:r>
      <w:r w:rsidR="00096BB6">
        <w:rPr>
          <w:rFonts w:ascii="Times New Roman" w:hAnsi="Times New Roman"/>
          <w:sz w:val="24"/>
          <w:szCs w:val="24"/>
          <w:lang w:val="en-US"/>
        </w:rPr>
        <w:t>with either polysomnography or H</w:t>
      </w:r>
      <w:r w:rsidRPr="000A1181">
        <w:rPr>
          <w:rFonts w:ascii="Times New Roman" w:hAnsi="Times New Roman"/>
          <w:sz w:val="24"/>
          <w:szCs w:val="24"/>
          <w:lang w:val="en-US"/>
        </w:rPr>
        <w:t xml:space="preserve">olter electroencephalography </w:t>
      </w:r>
      <w:r w:rsidR="005B63A1" w:rsidRPr="000A1181">
        <w:rPr>
          <w:rFonts w:ascii="Times New Roman" w:hAnsi="Times New Roman"/>
          <w:sz w:val="24"/>
          <w:szCs w:val="24"/>
          <w:lang w:val="en-US"/>
        </w:rPr>
        <w:t>to</w:t>
      </w:r>
      <w:r w:rsidRPr="000A1181">
        <w:rPr>
          <w:rFonts w:ascii="Times New Roman" w:hAnsi="Times New Roman"/>
          <w:sz w:val="24"/>
          <w:szCs w:val="24"/>
          <w:lang w:val="en-US"/>
        </w:rPr>
        <w:t xml:space="preserve"> evaluate the presence of any exclusion criteria. To reduce neurobiological heterogeneity which could have biased the results, children were excluded if they had any of the following conditions: epilepsy or any other neurological or genetic disease; major obstructive sleep apnea syndrome with a Obstructive Apnea Index &gt; 1 per hour of sleep or an Apnea–Hypopnea Index &gt; 5 per hour of sleep; restless legs syndrome or periodic limb movement disorder; pervasive developmental disorders; if they were still taking daytime naps at the time of the recordings; if they had any current or past psychotropic therapy or medication.</w:t>
      </w:r>
      <w:r>
        <w:rPr>
          <w:rFonts w:ascii="Times New Roman" w:hAnsi="Times New Roman"/>
          <w:sz w:val="24"/>
          <w:szCs w:val="24"/>
          <w:lang w:val="en-US"/>
        </w:rPr>
        <w:t xml:space="preserve"> </w:t>
      </w:r>
      <w:r w:rsidR="005B63A1" w:rsidRPr="000A1181">
        <w:rPr>
          <w:rFonts w:ascii="Times New Roman" w:hAnsi="Times New Roman"/>
          <w:sz w:val="24"/>
          <w:szCs w:val="24"/>
          <w:lang w:val="en-US"/>
        </w:rPr>
        <w:t>To</w:t>
      </w:r>
      <w:r w:rsidRPr="000A1181">
        <w:rPr>
          <w:rFonts w:ascii="Times New Roman" w:hAnsi="Times New Roman"/>
          <w:sz w:val="24"/>
          <w:szCs w:val="24"/>
          <w:lang w:val="en-US"/>
        </w:rPr>
        <w:t xml:space="preserve"> select only never–depressed participants, children underwent psychiatric assessment using the Child Behavior Check List affective problems scale to evaluate depressive symptoms at the time of the recordings. A T–score above the 70th percentile, representing clinically significant depressive symptoms, or the presence of current or past psychotropic therapy or medication were thus used as exclusion criteria. Finally, children were excluded if their mothers had used anti-depr</w:t>
      </w:r>
      <w:r>
        <w:rPr>
          <w:rFonts w:ascii="Times New Roman" w:hAnsi="Times New Roman"/>
          <w:sz w:val="24"/>
          <w:szCs w:val="24"/>
          <w:lang w:val="en-US"/>
        </w:rPr>
        <w:t xml:space="preserve">essant drugs during pregnancy. </w:t>
      </w:r>
    </w:p>
    <w:p w:rsidR="007A7CEC" w:rsidRPr="000A1181" w:rsidRDefault="007A7CEC" w:rsidP="00FB3185">
      <w:pPr>
        <w:pStyle w:val="Titre3"/>
        <w:numPr>
          <w:ilvl w:val="1"/>
          <w:numId w:val="2"/>
        </w:numPr>
        <w:spacing w:line="480" w:lineRule="auto"/>
        <w:rPr>
          <w:sz w:val="24"/>
          <w:szCs w:val="24"/>
        </w:rPr>
      </w:pPr>
      <w:r w:rsidRPr="000A1181">
        <w:rPr>
          <w:sz w:val="24"/>
          <w:szCs w:val="24"/>
        </w:rPr>
        <w:t>Subjects and diagnostic procedures</w:t>
      </w:r>
    </w:p>
    <w:p w:rsidR="007A7CEC" w:rsidRPr="007A7CEC" w:rsidRDefault="007A7CEC" w:rsidP="007A7CEC">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Thirty–</w:t>
      </w:r>
      <w:r>
        <w:rPr>
          <w:rFonts w:ascii="Times New Roman" w:hAnsi="Times New Roman"/>
          <w:sz w:val="24"/>
          <w:szCs w:val="24"/>
          <w:lang w:val="en-US"/>
        </w:rPr>
        <w:t>one subjects (</w:t>
      </w:r>
      <w:r w:rsidRPr="000A1181">
        <w:rPr>
          <w:rFonts w:ascii="Times New Roman" w:hAnsi="Times New Roman"/>
          <w:sz w:val="24"/>
          <w:szCs w:val="24"/>
          <w:lang w:val="en-US"/>
        </w:rPr>
        <w:t>1</w:t>
      </w:r>
      <w:r>
        <w:rPr>
          <w:rFonts w:ascii="Times New Roman" w:hAnsi="Times New Roman"/>
          <w:sz w:val="24"/>
          <w:szCs w:val="24"/>
          <w:lang w:val="en-US"/>
        </w:rPr>
        <w:t>5 M, age 9.</w:t>
      </w:r>
      <w:r w:rsidRPr="000A1181">
        <w:rPr>
          <w:rFonts w:ascii="Times New Roman" w:hAnsi="Times New Roman"/>
          <w:sz w:val="24"/>
          <w:szCs w:val="24"/>
          <w:lang w:val="en-US"/>
        </w:rPr>
        <w:t>5</w:t>
      </w:r>
      <w:r>
        <w:rPr>
          <w:rFonts w:ascii="Times New Roman" w:hAnsi="Times New Roman"/>
          <w:sz w:val="24"/>
          <w:szCs w:val="24"/>
          <w:lang w:val="en-US"/>
        </w:rPr>
        <w:t>2</w:t>
      </w:r>
      <w:r w:rsidRPr="000A1181">
        <w:rPr>
          <w:rFonts w:ascii="Times New Roman" w:hAnsi="Times New Roman"/>
          <w:sz w:val="24"/>
          <w:szCs w:val="24"/>
          <w:lang w:val="en-US"/>
        </w:rPr>
        <w:t xml:space="preserve"> ±</w:t>
      </w:r>
      <w:r>
        <w:rPr>
          <w:rFonts w:ascii="Times New Roman" w:hAnsi="Times New Roman"/>
          <w:sz w:val="24"/>
          <w:szCs w:val="24"/>
          <w:lang w:val="en-US"/>
        </w:rPr>
        <w:t xml:space="preserve"> 3.80) </w:t>
      </w:r>
      <w:r w:rsidRPr="000A1181">
        <w:rPr>
          <w:rFonts w:ascii="Times New Roman" w:hAnsi="Times New Roman"/>
          <w:sz w:val="24"/>
          <w:szCs w:val="24"/>
          <w:lang w:val="en-US"/>
        </w:rPr>
        <w:t xml:space="preserve">were included in the study. They ranged from 4 to 18 years of age, </w:t>
      </w:r>
      <w:r w:rsidRPr="00027A5D">
        <w:rPr>
          <w:rFonts w:ascii="Times New Roman" w:hAnsi="Times New Roman"/>
          <w:sz w:val="24"/>
          <w:szCs w:val="24"/>
          <w:lang w:val="en-US"/>
        </w:rPr>
        <w:t>hence they were divided into two groups according to their age</w:t>
      </w:r>
      <w:r w:rsidR="002C103E">
        <w:rPr>
          <w:rFonts w:ascii="Times New Roman" w:hAnsi="Times New Roman"/>
          <w:sz w:val="24"/>
          <w:szCs w:val="24"/>
          <w:lang w:val="en-US"/>
        </w:rPr>
        <w:t xml:space="preserve">, </w:t>
      </w:r>
      <w:r w:rsidR="002C103E" w:rsidRPr="006E5612">
        <w:rPr>
          <w:rFonts w:ascii="Times New Roman" w:hAnsi="Times New Roman"/>
          <w:sz w:val="24"/>
          <w:szCs w:val="24"/>
          <w:lang w:val="en-US"/>
        </w:rPr>
        <w:t xml:space="preserve">as previously </w:t>
      </w:r>
      <w:r w:rsidR="006E5612">
        <w:rPr>
          <w:rFonts w:ascii="Times New Roman" w:hAnsi="Times New Roman"/>
          <w:sz w:val="24"/>
          <w:szCs w:val="24"/>
          <w:lang w:val="en-US"/>
        </w:rPr>
        <w:t>performed</w:t>
      </w:r>
      <w:r w:rsidR="000E734E">
        <w:rPr>
          <w:rFonts w:ascii="Times New Roman" w:hAnsi="Times New Roman"/>
          <w:sz w:val="24"/>
          <w:szCs w:val="24"/>
          <w:lang w:val="en-US"/>
        </w:rPr>
        <w:t xml:space="preserve"> </w:t>
      </w:r>
      <w:r w:rsidR="006E5612">
        <w:rPr>
          <w:rFonts w:ascii="Times New Roman" w:hAnsi="Times New Roman"/>
          <w:sz w:val="24"/>
          <w:szCs w:val="24"/>
          <w:lang w:val="en-US"/>
        </w:rPr>
        <w:fldChar w:fldCharType="begin" w:fldLock="1"/>
      </w:r>
      <w:r w:rsidR="006E5612">
        <w:rPr>
          <w:rFonts w:ascii="Times New Roman" w:hAnsi="Times New Roman"/>
          <w:sz w:val="24"/>
          <w:szCs w:val="24"/>
          <w:lang w:val="en-US"/>
        </w:rPr>
        <w:instrText>ADDIN CSL_CITATION { "citationItems" : [ { "id" : "ITEM-1", "itemData" : { "DOI" : "10.1016/j.sleep.2016.11.018", "ISSN" : "13899457", "abstract" : "OBJECTIVE\nThis study investigated sleep architecture in 0-month-old and 6-month-old infants who were born to depressed mothers. \n\nMETHOD\nSixty-four healthy full-term infants (32 males and 32 females) participated in the study. Of these, 32 were high-risk infants who were born to mothers diagnosed with depression, and 32 were low-risk infants born to mothers without a personal history of depression. 24-hour polysomnography was recorded at 0 and 6 months of age (M0 and M6). Sleep macro-structural parameters (total sleep time, TST; awake time; non-rapid eye movement, NREM sleep (%); rapid eye movement, REM sleep %; arousal index; and sleep efficiency) were analysed at M0 and M6. Micro-architectural sleep features (slow-wave activity, SWA; delta sleep ratio, DSR; spindle density; and rapid eye movement density) were calculated at M6. The data between high-risk and low-risk groups were compared using Student\u2019s t-tests. \n\nRESULTS\nAt M0 and M6, the high-risk infants showed more awake time and fewer arousals than the low-risk infants. However, the high-risk group had less NREM% at M0 and a shorter TST as well as less REM% at M6 than the low-risk group. At M6, the high-risk group showed higher SWA, higher DSR and lower spindle density in comparison with the low-risk group. \n\nCONCLUSIONS\nAltered sleep structure was observed during their first months of life in infants born from depressed mothers, thereby suggesting that the prenatal environment could enhance the depression vulnerability of the child and potentially decrease their neuroplasticity.", "author" : [ { "dropping-particle" : "", "family" : "Bat-Pitault", "given" : "Flora", "non-dropping-particle" : "", "parse-names" : false, "suffix" : "" }, { "dropping-particle" : "", "family" : "Sesso", "given" : "Gianluca", "non-dropping-particle" : "", "parse-names" : false, "suffix" : "" }, { "dropping-particle" : "", "family" : "Deruelle", "given" : "Christine", "non-dropping-particle" : "", "parse-names" : false, "suffix" : "" }, { "dropping-particle" : "", "family" : "Flori", "given" : "Sophie", "non-dropping-particle" : "", "parse-names" : false, "suffix" : "" }, { "dropping-particle" : "", "family" : "Porcher-Guinet", "given" : "V\u00e9ronique", "non-dropping-particle" : "", "parse-names" : false, "suffix" : "" }, { "dropping-particle" : "", "family" : "Stagnara", "given" : "Camille", "non-dropping-particle" : "", "parse-names" : false, "suffix" : "" }, { "dropping-particle" : "", "family" : "Guyon", "given" : "Aurore", "non-dropping-particle" : "", "parse-names" : false, "suffix" : "" }, { "dropping-particle" : "", "family" : "Plancoulaine", "given" : "Sabine", "non-dropping-particle" : "", "parse-names" : false, "suffix" : "" }, { "dropping-particle" : "", "family" : "Adrien", "given" : "Jo\u00eblle", "non-dropping-particle" : "", "parse-names" : false, "suffix" : "" }, { "dropping-particle" : "", "family" : "Fonseca", "given" : "David", "non-dropping-particle" : "Da", "parse-names" : false, "suffix" : "" }, { "dropping-particle" : "", "family" : "Patural", "given" : "Hugues", "non-dropping-particle" : "", "parse-names" : false, "suffix" : "" }, { "dropping-particle" : "", "family" : "Franco", "given" : "Patricia", "non-dropping-particle" : "", "parse-names" : false, "suffix" : "" } ], "container-title" : "Sleep Medicine", "id" : "ITEM-1", "issued" : { "date-parts" : [ [ "2016" ] ] }, "title" : "Altered sleep architecture during the first months of life in infants born to depressed mothers", "type" : "article-journal" }, "uris" : [ "http://www.mendeley.com/documents/?uuid=4bad8a4d-5f1b-37b1-b004-7d2501326851" ] } ], "mendeley" : { "formattedCitation" : "[29]", "plainTextFormattedCitation" : "[29]", "previouslyFormattedCitation" : "[29]" }, "properties" : { "noteIndex" : 0 }, "schema" : "https://github.com/citation-style-language/schema/raw/master/csl-citation.json" }</w:instrText>
      </w:r>
      <w:r w:rsidR="006E5612">
        <w:rPr>
          <w:rFonts w:ascii="Times New Roman" w:hAnsi="Times New Roman"/>
          <w:sz w:val="24"/>
          <w:szCs w:val="24"/>
          <w:lang w:val="en-US"/>
        </w:rPr>
        <w:fldChar w:fldCharType="separate"/>
      </w:r>
      <w:r w:rsidR="006E5612" w:rsidRPr="006E5612">
        <w:rPr>
          <w:rFonts w:ascii="Times New Roman" w:hAnsi="Times New Roman"/>
          <w:noProof/>
          <w:sz w:val="24"/>
          <w:szCs w:val="24"/>
          <w:lang w:val="en-US"/>
        </w:rPr>
        <w:t>[29]</w:t>
      </w:r>
      <w:r w:rsidR="006E5612">
        <w:rPr>
          <w:rFonts w:ascii="Times New Roman" w:hAnsi="Times New Roman"/>
          <w:sz w:val="24"/>
          <w:szCs w:val="24"/>
          <w:lang w:val="en-US"/>
        </w:rPr>
        <w:fldChar w:fldCharType="end"/>
      </w:r>
      <w:r w:rsidRPr="00027A5D">
        <w:rPr>
          <w:rFonts w:ascii="Times New Roman" w:hAnsi="Times New Roman"/>
          <w:sz w:val="24"/>
          <w:szCs w:val="24"/>
          <w:lang w:val="en-US"/>
        </w:rPr>
        <w:t xml:space="preserve">: children </w:t>
      </w:r>
      <w:r>
        <w:rPr>
          <w:rFonts w:ascii="Times New Roman" w:hAnsi="Times New Roman"/>
          <w:sz w:val="24"/>
          <w:szCs w:val="24"/>
          <w:lang w:val="en-US"/>
        </w:rPr>
        <w:t xml:space="preserve">aged 4 – 12 years (n = </w:t>
      </w:r>
      <w:r w:rsidRPr="00027A5D">
        <w:rPr>
          <w:rFonts w:ascii="Times New Roman" w:hAnsi="Times New Roman"/>
          <w:sz w:val="24"/>
          <w:szCs w:val="24"/>
          <w:lang w:val="en-US"/>
        </w:rPr>
        <w:t>21), adolescen</w:t>
      </w:r>
      <w:r>
        <w:rPr>
          <w:rFonts w:ascii="Times New Roman" w:hAnsi="Times New Roman"/>
          <w:sz w:val="24"/>
          <w:szCs w:val="24"/>
          <w:lang w:val="en-US"/>
        </w:rPr>
        <w:t xml:space="preserve">ts aged 13 – 18 years (n = </w:t>
      </w:r>
      <w:r w:rsidRPr="00027A5D">
        <w:rPr>
          <w:rFonts w:ascii="Times New Roman" w:hAnsi="Times New Roman"/>
          <w:sz w:val="24"/>
          <w:szCs w:val="24"/>
          <w:lang w:val="en-US"/>
        </w:rPr>
        <w:t xml:space="preserve">10). </w:t>
      </w:r>
      <w:r w:rsidRPr="000A1181">
        <w:rPr>
          <w:rFonts w:ascii="Times New Roman" w:hAnsi="Times New Roman"/>
          <w:sz w:val="24"/>
          <w:szCs w:val="24"/>
          <w:lang w:val="en-US"/>
        </w:rPr>
        <w:t xml:space="preserve">Mothers of included subjects underwent psychiatric assessment through phone interviews performed by experienced board certified psychiatrists. The diagnosis of Major Depressive </w:t>
      </w:r>
      <w:r w:rsidRPr="000A1181">
        <w:rPr>
          <w:rFonts w:ascii="Times New Roman" w:hAnsi="Times New Roman"/>
          <w:sz w:val="24"/>
          <w:szCs w:val="24"/>
          <w:lang w:val="en-US"/>
        </w:rPr>
        <w:lastRenderedPageBreak/>
        <w:t xml:space="preserve">Disorder (MDD) was confirmed by using the validated Mini </w:t>
      </w:r>
      <w:r>
        <w:rPr>
          <w:rFonts w:ascii="Times New Roman" w:hAnsi="Times New Roman"/>
          <w:sz w:val="24"/>
          <w:szCs w:val="24"/>
          <w:lang w:val="en-US"/>
        </w:rPr>
        <w:t>International Neuropsychiatric</w:t>
      </w:r>
      <w:r w:rsidRPr="000A1181">
        <w:rPr>
          <w:rFonts w:ascii="Times New Roman" w:hAnsi="Times New Roman"/>
          <w:sz w:val="24"/>
          <w:szCs w:val="24"/>
          <w:lang w:val="en-US"/>
        </w:rPr>
        <w:t xml:space="preserve"> Interview (MINI) according to </w:t>
      </w:r>
      <w:r w:rsidR="00C74F83" w:rsidRPr="00C74F83">
        <w:rPr>
          <w:rFonts w:ascii="Times New Roman" w:hAnsi="Times New Roman"/>
          <w:sz w:val="24"/>
          <w:szCs w:val="24"/>
          <w:lang w:val="en-US"/>
        </w:rPr>
        <w:t>diagnostic and statistical manual of mental disorders</w:t>
      </w:r>
      <w:r w:rsidR="00C74F83" w:rsidRPr="000A1181">
        <w:rPr>
          <w:rFonts w:ascii="Times New Roman" w:hAnsi="Times New Roman"/>
          <w:sz w:val="24"/>
          <w:szCs w:val="24"/>
          <w:lang w:val="en-US"/>
        </w:rPr>
        <w:t xml:space="preserve"> </w:t>
      </w:r>
      <w:r w:rsidR="00C74F83">
        <w:rPr>
          <w:rFonts w:ascii="Times New Roman" w:hAnsi="Times New Roman"/>
          <w:sz w:val="24"/>
          <w:szCs w:val="24"/>
          <w:lang w:val="en-US"/>
        </w:rPr>
        <w:t>(</w:t>
      </w:r>
      <w:r w:rsidRPr="000A1181">
        <w:rPr>
          <w:rFonts w:ascii="Times New Roman" w:hAnsi="Times New Roman"/>
          <w:sz w:val="24"/>
          <w:szCs w:val="24"/>
          <w:lang w:val="en-US"/>
        </w:rPr>
        <w:t>DSM–IV</w:t>
      </w:r>
      <w:r w:rsidR="00C74F83">
        <w:rPr>
          <w:rFonts w:ascii="Times New Roman" w:hAnsi="Times New Roman"/>
          <w:sz w:val="24"/>
          <w:szCs w:val="24"/>
          <w:lang w:val="en-US"/>
        </w:rPr>
        <w:t>)</w:t>
      </w:r>
      <w:r w:rsidRPr="000A1181">
        <w:rPr>
          <w:rFonts w:ascii="Times New Roman" w:hAnsi="Times New Roman"/>
          <w:sz w:val="24"/>
          <w:szCs w:val="24"/>
          <w:lang w:val="en-US"/>
        </w:rPr>
        <w:t xml:space="preserve"> criteria</w:t>
      </w:r>
      <w:r w:rsidR="000E734E">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"author" : [ { "dropping-particle" : "", "family" : "APA", "given" : "", "non-dropping-particle" : "", "parse-names" : false, "suffix" : "" }, { "dropping-particle" : "", "family" : "Association", "given" : "American Psychiatric", "non-dropping-particle" : "", "parse-names" : false, "suffix" : "" } ], "edition" : "5th", "id" : "ITEM-1", "issued" : { "date-parts" : [ [ "2013" ] ] }, "title" : "Diagnostic and statistical manual of mental disorders. Fifth edition.", "type" : "book" }, "uris" : [ "http://www.mendeley.com/documents/?uuid=d835f052-6764-441a-bcec-4b2f572c1317" ] } ], "mendeley" : { "formattedCitation" : "[60]", "plainTextFormattedCitation" : "[60]", "previouslyFormattedCitation" : "[60]"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[60]</w:t>
      </w:r>
      <w:r w:rsidRPr="000A1181">
        <w:rPr>
          <w:rFonts w:ascii="Times New Roman" w:hAnsi="Times New Roman"/>
          <w:sz w:val="24"/>
          <w:szCs w:val="24"/>
          <w:lang w:val="en-US"/>
        </w:rPr>
        <w:fldChar w:fldCharType="end"/>
      </w:r>
      <w:r w:rsidR="000E734E">
        <w:rPr>
          <w:rFonts w:ascii="Times New Roman" w:hAnsi="Times New Roman"/>
          <w:sz w:val="24"/>
          <w:szCs w:val="24"/>
          <w:lang w:val="en-US"/>
        </w:rPr>
        <w:t>.</w:t>
      </w:r>
      <w:r>
        <w:rPr>
          <w:rFonts w:ascii="Times New Roman" w:hAnsi="Times New Roman"/>
          <w:sz w:val="24"/>
          <w:szCs w:val="24"/>
          <w:lang w:val="en-US"/>
        </w:rPr>
        <w:t xml:space="preserve"> </w:t>
      </w:r>
      <w:r w:rsidRPr="000A1181">
        <w:rPr>
          <w:rFonts w:ascii="Times New Roman" w:hAnsi="Times New Roman"/>
          <w:sz w:val="24"/>
          <w:szCs w:val="24"/>
          <w:lang w:val="en-US"/>
        </w:rPr>
        <w:t xml:space="preserve">Children were then subdivided into two groups according to their mothers’ mood status: 20 children born to mothers diagnosed with present or past MDD were designated as ‘high-risk’ (11 M, age 9.35 ± 4.03); 11 children born to non–MDD mothers were designated as ‘low-risk’ (4 M, age 9.82 ± 3.52). We also collected </w:t>
      </w:r>
      <w:r>
        <w:rPr>
          <w:rFonts w:ascii="Times New Roman" w:hAnsi="Times New Roman"/>
          <w:sz w:val="24"/>
          <w:szCs w:val="24"/>
          <w:lang w:val="en-US"/>
        </w:rPr>
        <w:t>socio-</w:t>
      </w:r>
      <w:r w:rsidRPr="000A1181">
        <w:rPr>
          <w:rFonts w:ascii="Times New Roman" w:hAnsi="Times New Roman"/>
          <w:sz w:val="24"/>
          <w:szCs w:val="24"/>
          <w:lang w:val="en-US"/>
        </w:rPr>
        <w:t>demographic information concerning participants and their parents, possibly reflecting factors which could have altered the micro-architecture of</w:t>
      </w:r>
      <w:r>
        <w:rPr>
          <w:rFonts w:ascii="Times New Roman" w:hAnsi="Times New Roman"/>
          <w:sz w:val="24"/>
          <w:szCs w:val="24"/>
          <w:lang w:val="en-US"/>
        </w:rPr>
        <w:t xml:space="preserve"> sleep. Data included children’</w:t>
      </w:r>
      <w:r w:rsidRPr="000A1181">
        <w:rPr>
          <w:rFonts w:ascii="Times New Roman" w:hAnsi="Times New Roman"/>
          <w:sz w:val="24"/>
          <w:szCs w:val="24"/>
          <w:lang w:val="en-US"/>
        </w:rPr>
        <w:t xml:space="preserve"> weight, height and body mass index, determined as weight over </w:t>
      </w:r>
      <w:r>
        <w:rPr>
          <w:rFonts w:ascii="Times New Roman" w:hAnsi="Times New Roman"/>
          <w:sz w:val="24"/>
          <w:szCs w:val="24"/>
          <w:lang w:val="en-US"/>
        </w:rPr>
        <w:t>squared height ratio; children’</w:t>
      </w:r>
      <w:r w:rsidRPr="000A1181">
        <w:rPr>
          <w:rFonts w:ascii="Times New Roman" w:hAnsi="Times New Roman"/>
          <w:sz w:val="24"/>
          <w:szCs w:val="24"/>
          <w:lang w:val="en-US"/>
        </w:rPr>
        <w:t xml:space="preserve"> tobacco exposure due to their parents’ habits; marital status of their parents. </w:t>
      </w:r>
    </w:p>
    <w:p w:rsidR="007A7CEC" w:rsidRPr="000A1181" w:rsidRDefault="007A7CEC" w:rsidP="00FB3185">
      <w:pPr>
        <w:pStyle w:val="Titre3"/>
        <w:numPr>
          <w:ilvl w:val="1"/>
          <w:numId w:val="2"/>
        </w:numPr>
        <w:spacing w:line="480" w:lineRule="auto"/>
        <w:rPr>
          <w:sz w:val="24"/>
          <w:szCs w:val="24"/>
        </w:rPr>
      </w:pPr>
      <w:r w:rsidRPr="000A1181">
        <w:rPr>
          <w:sz w:val="24"/>
          <w:szCs w:val="24"/>
        </w:rPr>
        <w:t>EEG recording and preprocessing</w:t>
      </w:r>
    </w:p>
    <w:p w:rsidR="001D022D" w:rsidRDefault="007A7CEC" w:rsidP="007A7CEC">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 xml:space="preserve">Children underwent a single night of polysomnography (PSG) with </w:t>
      </w:r>
      <w:proofErr w:type="spellStart"/>
      <w:r w:rsidRPr="000A1181">
        <w:rPr>
          <w:rFonts w:ascii="Times New Roman" w:hAnsi="Times New Roman"/>
          <w:sz w:val="24"/>
          <w:szCs w:val="24"/>
          <w:lang w:val="en-US"/>
        </w:rPr>
        <w:t>Medatec</w:t>
      </w:r>
      <w:proofErr w:type="spellEnd"/>
      <w:r w:rsidRPr="00F805B5">
        <w:rPr>
          <w:rFonts w:ascii="Times New Roman" w:hAnsi="Times New Roman"/>
          <w:sz w:val="24"/>
          <w:szCs w:val="24"/>
          <w:vertAlign w:val="superscript"/>
          <w:lang w:val="en-US"/>
        </w:rPr>
        <w:t>®</w:t>
      </w:r>
      <w:r w:rsidRPr="000A1181">
        <w:rPr>
          <w:rFonts w:ascii="Times New Roman" w:hAnsi="Times New Roman"/>
          <w:sz w:val="24"/>
          <w:szCs w:val="24"/>
          <w:lang w:val="en-US"/>
        </w:rPr>
        <w:t xml:space="preserve"> system if they were suspected of having parasomnias or disturbed sleep breathing or if they lived far from the Sleep Cen</w:t>
      </w:r>
      <w:r w:rsidR="00096BB6">
        <w:rPr>
          <w:rFonts w:ascii="Times New Roman" w:hAnsi="Times New Roman"/>
          <w:sz w:val="24"/>
          <w:szCs w:val="24"/>
          <w:lang w:val="en-US"/>
        </w:rPr>
        <w:t>ter. Otherwise, a single night H</w:t>
      </w:r>
      <w:r w:rsidRPr="000A1181">
        <w:rPr>
          <w:rFonts w:ascii="Times New Roman" w:hAnsi="Times New Roman"/>
          <w:sz w:val="24"/>
          <w:szCs w:val="24"/>
          <w:lang w:val="en-US"/>
        </w:rPr>
        <w:t xml:space="preserve">olter electroencephalographic (EEG) monitoring at home with </w:t>
      </w:r>
      <w:proofErr w:type="spellStart"/>
      <w:r w:rsidRPr="000A1181">
        <w:rPr>
          <w:rFonts w:ascii="Times New Roman" w:hAnsi="Times New Roman"/>
          <w:sz w:val="24"/>
          <w:szCs w:val="24"/>
          <w:lang w:val="en-US"/>
        </w:rPr>
        <w:t>Micromed</w:t>
      </w:r>
      <w:proofErr w:type="spellEnd"/>
      <w:r w:rsidRPr="00F805B5">
        <w:rPr>
          <w:rFonts w:ascii="Times New Roman" w:hAnsi="Times New Roman"/>
          <w:sz w:val="24"/>
          <w:szCs w:val="24"/>
          <w:vertAlign w:val="superscript"/>
          <w:lang w:val="en-US"/>
        </w:rPr>
        <w:t>®</w:t>
      </w:r>
      <w:r w:rsidRPr="000A1181">
        <w:rPr>
          <w:rFonts w:ascii="Times New Roman" w:hAnsi="Times New Roman"/>
          <w:sz w:val="24"/>
          <w:szCs w:val="24"/>
          <w:lang w:val="en-US"/>
        </w:rPr>
        <w:t xml:space="preserve"> system was used to obtain sleep recordings. </w:t>
      </w:r>
      <w:r w:rsidR="00010432">
        <w:rPr>
          <w:rFonts w:ascii="Times New Roman" w:hAnsi="Times New Roman"/>
          <w:sz w:val="24"/>
          <w:szCs w:val="24"/>
          <w:lang w:val="en-US"/>
        </w:rPr>
        <w:t xml:space="preserve">For the PSG sessions, children and their parents were received at 7 pm to start recording at 8 pm; parents were asked to </w:t>
      </w:r>
      <w:r w:rsidR="00AF753D">
        <w:rPr>
          <w:rFonts w:ascii="Times New Roman" w:hAnsi="Times New Roman"/>
          <w:sz w:val="24"/>
          <w:szCs w:val="24"/>
          <w:lang w:val="en-US"/>
        </w:rPr>
        <w:t>supervise</w:t>
      </w:r>
      <w:r w:rsidR="00010432">
        <w:rPr>
          <w:rFonts w:ascii="Times New Roman" w:hAnsi="Times New Roman"/>
          <w:sz w:val="24"/>
          <w:szCs w:val="24"/>
          <w:lang w:val="en-US"/>
        </w:rPr>
        <w:t xml:space="preserve"> their children’ sleeping timetable (e.g. </w:t>
      </w:r>
      <w:r w:rsidR="00085083">
        <w:rPr>
          <w:rFonts w:ascii="Times New Roman" w:hAnsi="Times New Roman"/>
          <w:sz w:val="24"/>
          <w:szCs w:val="24"/>
          <w:lang w:val="en-US"/>
        </w:rPr>
        <w:t>bedtime, lights-</w:t>
      </w:r>
      <w:r w:rsidR="00010432">
        <w:rPr>
          <w:rFonts w:ascii="Times New Roman" w:hAnsi="Times New Roman"/>
          <w:sz w:val="24"/>
          <w:szCs w:val="24"/>
          <w:lang w:val="en-US"/>
        </w:rPr>
        <w:t>out</w:t>
      </w:r>
      <w:r w:rsidR="00085083">
        <w:rPr>
          <w:rFonts w:ascii="Times New Roman" w:hAnsi="Times New Roman"/>
          <w:sz w:val="24"/>
          <w:szCs w:val="24"/>
          <w:lang w:val="en-US"/>
        </w:rPr>
        <w:t>, lights-</w:t>
      </w:r>
      <w:r w:rsidR="003C0FE7">
        <w:rPr>
          <w:rFonts w:ascii="Times New Roman" w:hAnsi="Times New Roman"/>
          <w:sz w:val="24"/>
          <w:szCs w:val="24"/>
          <w:lang w:val="en-US"/>
        </w:rPr>
        <w:t>on</w:t>
      </w:r>
      <w:r w:rsidR="00010432">
        <w:rPr>
          <w:rFonts w:ascii="Times New Roman" w:hAnsi="Times New Roman"/>
          <w:sz w:val="24"/>
          <w:szCs w:val="24"/>
          <w:lang w:val="en-US"/>
        </w:rPr>
        <w:t xml:space="preserve">) as </w:t>
      </w:r>
      <w:r w:rsidR="003C0FE7">
        <w:rPr>
          <w:rFonts w:ascii="Times New Roman" w:hAnsi="Times New Roman"/>
          <w:sz w:val="24"/>
          <w:szCs w:val="24"/>
          <w:lang w:val="en-US"/>
        </w:rPr>
        <w:t>usual, while recordings were interrupted after awakening</w:t>
      </w:r>
      <w:r w:rsidR="00682A32">
        <w:rPr>
          <w:rFonts w:ascii="Times New Roman" w:hAnsi="Times New Roman"/>
          <w:sz w:val="24"/>
          <w:szCs w:val="24"/>
          <w:lang w:val="en-US"/>
        </w:rPr>
        <w:t xml:space="preserve"> maximum at 8 am</w:t>
      </w:r>
      <w:r w:rsidR="003C0FE7">
        <w:rPr>
          <w:rFonts w:ascii="Times New Roman" w:hAnsi="Times New Roman"/>
          <w:sz w:val="24"/>
          <w:szCs w:val="24"/>
          <w:lang w:val="en-US"/>
        </w:rPr>
        <w:t xml:space="preserve">. </w:t>
      </w:r>
      <w:r w:rsidR="00C80D4E">
        <w:rPr>
          <w:rFonts w:ascii="Times New Roman" w:hAnsi="Times New Roman"/>
          <w:sz w:val="24"/>
          <w:szCs w:val="24"/>
          <w:lang w:val="en-US"/>
        </w:rPr>
        <w:t xml:space="preserve">For the </w:t>
      </w:r>
      <w:r w:rsidR="001D022D">
        <w:rPr>
          <w:rFonts w:ascii="Times New Roman" w:hAnsi="Times New Roman"/>
          <w:sz w:val="24"/>
          <w:szCs w:val="24"/>
          <w:lang w:val="en-US"/>
        </w:rPr>
        <w:t xml:space="preserve">Holter EEG sessions, scalp connection and disconnection were performed at the Sleep Center, respectively in late afternoon and late morning of the subsequent day; at home, </w:t>
      </w:r>
      <w:r w:rsidR="00C80D4E">
        <w:rPr>
          <w:rFonts w:ascii="Times New Roman" w:hAnsi="Times New Roman"/>
          <w:sz w:val="24"/>
          <w:szCs w:val="24"/>
          <w:lang w:val="en-US"/>
        </w:rPr>
        <w:t>parents were required to note their children’ sleeping timetable (e.g. bedtime, l</w:t>
      </w:r>
      <w:r w:rsidR="00085083">
        <w:rPr>
          <w:rFonts w:ascii="Times New Roman" w:hAnsi="Times New Roman"/>
          <w:sz w:val="24"/>
          <w:szCs w:val="24"/>
          <w:lang w:val="en-US"/>
        </w:rPr>
        <w:t>ights-</w:t>
      </w:r>
      <w:r w:rsidR="00C80D4E">
        <w:rPr>
          <w:rFonts w:ascii="Times New Roman" w:hAnsi="Times New Roman"/>
          <w:sz w:val="24"/>
          <w:szCs w:val="24"/>
          <w:lang w:val="en-US"/>
        </w:rPr>
        <w:t xml:space="preserve">out, </w:t>
      </w:r>
      <w:r w:rsidR="00B308B1">
        <w:rPr>
          <w:rFonts w:ascii="Times New Roman" w:hAnsi="Times New Roman"/>
          <w:sz w:val="24"/>
          <w:szCs w:val="24"/>
          <w:lang w:val="en-US"/>
        </w:rPr>
        <w:t>awakening</w:t>
      </w:r>
      <w:r w:rsidR="00682A32">
        <w:rPr>
          <w:rFonts w:ascii="Times New Roman" w:hAnsi="Times New Roman"/>
          <w:sz w:val="24"/>
          <w:szCs w:val="24"/>
          <w:lang w:val="en-US"/>
        </w:rPr>
        <w:t xml:space="preserve"> maximum at 8 am</w:t>
      </w:r>
      <w:r w:rsidR="00C80D4E">
        <w:rPr>
          <w:rFonts w:ascii="Times New Roman" w:hAnsi="Times New Roman"/>
          <w:sz w:val="24"/>
          <w:szCs w:val="24"/>
          <w:lang w:val="en-US"/>
        </w:rPr>
        <w:t>)</w:t>
      </w:r>
      <w:r w:rsidR="001D022D">
        <w:rPr>
          <w:rFonts w:ascii="Times New Roman" w:hAnsi="Times New Roman"/>
          <w:sz w:val="24"/>
          <w:szCs w:val="24"/>
          <w:lang w:val="en-US"/>
        </w:rPr>
        <w:t xml:space="preserve">. </w:t>
      </w:r>
    </w:p>
    <w:p w:rsidR="001D022D" w:rsidRDefault="007A7CEC" w:rsidP="007A7CEC">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 xml:space="preserve">Three EEG unilateral right channels were recorded and then referenced to the auricular left derivation: Fp2–A1, C4–A1, O2–A1. PSG measurements also included bilateral electrooculograms (right and left EOGs), mentalis and bilateral tibial electromyograms </w:t>
      </w:r>
      <w:r w:rsidRPr="000A1181">
        <w:rPr>
          <w:rFonts w:ascii="Times New Roman" w:hAnsi="Times New Roman"/>
          <w:sz w:val="24"/>
          <w:szCs w:val="24"/>
          <w:lang w:val="en-US"/>
        </w:rPr>
        <w:lastRenderedPageBreak/>
        <w:t xml:space="preserve">(EMGs), an electrocardiogram (ECG) and nasal/oral airflow. For </w:t>
      </w:r>
      <w:proofErr w:type="spellStart"/>
      <w:r w:rsidRPr="000A1181">
        <w:rPr>
          <w:rFonts w:ascii="Times New Roman" w:hAnsi="Times New Roman"/>
          <w:sz w:val="24"/>
          <w:szCs w:val="24"/>
          <w:lang w:val="en-US"/>
        </w:rPr>
        <w:t>holter</w:t>
      </w:r>
      <w:proofErr w:type="spellEnd"/>
      <w:r w:rsidRPr="000A1181">
        <w:rPr>
          <w:rFonts w:ascii="Times New Roman" w:hAnsi="Times New Roman"/>
          <w:sz w:val="24"/>
          <w:szCs w:val="24"/>
          <w:lang w:val="en-US"/>
        </w:rPr>
        <w:t xml:space="preserve"> EEG monitoring, recordings were the same </w:t>
      </w:r>
      <w:r w:rsidR="00A15A33" w:rsidRPr="000A1181">
        <w:rPr>
          <w:rFonts w:ascii="Times New Roman" w:hAnsi="Times New Roman"/>
          <w:sz w:val="24"/>
          <w:szCs w:val="24"/>
          <w:lang w:val="en-US"/>
        </w:rPr>
        <w:t>except for</w:t>
      </w:r>
      <w:r w:rsidRPr="000A1181">
        <w:rPr>
          <w:rFonts w:ascii="Times New Roman" w:hAnsi="Times New Roman"/>
          <w:sz w:val="24"/>
          <w:szCs w:val="24"/>
          <w:lang w:val="en-US"/>
        </w:rPr>
        <w:t xml:space="preserve"> the breathing channel that was excluded since participants who underwent </w:t>
      </w:r>
      <w:proofErr w:type="spellStart"/>
      <w:r w:rsidRPr="000A1181">
        <w:rPr>
          <w:rFonts w:ascii="Times New Roman" w:hAnsi="Times New Roman"/>
          <w:sz w:val="24"/>
          <w:szCs w:val="24"/>
          <w:lang w:val="en-US"/>
        </w:rPr>
        <w:t>holter</w:t>
      </w:r>
      <w:proofErr w:type="spellEnd"/>
      <w:r w:rsidRPr="000A1181">
        <w:rPr>
          <w:rFonts w:ascii="Times New Roman" w:hAnsi="Times New Roman"/>
          <w:sz w:val="24"/>
          <w:szCs w:val="24"/>
          <w:lang w:val="en-US"/>
        </w:rPr>
        <w:t xml:space="preserve"> EEG had no sleep-related breathing disorder at the first sleep assessment.</w:t>
      </w:r>
      <w:r>
        <w:rPr>
          <w:rFonts w:ascii="Times New Roman" w:hAnsi="Times New Roman"/>
          <w:sz w:val="24"/>
          <w:szCs w:val="24"/>
          <w:lang w:val="en-US"/>
        </w:rPr>
        <w:t xml:space="preserve"> </w:t>
      </w:r>
      <w:r w:rsidRPr="000A1181">
        <w:rPr>
          <w:rFonts w:ascii="Times New Roman" w:hAnsi="Times New Roman"/>
          <w:sz w:val="24"/>
          <w:szCs w:val="24"/>
          <w:lang w:val="en-US"/>
        </w:rPr>
        <w:t xml:space="preserve">EEG recordings were band-pass filtered between 0.5 and 30 </w:t>
      </w:r>
      <w:r w:rsidR="007A5E42">
        <w:rPr>
          <w:rFonts w:ascii="Times New Roman" w:hAnsi="Times New Roman"/>
          <w:sz w:val="24"/>
          <w:szCs w:val="24"/>
          <w:lang w:val="en-US"/>
        </w:rPr>
        <w:t>hertz (</w:t>
      </w:r>
      <w:r w:rsidRPr="000A1181">
        <w:rPr>
          <w:rFonts w:ascii="Times New Roman" w:hAnsi="Times New Roman"/>
          <w:sz w:val="24"/>
          <w:szCs w:val="24"/>
          <w:lang w:val="en-US"/>
        </w:rPr>
        <w:t>Hz</w:t>
      </w:r>
      <w:r w:rsidR="007A5E42">
        <w:rPr>
          <w:rFonts w:ascii="Times New Roman" w:hAnsi="Times New Roman"/>
          <w:sz w:val="24"/>
          <w:szCs w:val="24"/>
          <w:lang w:val="en-US"/>
        </w:rPr>
        <w:t>)</w:t>
      </w:r>
      <w:r w:rsidRPr="000A1181">
        <w:rPr>
          <w:rFonts w:ascii="Times New Roman" w:hAnsi="Times New Roman"/>
          <w:sz w:val="24"/>
          <w:szCs w:val="24"/>
          <w:lang w:val="en-US"/>
        </w:rPr>
        <w:t xml:space="preserve"> and notch-filtered at 50 Hz. </w:t>
      </w:r>
    </w:p>
    <w:p w:rsidR="007A7CEC" w:rsidRPr="000A1181" w:rsidRDefault="007A7CEC" w:rsidP="007A7CEC">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 xml:space="preserve">Artifacts were automatically excluded if power exceeded a threshold calculated as a mean power value in the 0.75 – 4.5 Hz (delta) and 20 – 30 Hz (high frequency) bands: bad epochs were then rejected and spectral power was recalculated </w:t>
      </w:r>
      <w:r w:rsidR="00A15A33" w:rsidRPr="000A1181">
        <w:rPr>
          <w:rFonts w:ascii="Times New Roman" w:hAnsi="Times New Roman"/>
          <w:sz w:val="24"/>
          <w:szCs w:val="24"/>
          <w:lang w:val="en-US"/>
        </w:rPr>
        <w:t>to</w:t>
      </w:r>
      <w:r w:rsidRPr="000A1181">
        <w:rPr>
          <w:rFonts w:ascii="Times New Roman" w:hAnsi="Times New Roman"/>
          <w:sz w:val="24"/>
          <w:szCs w:val="24"/>
          <w:lang w:val="en-US"/>
        </w:rPr>
        <w:t xml:space="preserve"> asse</w:t>
      </w:r>
      <w:r w:rsidR="00A15A33">
        <w:rPr>
          <w:rFonts w:ascii="Times New Roman" w:hAnsi="Times New Roman"/>
          <w:sz w:val="24"/>
          <w:szCs w:val="24"/>
          <w:lang w:val="en-US"/>
        </w:rPr>
        <w:t>ss the effect of the rejection.</w:t>
      </w:r>
      <w:r w:rsidR="002B42F3">
        <w:rPr>
          <w:rFonts w:ascii="Times New Roman" w:hAnsi="Times New Roman"/>
          <w:sz w:val="24"/>
          <w:szCs w:val="24"/>
          <w:lang w:val="en-US"/>
        </w:rPr>
        <w:t xml:space="preserve"> Percentages of rejected b</w:t>
      </w:r>
      <w:r w:rsidR="003C5F9C">
        <w:rPr>
          <w:rFonts w:ascii="Times New Roman" w:hAnsi="Times New Roman"/>
          <w:sz w:val="24"/>
          <w:szCs w:val="24"/>
          <w:lang w:val="en-US"/>
        </w:rPr>
        <w:t xml:space="preserve">ad epochs </w:t>
      </w:r>
      <w:r w:rsidR="002B42F3">
        <w:rPr>
          <w:rFonts w:ascii="Times New Roman" w:hAnsi="Times New Roman"/>
          <w:sz w:val="24"/>
          <w:szCs w:val="24"/>
          <w:lang w:val="en-US"/>
        </w:rPr>
        <w:t>were</w:t>
      </w:r>
      <w:r w:rsidR="003C5F9C">
        <w:rPr>
          <w:rFonts w:ascii="Times New Roman" w:hAnsi="Times New Roman"/>
          <w:sz w:val="24"/>
          <w:szCs w:val="24"/>
          <w:lang w:val="en-US"/>
        </w:rPr>
        <w:t xml:space="preserve"> not significantly different betwee</w:t>
      </w:r>
      <w:r w:rsidR="002B42F3">
        <w:rPr>
          <w:rFonts w:ascii="Times New Roman" w:hAnsi="Times New Roman"/>
          <w:sz w:val="24"/>
          <w:szCs w:val="24"/>
          <w:lang w:val="en-US"/>
        </w:rPr>
        <w:t xml:space="preserve">n the two risk groups </w:t>
      </w:r>
      <w:r w:rsidR="001859CD">
        <w:rPr>
          <w:rFonts w:ascii="Times New Roman" w:hAnsi="Times New Roman"/>
          <w:sz w:val="24"/>
          <w:szCs w:val="24"/>
          <w:lang w:val="en-US"/>
        </w:rPr>
        <w:t xml:space="preserve">neither </w:t>
      </w:r>
      <w:r w:rsidR="002B42F3">
        <w:rPr>
          <w:rFonts w:ascii="Times New Roman" w:hAnsi="Times New Roman"/>
          <w:sz w:val="24"/>
          <w:szCs w:val="24"/>
          <w:lang w:val="en-US"/>
        </w:rPr>
        <w:t xml:space="preserve">in total sleep time (HR = </w:t>
      </w:r>
      <w:r w:rsidR="001859CD">
        <w:rPr>
          <w:rFonts w:ascii="Times New Roman" w:hAnsi="Times New Roman"/>
          <w:sz w:val="24"/>
          <w:szCs w:val="24"/>
          <w:lang w:val="en-US"/>
        </w:rPr>
        <w:t>7.</w:t>
      </w:r>
      <w:r w:rsidR="002B42F3" w:rsidRPr="002B42F3">
        <w:rPr>
          <w:rFonts w:ascii="Times New Roman" w:hAnsi="Times New Roman"/>
          <w:sz w:val="24"/>
          <w:szCs w:val="24"/>
          <w:lang w:val="en-US"/>
        </w:rPr>
        <w:t>4</w:t>
      </w:r>
      <w:r w:rsidR="002B42F3">
        <w:rPr>
          <w:rFonts w:ascii="Times New Roman" w:hAnsi="Times New Roman"/>
          <w:sz w:val="24"/>
          <w:szCs w:val="24"/>
          <w:lang w:val="en-US"/>
        </w:rPr>
        <w:t xml:space="preserve">1 </w:t>
      </w:r>
      <w:r w:rsidR="002B42F3" w:rsidRPr="002B42F3">
        <w:rPr>
          <w:rFonts w:ascii="Times New Roman" w:hAnsi="Times New Roman"/>
          <w:sz w:val="24"/>
          <w:szCs w:val="24"/>
          <w:lang w:val="en-US"/>
        </w:rPr>
        <w:t>±</w:t>
      </w:r>
      <w:r w:rsidR="002B42F3">
        <w:rPr>
          <w:rFonts w:ascii="Times New Roman" w:hAnsi="Times New Roman"/>
          <w:sz w:val="24"/>
          <w:szCs w:val="24"/>
          <w:lang w:val="en-US"/>
        </w:rPr>
        <w:t xml:space="preserve"> </w:t>
      </w:r>
      <w:r w:rsidR="001859CD">
        <w:rPr>
          <w:rFonts w:ascii="Times New Roman" w:hAnsi="Times New Roman"/>
          <w:sz w:val="24"/>
          <w:szCs w:val="24"/>
          <w:lang w:val="en-US"/>
        </w:rPr>
        <w:t>3.</w:t>
      </w:r>
      <w:r w:rsidR="002B42F3" w:rsidRPr="002B42F3">
        <w:rPr>
          <w:rFonts w:ascii="Times New Roman" w:hAnsi="Times New Roman"/>
          <w:sz w:val="24"/>
          <w:szCs w:val="24"/>
          <w:lang w:val="en-US"/>
        </w:rPr>
        <w:t>38</w:t>
      </w:r>
      <w:r w:rsidR="002B42F3">
        <w:rPr>
          <w:rFonts w:ascii="Times New Roman" w:hAnsi="Times New Roman"/>
          <w:sz w:val="24"/>
          <w:szCs w:val="24"/>
          <w:lang w:val="en-US"/>
        </w:rPr>
        <w:t xml:space="preserve"> </w:t>
      </w:r>
      <w:r w:rsidR="002B42F3" w:rsidRPr="002B42F3">
        <w:rPr>
          <w:rFonts w:ascii="Times New Roman" w:hAnsi="Times New Roman"/>
          <w:sz w:val="24"/>
          <w:szCs w:val="24"/>
          <w:lang w:val="en-US"/>
        </w:rPr>
        <w:t>%</w:t>
      </w:r>
      <w:r w:rsidR="002B42F3">
        <w:rPr>
          <w:rFonts w:ascii="Times New Roman" w:hAnsi="Times New Roman"/>
          <w:sz w:val="24"/>
          <w:szCs w:val="24"/>
          <w:lang w:val="en-US"/>
        </w:rPr>
        <w:t xml:space="preserve"> ; LR = </w:t>
      </w:r>
      <w:r w:rsidR="001859CD">
        <w:rPr>
          <w:rFonts w:ascii="Times New Roman" w:hAnsi="Times New Roman"/>
          <w:sz w:val="24"/>
          <w:szCs w:val="24"/>
          <w:lang w:val="en-US"/>
        </w:rPr>
        <w:t>7.</w:t>
      </w:r>
      <w:r w:rsidR="002B42F3" w:rsidRPr="002B42F3">
        <w:rPr>
          <w:rFonts w:ascii="Times New Roman" w:hAnsi="Times New Roman"/>
          <w:sz w:val="24"/>
          <w:szCs w:val="24"/>
          <w:lang w:val="en-US"/>
        </w:rPr>
        <w:t xml:space="preserve">68 ± </w:t>
      </w:r>
      <w:r w:rsidR="001859CD">
        <w:rPr>
          <w:rFonts w:ascii="Times New Roman" w:hAnsi="Times New Roman"/>
          <w:sz w:val="24"/>
          <w:szCs w:val="24"/>
          <w:lang w:val="en-US"/>
        </w:rPr>
        <w:t>2.</w:t>
      </w:r>
      <w:r w:rsidR="002B42F3" w:rsidRPr="002B42F3">
        <w:rPr>
          <w:rFonts w:ascii="Times New Roman" w:hAnsi="Times New Roman"/>
          <w:sz w:val="24"/>
          <w:szCs w:val="24"/>
          <w:lang w:val="en-US"/>
        </w:rPr>
        <w:t>7</w:t>
      </w:r>
      <w:r w:rsidR="002B42F3">
        <w:rPr>
          <w:rFonts w:ascii="Times New Roman" w:hAnsi="Times New Roman"/>
          <w:sz w:val="24"/>
          <w:szCs w:val="24"/>
          <w:lang w:val="en-US"/>
        </w:rPr>
        <w:t>5</w:t>
      </w:r>
      <w:r w:rsidR="002B42F3" w:rsidRPr="002B42F3">
        <w:rPr>
          <w:rFonts w:ascii="Times New Roman" w:hAnsi="Times New Roman"/>
          <w:sz w:val="24"/>
          <w:szCs w:val="24"/>
          <w:lang w:val="en-US"/>
        </w:rPr>
        <w:t xml:space="preserve"> %</w:t>
      </w:r>
      <w:r w:rsidR="002B42F3">
        <w:rPr>
          <w:rFonts w:ascii="Times New Roman" w:hAnsi="Times New Roman"/>
          <w:sz w:val="24"/>
          <w:szCs w:val="24"/>
          <w:lang w:val="en-US"/>
        </w:rPr>
        <w:t xml:space="preserve"> ; </w:t>
      </w:r>
      <w:r w:rsidR="002B42F3" w:rsidRPr="002B42F3">
        <w:rPr>
          <w:rFonts w:ascii="Times New Roman" w:hAnsi="Times New Roman"/>
          <w:i/>
          <w:sz w:val="24"/>
          <w:szCs w:val="24"/>
          <w:lang w:val="en-US"/>
        </w:rPr>
        <w:t>p</w:t>
      </w:r>
      <w:r w:rsidR="002B42F3">
        <w:rPr>
          <w:rFonts w:ascii="Times New Roman" w:hAnsi="Times New Roman"/>
          <w:sz w:val="24"/>
          <w:szCs w:val="24"/>
          <w:lang w:val="en-US"/>
        </w:rPr>
        <w:t xml:space="preserve"> = </w:t>
      </w:r>
      <w:r w:rsidR="001859CD">
        <w:rPr>
          <w:rFonts w:ascii="Times New Roman" w:hAnsi="Times New Roman"/>
          <w:sz w:val="24"/>
          <w:szCs w:val="24"/>
          <w:lang w:val="en-US"/>
        </w:rPr>
        <w:t>0.</w:t>
      </w:r>
      <w:r w:rsidR="001A7911">
        <w:rPr>
          <w:rFonts w:ascii="Times New Roman" w:hAnsi="Times New Roman"/>
          <w:sz w:val="24"/>
          <w:szCs w:val="24"/>
          <w:lang w:val="en-US"/>
        </w:rPr>
        <w:t>8084</w:t>
      </w:r>
      <w:r w:rsidR="002B42F3">
        <w:rPr>
          <w:rFonts w:ascii="Times New Roman" w:hAnsi="Times New Roman"/>
          <w:sz w:val="24"/>
          <w:szCs w:val="24"/>
          <w:lang w:val="en-US"/>
        </w:rPr>
        <w:t xml:space="preserve">), </w:t>
      </w:r>
      <w:r w:rsidR="001859CD">
        <w:rPr>
          <w:rFonts w:ascii="Times New Roman" w:hAnsi="Times New Roman"/>
          <w:sz w:val="24"/>
          <w:szCs w:val="24"/>
          <w:lang w:val="en-US"/>
        </w:rPr>
        <w:t xml:space="preserve">nor in </w:t>
      </w:r>
      <w:r w:rsidR="002B42F3">
        <w:rPr>
          <w:rFonts w:ascii="Times New Roman" w:hAnsi="Times New Roman"/>
          <w:sz w:val="24"/>
          <w:szCs w:val="24"/>
          <w:lang w:val="en-US"/>
        </w:rPr>
        <w:t>stage R (</w:t>
      </w:r>
      <w:r w:rsidR="001859CD">
        <w:rPr>
          <w:rFonts w:ascii="Times New Roman" w:hAnsi="Times New Roman"/>
          <w:sz w:val="24"/>
          <w:szCs w:val="24"/>
          <w:lang w:val="en-US"/>
        </w:rPr>
        <w:t xml:space="preserve">HR = 1.97 </w:t>
      </w:r>
      <w:r w:rsidR="001859CD" w:rsidRPr="002B42F3">
        <w:rPr>
          <w:rFonts w:ascii="Times New Roman" w:hAnsi="Times New Roman"/>
          <w:sz w:val="24"/>
          <w:szCs w:val="24"/>
          <w:lang w:val="en-US"/>
        </w:rPr>
        <w:t>±</w:t>
      </w:r>
      <w:r w:rsidR="001859CD">
        <w:rPr>
          <w:rFonts w:ascii="Times New Roman" w:hAnsi="Times New Roman"/>
          <w:sz w:val="24"/>
          <w:szCs w:val="24"/>
          <w:lang w:val="en-US"/>
        </w:rPr>
        <w:t xml:space="preserve"> 1.54 </w:t>
      </w:r>
      <w:r w:rsidR="001859CD" w:rsidRPr="002B42F3">
        <w:rPr>
          <w:rFonts w:ascii="Times New Roman" w:hAnsi="Times New Roman"/>
          <w:sz w:val="24"/>
          <w:szCs w:val="24"/>
          <w:lang w:val="en-US"/>
        </w:rPr>
        <w:t>%</w:t>
      </w:r>
      <w:r w:rsidR="001859CD">
        <w:rPr>
          <w:rFonts w:ascii="Times New Roman" w:hAnsi="Times New Roman"/>
          <w:sz w:val="24"/>
          <w:szCs w:val="24"/>
          <w:lang w:val="en-US"/>
        </w:rPr>
        <w:t xml:space="preserve"> ; LR = 2.56</w:t>
      </w:r>
      <w:r w:rsidR="001859CD" w:rsidRPr="002B42F3">
        <w:rPr>
          <w:rFonts w:ascii="Times New Roman" w:hAnsi="Times New Roman"/>
          <w:sz w:val="24"/>
          <w:szCs w:val="24"/>
          <w:lang w:val="en-US"/>
        </w:rPr>
        <w:t xml:space="preserve"> ± 2,</w:t>
      </w:r>
      <w:r w:rsidR="001859CD">
        <w:rPr>
          <w:rFonts w:ascii="Times New Roman" w:hAnsi="Times New Roman"/>
          <w:sz w:val="24"/>
          <w:szCs w:val="24"/>
          <w:lang w:val="en-US"/>
        </w:rPr>
        <w:t>61</w:t>
      </w:r>
      <w:r w:rsidR="001859CD" w:rsidRPr="002B42F3">
        <w:rPr>
          <w:rFonts w:ascii="Times New Roman" w:hAnsi="Times New Roman"/>
          <w:sz w:val="24"/>
          <w:szCs w:val="24"/>
          <w:lang w:val="en-US"/>
        </w:rPr>
        <w:t xml:space="preserve"> %</w:t>
      </w:r>
      <w:r w:rsidR="001859CD">
        <w:rPr>
          <w:rFonts w:ascii="Times New Roman" w:hAnsi="Times New Roman"/>
          <w:sz w:val="24"/>
          <w:szCs w:val="24"/>
          <w:lang w:val="en-US"/>
        </w:rPr>
        <w:t xml:space="preserve"> ; </w:t>
      </w:r>
      <w:r w:rsidR="001859CD" w:rsidRPr="002B42F3">
        <w:rPr>
          <w:rFonts w:ascii="Times New Roman" w:hAnsi="Times New Roman"/>
          <w:i/>
          <w:sz w:val="24"/>
          <w:szCs w:val="24"/>
          <w:lang w:val="en-US"/>
        </w:rPr>
        <w:t>p</w:t>
      </w:r>
      <w:r w:rsidR="001859CD">
        <w:rPr>
          <w:rFonts w:ascii="Times New Roman" w:hAnsi="Times New Roman"/>
          <w:sz w:val="24"/>
          <w:szCs w:val="24"/>
          <w:lang w:val="en-US"/>
        </w:rPr>
        <w:t xml:space="preserve"> = </w:t>
      </w:r>
      <w:r w:rsidR="001859CD" w:rsidRPr="002B42F3">
        <w:rPr>
          <w:rFonts w:ascii="Times New Roman" w:hAnsi="Times New Roman"/>
          <w:sz w:val="24"/>
          <w:szCs w:val="24"/>
          <w:lang w:val="en-US"/>
        </w:rPr>
        <w:t>0</w:t>
      </w:r>
      <w:r w:rsidR="00912180">
        <w:rPr>
          <w:rFonts w:ascii="Times New Roman" w:hAnsi="Times New Roman"/>
          <w:sz w:val="24"/>
          <w:szCs w:val="24"/>
          <w:lang w:val="en-US"/>
        </w:rPr>
        <w:t>.</w:t>
      </w:r>
      <w:r w:rsidR="001A7911">
        <w:rPr>
          <w:rFonts w:ascii="Times New Roman" w:hAnsi="Times New Roman"/>
          <w:sz w:val="24"/>
          <w:szCs w:val="24"/>
          <w:lang w:val="en-US"/>
        </w:rPr>
        <w:t>4970</w:t>
      </w:r>
      <w:r w:rsidR="002B42F3">
        <w:rPr>
          <w:rFonts w:ascii="Times New Roman" w:hAnsi="Times New Roman"/>
          <w:sz w:val="24"/>
          <w:szCs w:val="24"/>
          <w:lang w:val="en-US"/>
        </w:rPr>
        <w:t xml:space="preserve">), </w:t>
      </w:r>
      <w:r w:rsidR="00277C53">
        <w:rPr>
          <w:rFonts w:ascii="Times New Roman" w:hAnsi="Times New Roman"/>
          <w:sz w:val="24"/>
          <w:szCs w:val="24"/>
          <w:lang w:val="en-US"/>
        </w:rPr>
        <w:t xml:space="preserve">stage </w:t>
      </w:r>
      <w:r w:rsidR="002B42F3">
        <w:rPr>
          <w:rFonts w:ascii="Times New Roman" w:hAnsi="Times New Roman"/>
          <w:sz w:val="24"/>
          <w:szCs w:val="24"/>
          <w:lang w:val="en-US"/>
        </w:rPr>
        <w:t>N1 (</w:t>
      </w:r>
      <w:r w:rsidR="00912180">
        <w:rPr>
          <w:rFonts w:ascii="Times New Roman" w:hAnsi="Times New Roman"/>
          <w:sz w:val="24"/>
          <w:szCs w:val="24"/>
          <w:lang w:val="en-US"/>
        </w:rPr>
        <w:t xml:space="preserve">HR = </w:t>
      </w:r>
      <w:r w:rsidR="00912180" w:rsidRPr="002B42F3">
        <w:rPr>
          <w:rFonts w:ascii="Times New Roman" w:hAnsi="Times New Roman"/>
          <w:sz w:val="24"/>
          <w:szCs w:val="24"/>
          <w:lang w:val="en-US"/>
        </w:rPr>
        <w:t>7</w:t>
      </w:r>
      <w:r w:rsidR="00912180">
        <w:rPr>
          <w:rFonts w:ascii="Times New Roman" w:hAnsi="Times New Roman"/>
          <w:sz w:val="24"/>
          <w:szCs w:val="24"/>
          <w:lang w:val="en-US"/>
        </w:rPr>
        <w:t xml:space="preserve">.92 </w:t>
      </w:r>
      <w:r w:rsidR="00912180" w:rsidRPr="002B42F3">
        <w:rPr>
          <w:rFonts w:ascii="Times New Roman" w:hAnsi="Times New Roman"/>
          <w:sz w:val="24"/>
          <w:szCs w:val="24"/>
          <w:lang w:val="en-US"/>
        </w:rPr>
        <w:t>±</w:t>
      </w:r>
      <w:r w:rsidR="00912180">
        <w:rPr>
          <w:rFonts w:ascii="Times New Roman" w:hAnsi="Times New Roman"/>
          <w:sz w:val="24"/>
          <w:szCs w:val="24"/>
          <w:lang w:val="en-US"/>
        </w:rPr>
        <w:t xml:space="preserve"> 5.61 </w:t>
      </w:r>
      <w:r w:rsidR="00912180" w:rsidRPr="002B42F3">
        <w:rPr>
          <w:rFonts w:ascii="Times New Roman" w:hAnsi="Times New Roman"/>
          <w:sz w:val="24"/>
          <w:szCs w:val="24"/>
          <w:lang w:val="en-US"/>
        </w:rPr>
        <w:t>%</w:t>
      </w:r>
      <w:r w:rsidR="00912180">
        <w:rPr>
          <w:rFonts w:ascii="Times New Roman" w:hAnsi="Times New Roman"/>
          <w:sz w:val="24"/>
          <w:szCs w:val="24"/>
          <w:lang w:val="en-US"/>
        </w:rPr>
        <w:t xml:space="preserve"> ; LR = </w:t>
      </w:r>
      <w:r w:rsidR="00912180" w:rsidRPr="002B42F3">
        <w:rPr>
          <w:rFonts w:ascii="Times New Roman" w:hAnsi="Times New Roman"/>
          <w:sz w:val="24"/>
          <w:szCs w:val="24"/>
          <w:lang w:val="en-US"/>
        </w:rPr>
        <w:t>7</w:t>
      </w:r>
      <w:r w:rsidR="00912180">
        <w:rPr>
          <w:rFonts w:ascii="Times New Roman" w:hAnsi="Times New Roman"/>
          <w:sz w:val="24"/>
          <w:szCs w:val="24"/>
          <w:lang w:val="en-US"/>
        </w:rPr>
        <w:t>.43</w:t>
      </w:r>
      <w:r w:rsidR="00912180" w:rsidRPr="002B42F3">
        <w:rPr>
          <w:rFonts w:ascii="Times New Roman" w:hAnsi="Times New Roman"/>
          <w:sz w:val="24"/>
          <w:szCs w:val="24"/>
          <w:lang w:val="en-US"/>
        </w:rPr>
        <w:t xml:space="preserve"> ± </w:t>
      </w:r>
      <w:r w:rsidR="00912180">
        <w:rPr>
          <w:rFonts w:ascii="Times New Roman" w:hAnsi="Times New Roman"/>
          <w:sz w:val="24"/>
          <w:szCs w:val="24"/>
          <w:lang w:val="en-US"/>
        </w:rPr>
        <w:t>6.64</w:t>
      </w:r>
      <w:r w:rsidR="00912180" w:rsidRPr="002B42F3">
        <w:rPr>
          <w:rFonts w:ascii="Times New Roman" w:hAnsi="Times New Roman"/>
          <w:sz w:val="24"/>
          <w:szCs w:val="24"/>
          <w:lang w:val="en-US"/>
        </w:rPr>
        <w:t xml:space="preserve"> %</w:t>
      </w:r>
      <w:r w:rsidR="00912180">
        <w:rPr>
          <w:rFonts w:ascii="Times New Roman" w:hAnsi="Times New Roman"/>
          <w:sz w:val="24"/>
          <w:szCs w:val="24"/>
          <w:lang w:val="en-US"/>
        </w:rPr>
        <w:t xml:space="preserve"> ; </w:t>
      </w:r>
      <w:r w:rsidR="00912180" w:rsidRPr="002B42F3">
        <w:rPr>
          <w:rFonts w:ascii="Times New Roman" w:hAnsi="Times New Roman"/>
          <w:i/>
          <w:sz w:val="24"/>
          <w:szCs w:val="24"/>
          <w:lang w:val="en-US"/>
        </w:rPr>
        <w:t>p</w:t>
      </w:r>
      <w:r w:rsidR="00912180">
        <w:rPr>
          <w:rFonts w:ascii="Times New Roman" w:hAnsi="Times New Roman"/>
          <w:sz w:val="24"/>
          <w:szCs w:val="24"/>
          <w:lang w:val="en-US"/>
        </w:rPr>
        <w:t xml:space="preserve"> = </w:t>
      </w:r>
      <w:r w:rsidR="00912180" w:rsidRPr="002B42F3">
        <w:rPr>
          <w:rFonts w:ascii="Times New Roman" w:hAnsi="Times New Roman"/>
          <w:sz w:val="24"/>
          <w:szCs w:val="24"/>
          <w:lang w:val="en-US"/>
        </w:rPr>
        <w:t>0</w:t>
      </w:r>
      <w:r w:rsidR="00912180">
        <w:rPr>
          <w:rFonts w:ascii="Times New Roman" w:hAnsi="Times New Roman"/>
          <w:sz w:val="24"/>
          <w:szCs w:val="24"/>
          <w:lang w:val="en-US"/>
        </w:rPr>
        <w:t>.</w:t>
      </w:r>
      <w:r w:rsidR="001A7911">
        <w:rPr>
          <w:rFonts w:ascii="Times New Roman" w:hAnsi="Times New Roman"/>
          <w:sz w:val="24"/>
          <w:szCs w:val="24"/>
          <w:lang w:val="en-US"/>
        </w:rPr>
        <w:t>8381</w:t>
      </w:r>
      <w:r w:rsidR="002B42F3">
        <w:rPr>
          <w:rFonts w:ascii="Times New Roman" w:hAnsi="Times New Roman"/>
          <w:sz w:val="24"/>
          <w:szCs w:val="24"/>
          <w:lang w:val="en-US"/>
        </w:rPr>
        <w:t xml:space="preserve">), </w:t>
      </w:r>
      <w:r w:rsidR="00277C53">
        <w:rPr>
          <w:rFonts w:ascii="Times New Roman" w:hAnsi="Times New Roman"/>
          <w:sz w:val="24"/>
          <w:szCs w:val="24"/>
          <w:lang w:val="en-US"/>
        </w:rPr>
        <w:t xml:space="preserve">stage </w:t>
      </w:r>
      <w:r w:rsidR="002B42F3">
        <w:rPr>
          <w:rFonts w:ascii="Times New Roman" w:hAnsi="Times New Roman"/>
          <w:sz w:val="24"/>
          <w:szCs w:val="24"/>
          <w:lang w:val="en-US"/>
        </w:rPr>
        <w:t>N2 (</w:t>
      </w:r>
      <w:r w:rsidR="00D95CE5">
        <w:rPr>
          <w:rFonts w:ascii="Times New Roman" w:hAnsi="Times New Roman"/>
          <w:sz w:val="24"/>
          <w:szCs w:val="24"/>
          <w:lang w:val="en-US"/>
        </w:rPr>
        <w:t xml:space="preserve">HR = 4.15 </w:t>
      </w:r>
      <w:r w:rsidR="00D95CE5" w:rsidRPr="002B42F3">
        <w:rPr>
          <w:rFonts w:ascii="Times New Roman" w:hAnsi="Times New Roman"/>
          <w:sz w:val="24"/>
          <w:szCs w:val="24"/>
          <w:lang w:val="en-US"/>
        </w:rPr>
        <w:t>±</w:t>
      </w:r>
      <w:r w:rsidR="00D95CE5">
        <w:rPr>
          <w:rFonts w:ascii="Times New Roman" w:hAnsi="Times New Roman"/>
          <w:sz w:val="24"/>
          <w:szCs w:val="24"/>
          <w:lang w:val="en-US"/>
        </w:rPr>
        <w:t xml:space="preserve"> 5.72 </w:t>
      </w:r>
      <w:r w:rsidR="00D95CE5" w:rsidRPr="002B42F3">
        <w:rPr>
          <w:rFonts w:ascii="Times New Roman" w:hAnsi="Times New Roman"/>
          <w:sz w:val="24"/>
          <w:szCs w:val="24"/>
          <w:lang w:val="en-US"/>
        </w:rPr>
        <w:t>%</w:t>
      </w:r>
      <w:r w:rsidR="00D95CE5">
        <w:rPr>
          <w:rFonts w:ascii="Times New Roman" w:hAnsi="Times New Roman"/>
          <w:sz w:val="24"/>
          <w:szCs w:val="24"/>
          <w:lang w:val="en-US"/>
        </w:rPr>
        <w:t xml:space="preserve"> ; LR = 4.51</w:t>
      </w:r>
      <w:r w:rsidR="00D95CE5" w:rsidRPr="002B42F3">
        <w:rPr>
          <w:rFonts w:ascii="Times New Roman" w:hAnsi="Times New Roman"/>
          <w:sz w:val="24"/>
          <w:szCs w:val="24"/>
          <w:lang w:val="en-US"/>
        </w:rPr>
        <w:t xml:space="preserve"> ± </w:t>
      </w:r>
      <w:r w:rsidR="00D95CE5">
        <w:rPr>
          <w:rFonts w:ascii="Times New Roman" w:hAnsi="Times New Roman"/>
          <w:sz w:val="24"/>
          <w:szCs w:val="24"/>
          <w:lang w:val="en-US"/>
        </w:rPr>
        <w:t>4.10</w:t>
      </w:r>
      <w:r w:rsidR="00D95CE5" w:rsidRPr="002B42F3">
        <w:rPr>
          <w:rFonts w:ascii="Times New Roman" w:hAnsi="Times New Roman"/>
          <w:sz w:val="24"/>
          <w:szCs w:val="24"/>
          <w:lang w:val="en-US"/>
        </w:rPr>
        <w:t xml:space="preserve"> %</w:t>
      </w:r>
      <w:r w:rsidR="00D95CE5">
        <w:rPr>
          <w:rFonts w:ascii="Times New Roman" w:hAnsi="Times New Roman"/>
          <w:sz w:val="24"/>
          <w:szCs w:val="24"/>
          <w:lang w:val="en-US"/>
        </w:rPr>
        <w:t xml:space="preserve"> ; </w:t>
      </w:r>
      <w:r w:rsidR="00D95CE5" w:rsidRPr="002B42F3">
        <w:rPr>
          <w:rFonts w:ascii="Times New Roman" w:hAnsi="Times New Roman"/>
          <w:i/>
          <w:sz w:val="24"/>
          <w:szCs w:val="24"/>
          <w:lang w:val="en-US"/>
        </w:rPr>
        <w:t>p</w:t>
      </w:r>
      <w:r w:rsidR="00D95CE5">
        <w:rPr>
          <w:rFonts w:ascii="Times New Roman" w:hAnsi="Times New Roman"/>
          <w:sz w:val="24"/>
          <w:szCs w:val="24"/>
          <w:lang w:val="en-US"/>
        </w:rPr>
        <w:t xml:space="preserve"> = 0.</w:t>
      </w:r>
      <w:r w:rsidR="001A7911">
        <w:rPr>
          <w:rFonts w:ascii="Times New Roman" w:hAnsi="Times New Roman"/>
          <w:sz w:val="24"/>
          <w:szCs w:val="24"/>
          <w:lang w:val="en-US"/>
        </w:rPr>
        <w:t>8418</w:t>
      </w:r>
      <w:r w:rsidR="002B42F3">
        <w:rPr>
          <w:rFonts w:ascii="Times New Roman" w:hAnsi="Times New Roman"/>
          <w:sz w:val="24"/>
          <w:szCs w:val="24"/>
          <w:lang w:val="en-US"/>
        </w:rPr>
        <w:t xml:space="preserve">) and </w:t>
      </w:r>
      <w:r w:rsidR="00277C53">
        <w:rPr>
          <w:rFonts w:ascii="Times New Roman" w:hAnsi="Times New Roman"/>
          <w:sz w:val="24"/>
          <w:szCs w:val="24"/>
          <w:lang w:val="en-US"/>
        </w:rPr>
        <w:t xml:space="preserve">stage </w:t>
      </w:r>
      <w:r w:rsidR="002B42F3">
        <w:rPr>
          <w:rFonts w:ascii="Times New Roman" w:hAnsi="Times New Roman"/>
          <w:sz w:val="24"/>
          <w:szCs w:val="24"/>
          <w:lang w:val="en-US"/>
        </w:rPr>
        <w:t>N3 (</w:t>
      </w:r>
      <w:r w:rsidR="00D95CE5">
        <w:rPr>
          <w:rFonts w:ascii="Times New Roman" w:hAnsi="Times New Roman"/>
          <w:sz w:val="24"/>
          <w:szCs w:val="24"/>
          <w:lang w:val="en-US"/>
        </w:rPr>
        <w:t>HR = 1</w:t>
      </w:r>
      <w:r w:rsidR="00D95CE5" w:rsidRPr="002B42F3">
        <w:rPr>
          <w:rFonts w:ascii="Times New Roman" w:hAnsi="Times New Roman"/>
          <w:sz w:val="24"/>
          <w:szCs w:val="24"/>
          <w:lang w:val="en-US"/>
        </w:rPr>
        <w:t>7</w:t>
      </w:r>
      <w:r w:rsidR="00D95CE5">
        <w:rPr>
          <w:rFonts w:ascii="Times New Roman" w:hAnsi="Times New Roman"/>
          <w:sz w:val="24"/>
          <w:szCs w:val="24"/>
          <w:lang w:val="en-US"/>
        </w:rPr>
        <w:t xml:space="preserve">.55 </w:t>
      </w:r>
      <w:r w:rsidR="00D95CE5" w:rsidRPr="002B42F3">
        <w:rPr>
          <w:rFonts w:ascii="Times New Roman" w:hAnsi="Times New Roman"/>
          <w:sz w:val="24"/>
          <w:szCs w:val="24"/>
          <w:lang w:val="en-US"/>
        </w:rPr>
        <w:t>±</w:t>
      </w:r>
      <w:r w:rsidR="00D95CE5">
        <w:rPr>
          <w:rFonts w:ascii="Times New Roman" w:hAnsi="Times New Roman"/>
          <w:sz w:val="24"/>
          <w:szCs w:val="24"/>
          <w:lang w:val="en-US"/>
        </w:rPr>
        <w:t xml:space="preserve"> 10.09 </w:t>
      </w:r>
      <w:r w:rsidR="00D95CE5" w:rsidRPr="002B42F3">
        <w:rPr>
          <w:rFonts w:ascii="Times New Roman" w:hAnsi="Times New Roman"/>
          <w:sz w:val="24"/>
          <w:szCs w:val="24"/>
          <w:lang w:val="en-US"/>
        </w:rPr>
        <w:t>%</w:t>
      </w:r>
      <w:r w:rsidR="00D95CE5">
        <w:rPr>
          <w:rFonts w:ascii="Times New Roman" w:hAnsi="Times New Roman"/>
          <w:sz w:val="24"/>
          <w:szCs w:val="24"/>
          <w:lang w:val="en-US"/>
        </w:rPr>
        <w:t xml:space="preserve"> ; LR = 1</w:t>
      </w:r>
      <w:r w:rsidR="00D95CE5" w:rsidRPr="002B42F3">
        <w:rPr>
          <w:rFonts w:ascii="Times New Roman" w:hAnsi="Times New Roman"/>
          <w:sz w:val="24"/>
          <w:szCs w:val="24"/>
          <w:lang w:val="en-US"/>
        </w:rPr>
        <w:t>6</w:t>
      </w:r>
      <w:r w:rsidR="00D95CE5">
        <w:rPr>
          <w:rFonts w:ascii="Times New Roman" w:hAnsi="Times New Roman"/>
          <w:sz w:val="24"/>
          <w:szCs w:val="24"/>
          <w:lang w:val="en-US"/>
        </w:rPr>
        <w:t>.63</w:t>
      </w:r>
      <w:r w:rsidR="00D95CE5" w:rsidRPr="002B42F3">
        <w:rPr>
          <w:rFonts w:ascii="Times New Roman" w:hAnsi="Times New Roman"/>
          <w:sz w:val="24"/>
          <w:szCs w:val="24"/>
          <w:lang w:val="en-US"/>
        </w:rPr>
        <w:t xml:space="preserve"> ± </w:t>
      </w:r>
      <w:r w:rsidR="00D95CE5">
        <w:rPr>
          <w:rFonts w:ascii="Times New Roman" w:hAnsi="Times New Roman"/>
          <w:sz w:val="24"/>
          <w:szCs w:val="24"/>
          <w:lang w:val="en-US"/>
        </w:rPr>
        <w:t>10.52</w:t>
      </w:r>
      <w:r w:rsidR="00D95CE5" w:rsidRPr="002B42F3">
        <w:rPr>
          <w:rFonts w:ascii="Times New Roman" w:hAnsi="Times New Roman"/>
          <w:sz w:val="24"/>
          <w:szCs w:val="24"/>
          <w:lang w:val="en-US"/>
        </w:rPr>
        <w:t xml:space="preserve"> %</w:t>
      </w:r>
      <w:r w:rsidR="00D95CE5">
        <w:rPr>
          <w:rFonts w:ascii="Times New Roman" w:hAnsi="Times New Roman"/>
          <w:sz w:val="24"/>
          <w:szCs w:val="24"/>
          <w:lang w:val="en-US"/>
        </w:rPr>
        <w:t xml:space="preserve"> ; </w:t>
      </w:r>
      <w:r w:rsidR="00D95CE5" w:rsidRPr="002B42F3">
        <w:rPr>
          <w:rFonts w:ascii="Times New Roman" w:hAnsi="Times New Roman"/>
          <w:i/>
          <w:sz w:val="24"/>
          <w:szCs w:val="24"/>
          <w:lang w:val="en-US"/>
        </w:rPr>
        <w:t>p</w:t>
      </w:r>
      <w:r w:rsidR="00D95CE5">
        <w:rPr>
          <w:rFonts w:ascii="Times New Roman" w:hAnsi="Times New Roman"/>
          <w:sz w:val="24"/>
          <w:szCs w:val="24"/>
          <w:lang w:val="en-US"/>
        </w:rPr>
        <w:t xml:space="preserve"> = </w:t>
      </w:r>
      <w:r w:rsidR="00277C53">
        <w:rPr>
          <w:rFonts w:ascii="Times New Roman" w:hAnsi="Times New Roman"/>
          <w:sz w:val="24"/>
          <w:szCs w:val="24"/>
          <w:lang w:val="en-US"/>
        </w:rPr>
        <w:t>0.</w:t>
      </w:r>
      <w:r w:rsidR="001A7911">
        <w:rPr>
          <w:rFonts w:ascii="Times New Roman" w:hAnsi="Times New Roman"/>
          <w:sz w:val="24"/>
          <w:szCs w:val="24"/>
          <w:lang w:val="en-US"/>
        </w:rPr>
        <w:t>8149</w:t>
      </w:r>
      <w:r w:rsidR="002B42F3">
        <w:rPr>
          <w:rFonts w:ascii="Times New Roman" w:hAnsi="Times New Roman"/>
          <w:sz w:val="24"/>
          <w:szCs w:val="24"/>
          <w:lang w:val="en-US"/>
        </w:rPr>
        <w:t xml:space="preserve">). </w:t>
      </w:r>
      <w:r w:rsidRPr="000A1181">
        <w:rPr>
          <w:rFonts w:ascii="Times New Roman" w:hAnsi="Times New Roman"/>
          <w:sz w:val="24"/>
          <w:szCs w:val="24"/>
          <w:lang w:val="en-US"/>
        </w:rPr>
        <w:t>Sleep recordings were scored by a trained scorer according to AASM</w:t>
      </w:r>
      <w:r w:rsidR="00E8595C">
        <w:rPr>
          <w:rFonts w:ascii="Times New Roman" w:hAnsi="Times New Roman"/>
          <w:sz w:val="24"/>
          <w:szCs w:val="24"/>
          <w:lang w:val="en-US"/>
        </w:rPr>
        <w:t xml:space="preserve"> Scoring Manual Version 2.2</w:t>
      </w:r>
      <w:r w:rsidRPr="000A1181">
        <w:rPr>
          <w:rFonts w:ascii="Times New Roman" w:hAnsi="Times New Roman"/>
          <w:sz w:val="24"/>
          <w:szCs w:val="24"/>
          <w:lang w:val="en-US"/>
        </w:rPr>
        <w:t xml:space="preserve"> standardized criteria</w:t>
      </w:r>
      <w:r w:rsidR="000E734E">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"author" : [ { "dropping-particle" : "", "family" : "Iber", "given" : "Conrad", "non-dropping-particle" : "", "parse-names" : false, "suffix" : "" }, { "dropping-particle" : "", "family" : "Ancoli-Israel", "given" : "Sonia", "non-dropping-particle" : "", "parse-names" : false, "suffix" : "" }, { "dropping-particle" : "", "family" : "Chesson", "given" : "Andrew L.", "non-dropping-particle" : "", "parse-names" : false, "suffix" : "" }, { "dropping-particle" : "", "family" : "Quan", "given" : "Stuart F.", "non-dropping-particle" : "", "parse-names" : false, "suffix" : "" } ], "container-title" : "American Academy of Sleep Medicine", "id" : "ITEM-1", "issued" : { "date-parts" : [ [ "2007" ] ] }, "title" : "The AASM manual for the scoring of sleep and associated events: rules, terminology, and technical specifications.", "type" : "article-journal" }, "uris" : [ "http://www.mendeley.com/documents/?uuid=2590e581-237a-4943-8699-e15e57c1aa94" ] } ], "mendeley" : { "formattedCitation" : "[61]", "plainTextFormattedCitation" : "[61]", "previouslyFormattedCitation" : "[61]"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[61]</w:t>
      </w:r>
      <w:r w:rsidRPr="000A1181">
        <w:rPr>
          <w:rFonts w:ascii="Times New Roman" w:hAnsi="Times New Roman"/>
          <w:sz w:val="24"/>
          <w:szCs w:val="24"/>
          <w:lang w:val="en-US"/>
        </w:rPr>
        <w:fldChar w:fldCharType="end"/>
      </w:r>
      <w:r w:rsidRPr="000A1181">
        <w:rPr>
          <w:rFonts w:ascii="Times New Roman" w:hAnsi="Times New Roman"/>
          <w:sz w:val="24"/>
          <w:szCs w:val="24"/>
          <w:lang w:val="en-US"/>
        </w:rPr>
        <w:t xml:space="preserve">: Alice </w:t>
      </w:r>
      <w:proofErr w:type="spellStart"/>
      <w:r w:rsidRPr="000A1181">
        <w:rPr>
          <w:rFonts w:ascii="Times New Roman" w:hAnsi="Times New Roman"/>
          <w:sz w:val="24"/>
          <w:szCs w:val="24"/>
          <w:lang w:val="en-US"/>
        </w:rPr>
        <w:t>Sleepware</w:t>
      </w:r>
      <w:proofErr w:type="spellEnd"/>
      <w:r w:rsidRPr="000A1181">
        <w:rPr>
          <w:rFonts w:ascii="Times New Roman" w:hAnsi="Times New Roman"/>
          <w:sz w:val="24"/>
          <w:szCs w:val="24"/>
          <w:vertAlign w:val="superscript"/>
          <w:lang w:val="en-US"/>
        </w:rPr>
        <w:t>®</w:t>
      </w:r>
      <w:r w:rsidRPr="000A1181">
        <w:rPr>
          <w:rFonts w:ascii="Times New Roman" w:hAnsi="Times New Roman"/>
          <w:sz w:val="24"/>
          <w:szCs w:val="24"/>
          <w:lang w:val="en-US"/>
        </w:rPr>
        <w:t xml:space="preserve"> software was used for epoch-by-epoch scoring on 30-</w:t>
      </w:r>
      <w:r>
        <w:rPr>
          <w:rFonts w:ascii="Times New Roman" w:hAnsi="Times New Roman"/>
          <w:sz w:val="24"/>
          <w:szCs w:val="24"/>
          <w:lang w:val="en-US"/>
        </w:rPr>
        <w:t xml:space="preserve">second-long segments </w:t>
      </w:r>
      <w:r w:rsidRPr="000A1181">
        <w:rPr>
          <w:rFonts w:ascii="Times New Roman" w:hAnsi="Times New Roman"/>
          <w:sz w:val="24"/>
          <w:szCs w:val="24"/>
          <w:lang w:val="en-US"/>
        </w:rPr>
        <w:t>of PSG channels.</w:t>
      </w:r>
    </w:p>
    <w:p w:rsidR="007A7CEC" w:rsidRPr="000A1181" w:rsidRDefault="007A7CEC" w:rsidP="00FB3185">
      <w:pPr>
        <w:pStyle w:val="Titre3"/>
        <w:numPr>
          <w:ilvl w:val="1"/>
          <w:numId w:val="2"/>
        </w:numPr>
        <w:spacing w:line="480" w:lineRule="auto"/>
        <w:rPr>
          <w:sz w:val="24"/>
          <w:szCs w:val="24"/>
        </w:rPr>
      </w:pPr>
      <w:r w:rsidRPr="000A1181">
        <w:rPr>
          <w:sz w:val="24"/>
          <w:szCs w:val="24"/>
        </w:rPr>
        <w:t>EEG data analysis</w:t>
      </w:r>
    </w:p>
    <w:p w:rsidR="007A7CEC" w:rsidRDefault="007A7CEC" w:rsidP="00840D6E">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Sleep onset was determined as an epoch of any stage of sleep. General sleep quality was assessed based on visually scored sleep macro-architectural parameters defined as previously reported in Bat-</w:t>
      </w:r>
      <w:proofErr w:type="spellStart"/>
      <w:r w:rsidRPr="000A1181">
        <w:rPr>
          <w:rFonts w:ascii="Times New Roman" w:hAnsi="Times New Roman"/>
          <w:sz w:val="24"/>
          <w:szCs w:val="24"/>
          <w:lang w:val="en-US"/>
        </w:rPr>
        <w:t>Pitault</w:t>
      </w:r>
      <w:proofErr w:type="spellEnd"/>
      <w:r w:rsidRPr="000A1181">
        <w:rPr>
          <w:rFonts w:ascii="Times New Roman" w:hAnsi="Times New Roman"/>
          <w:sz w:val="24"/>
          <w:szCs w:val="24"/>
          <w:lang w:val="en-US"/>
        </w:rPr>
        <w:t xml:space="preserve"> et al. 2013</w:t>
      </w:r>
      <w:r w:rsidR="0076361C">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"10.1016/j.eurpsy.2012.02.007", "ISSN" : "1778-3585", "PMID" : "22551763", "abstract" : "OBJECTIVE The primary aim of this study was to compare the sleep macroarchitecture of children and adolescents whose mothers have a history of depression with children and adolescents whose mothers do not. METHOD Polysomnography (PSG) and Holter electroencephalogram (EEG) were used to compare the sleep architecture of 35 children whose mothers had at least one previous depressive episode (19 boys, aged 4-18 years, \"high-risk\" group) and 25 controls (13 males, aged 4-18 years, \"low-risk\" group) whose mothers had never had a depressive episode. The total sleep time, wakefulness after sleep onset (WASO), sleep latency, sleep efficiency, number of awakenings per hour of sleep, percentages of time spent in each sleep stage, rapid eye movement (REM) latency and the depressive symptoms of participants were measured. RESULTS In children (4-12 years old), the high-risk group exhibited significantly more depressive symptoms than controls (P=0.02). However, PSG parameters were not significantly different between high-risk children and controls. In adolescents (13-18 years old), the high-risk subjects presented with significantly more depressive symptoms (P=0.003), a significant increase in WASO (P=0.019) and a significant decrease in sleep efficiency compared to controls (P=0.009). CONCLUSION This study shows that children and adolescents born from mothers with a history of at least one depressive episode had significantly more depressive symptoms than controls. However, only high-risk adolescents presented with concurrent alterations of sleep macroarchitecture.", "author" : [ { "dropping-particle" : "", "family" : "Bat-Pitault", "given" : "F", "non-dropping-particle" : "", "parse-names" : false, "suffix" : "" }, { "dropping-particle" : "", "family" : "Fonseca", "given" : "D", "non-dropping-particle" : "Da", "parse-names" : false, "suffix" : "" }, { "dropping-particle" : "", "family" : "Cortese", "given" : "S", "non-dropping-particle" : "", "parse-names" : false, "suffix" : "" }, { "dropping-particle" : "", "family" : "Strat", "given" : "Y", "non-dropping-particle" : "Le", "parse-names" : false, "suffix" : "" }, { "dropping-particle" : "", "family" : "Kocher", "given" : "L", "non-dropping-particle" : "", "parse-names" : false, "suffix" : "" }, { "dropping-particle" : "", "family" : "Rey", "given" : "M", "non-dropping-particle" : "", "parse-names" : false, "suffix" : "" }, { "dropping-particle" : "", "family" : "Adrien", "given" : "J", "non-dropping-particle" : "", "parse-names" : false, "suffix" : "" }, { "dropping-particle" : "", "family" : "Deruelle", "given" : "C", "non-dropping-particle" : "", "parse-names" : false, "suffix" : "" }, { "dropping-particle" : "", "family" : "Franco", "given" : "P", "non-dropping-particle" : "", "parse-names" : false, "suffix" : "" } ], "container-title" : "European psychiatry : the journal of the Association of European Psychiatrists", "id" : "ITEM-1", "issue" : "3", "issued" : { "date-parts" : [ [ "2013", "3" ] ] }, "page" : "168-73", "title" : "The sleep macroarchitecture of children at risk for depression recruited in sleep centers.", "type" : "article-journal", "volume" : "28" }, "uris" : [ "http://www.mendeley.com/documents/?uuid=4b64c137-2336-3250-9413-602b0c392bf5" ] } ], "mendeley" : { "formattedCitation" : "[26]", "plainTextFormattedCitation" : "[26]", "previouslyFormattedCitation" : "[26]"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[26]</w:t>
      </w:r>
      <w:r w:rsidRPr="000A1181">
        <w:rPr>
          <w:rFonts w:ascii="Times New Roman" w:hAnsi="Times New Roman"/>
          <w:sz w:val="24"/>
          <w:szCs w:val="24"/>
          <w:lang w:val="en-US"/>
        </w:rPr>
        <w:fldChar w:fldCharType="end"/>
      </w:r>
      <w:r w:rsidRPr="000A1181">
        <w:rPr>
          <w:rFonts w:ascii="Times New Roman" w:hAnsi="Times New Roman"/>
          <w:sz w:val="24"/>
          <w:szCs w:val="24"/>
          <w:lang w:val="en-US"/>
        </w:rPr>
        <w:t>: sleep stages percent duration (N</w:t>
      </w:r>
      <w:r>
        <w:rPr>
          <w:rFonts w:ascii="Times New Roman" w:hAnsi="Times New Roman"/>
          <w:sz w:val="24"/>
          <w:szCs w:val="24"/>
          <w:lang w:val="en-US"/>
        </w:rPr>
        <w:t xml:space="preserve">1–3%, </w:t>
      </w:r>
      <w:r w:rsidR="00A77178">
        <w:rPr>
          <w:rFonts w:ascii="Times New Roman" w:hAnsi="Times New Roman"/>
          <w:sz w:val="24"/>
          <w:szCs w:val="24"/>
          <w:lang w:val="en-US"/>
        </w:rPr>
        <w:t>R</w:t>
      </w:r>
      <w:r w:rsidRPr="000A1181">
        <w:rPr>
          <w:rFonts w:ascii="Times New Roman" w:hAnsi="Times New Roman"/>
          <w:sz w:val="24"/>
          <w:szCs w:val="24"/>
          <w:lang w:val="en-US"/>
        </w:rPr>
        <w:t xml:space="preserve">%); sleep efficiency; sleep latency; </w:t>
      </w:r>
      <w:r w:rsidR="00A61919">
        <w:rPr>
          <w:rFonts w:ascii="Times New Roman" w:hAnsi="Times New Roman"/>
          <w:sz w:val="24"/>
          <w:szCs w:val="24"/>
          <w:lang w:val="en-US"/>
        </w:rPr>
        <w:t>s</w:t>
      </w:r>
      <w:r w:rsidR="00840D6E">
        <w:rPr>
          <w:rFonts w:ascii="Times New Roman" w:hAnsi="Times New Roman"/>
          <w:sz w:val="24"/>
          <w:szCs w:val="24"/>
          <w:lang w:val="en-US"/>
        </w:rPr>
        <w:t>tage</w:t>
      </w:r>
      <w:r w:rsidR="00A77178">
        <w:rPr>
          <w:rFonts w:ascii="Times New Roman" w:hAnsi="Times New Roman"/>
          <w:sz w:val="24"/>
          <w:szCs w:val="24"/>
          <w:lang w:val="en-US"/>
        </w:rPr>
        <w:t xml:space="preserve"> R</w:t>
      </w:r>
      <w:r w:rsidRPr="000A1181">
        <w:rPr>
          <w:rFonts w:ascii="Times New Roman" w:hAnsi="Times New Roman"/>
          <w:sz w:val="24"/>
          <w:szCs w:val="24"/>
          <w:lang w:val="en-US"/>
        </w:rPr>
        <w:t xml:space="preserve"> latency; total sleep time (TST); wake after sleep onset (WASO). The microstructure of CAP was previously described by </w:t>
      </w:r>
      <w:proofErr w:type="spellStart"/>
      <w:r w:rsidRPr="000A1181">
        <w:rPr>
          <w:rFonts w:ascii="Times New Roman" w:hAnsi="Times New Roman"/>
          <w:sz w:val="24"/>
          <w:szCs w:val="24"/>
          <w:lang w:val="en-US"/>
        </w:rPr>
        <w:t>Parrino</w:t>
      </w:r>
      <w:proofErr w:type="spellEnd"/>
      <w:r w:rsidRPr="000A1181">
        <w:rPr>
          <w:rFonts w:ascii="Times New Roman" w:hAnsi="Times New Roman"/>
          <w:sz w:val="24"/>
          <w:szCs w:val="24"/>
          <w:lang w:val="en-US"/>
        </w:rPr>
        <w:t xml:space="preserve"> et al. 2012</w:t>
      </w:r>
      <w:r w:rsidR="0076361C">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"10.1016/j.smrv.2011.02.003", "ISSN" : "1532-2955", "PMID" : "21616693", "abstract" : "Cyclic alternating pattern CAP is the EEG marker of unstable sleep, a concept which is poorly appreciated among the metrics of sleep physiology. Besides, duration, depth and continuity, sleep restorative properties depend on the capacity of the brain to create periods of sustained stable sleep. This issue is not confined only to the EEG activities but reverberates upon the ongoing autonomic activity and behavioral functions, which are mutually entrained in a synchronized oscillation. CAP can be identified both in adult and children sleep and therefore represents a sensitive tool for the investigation of sleep disorders across the lifespan. The present review illustrates the story of CAP in the last 25 years, the standardized scoring criteria, the basic physiological properties and how the dimension of sleep instability has provided new insight into pathophysiolology and management of sleep disorders.", "author" : [ { "dropping-particle" : "", "family" : "Parrino", "given" : "Liborio", "non-dropping-particle" : "", "parse-names" : false, "suffix" : "" }, { "dropping-particle" : "", "family" : "Ferri", "given" : "Raffaele", "non-dropping-particle" : "", "parse-names" : false, "suffix" : "" }, { "dropping-particle" : "", "family" : "Bruni", "given" : "Oliviero", "non-dropping-particle" : "", "parse-names" : false, "suffix" : "" }, { "dropping-particle" : "", "family" : "Terzano", "given" : "Mario G", "non-dropping-particle" : "", "parse-names" : false, "suffix" : "" } ], "container-title" : "Sleep medicine reviews", "id" : "ITEM-1", "issue" : "1", "issued" : { "date-parts" : [ [ "2012", "2" ] ] }, "page" : "27-45", "title" : "Cyclic alternating pattern (CAP): the marker of sleep instability.", "type" : "article-journal", "volume" : "16" }, "uris" : [ "http://www.mendeley.com/documents/?uuid=0c464ee0-1b60-34ba-a11c-498f3aaaf7aa" ] } ], "mendeley" : { "formattedCitation" : "[54]", "plainTextFormattedCitation" : "[54]", "previouslyFormattedCitation" : "[54]"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[54]</w:t>
      </w:r>
      <w:r w:rsidRPr="000A1181">
        <w:rPr>
          <w:rFonts w:ascii="Times New Roman" w:hAnsi="Times New Roman"/>
          <w:sz w:val="24"/>
          <w:szCs w:val="24"/>
          <w:lang w:val="en-US"/>
        </w:rPr>
        <w:fldChar w:fldCharType="end"/>
      </w:r>
      <w:r w:rsidR="0076361C">
        <w:rPr>
          <w:rFonts w:ascii="Times New Roman" w:hAnsi="Times New Roman"/>
          <w:sz w:val="24"/>
          <w:szCs w:val="24"/>
          <w:lang w:val="en-US"/>
        </w:rPr>
        <w:t>.</w:t>
      </w:r>
      <w:r w:rsidRPr="000A1181">
        <w:rPr>
          <w:rFonts w:ascii="Times New Roman" w:hAnsi="Times New Roman"/>
          <w:sz w:val="24"/>
          <w:szCs w:val="24"/>
          <w:lang w:val="en-US"/>
        </w:rPr>
        <w:t xml:space="preserve"> The scoring of CAP was performed on visual EEG inspection by a trained scorer under the supervision of sleep CAP experts, according to published guidelines</w:t>
      </w:r>
      <w:r w:rsidR="0076361C">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"1389-9457", "PMID" : "14592244", "author" : [ { "dropping-particle" : "", "family" : "Terzano", "given" : "Mario Giovanni", "non-dropping-particle" : "", "parse-names" : false, "suffix" : "" }, { "dropping-particle" : "", "family" : "Parrino", "given" : "Liborio", "non-dropping-particle" : "", "parse-names" : false, "suffix" : "" }, { "dropping-particle" : "", "family" : "Smerieri", "given" : "Arianna", "non-dropping-particle" : "", "parse-names" : false, "suffix" : "" }, { "dropping-particle" : "", "family" : "Chervin", "given" : "Ronald", "non-dropping-particle" : "", "parse-names" : false, "suffix" : "" }, { "dropping-particle" : "", "family" : "Chokroverty", "given" : "Sudhansu", "non-dropping-particle" : "", "parse-names" : false, "suffix" : "" }, { "dropping-particle" : "", "family" : "Guilleminault", "given" : "Christian", "non-dropping-particle" : "", "parse-names" : false, "suffix" : "" }, { "dropping-particle" : "", "family" : "Hirshkowitz", "given" : "Max", "non-dropping-particle" : "", "parse-names" : false, "suffix" : "" }, { "dropping-particle" : "", "family" : "Mahowald", "given" : "Mark", "non-dropping-particle" : "", "parse-names" : false, "suffix" : "" }, { "dropping-particle" : "", "family" : "Moldofsky", "given" : "Harvey", "non-dropping-particle" : "", "parse-names" : false, "suffix" : "" }, { "dropping-particle" : "", "family" : "Rosa", "given" : "Agostino", "non-dropping-particle" : "", "parse-names" : false, "suffix" : "" }, { "dropping-particle" : "", "family" : "Thomas", "given" : "Robert", "non-dropping-particle" : "", "parse-names" : false, "suffix" : "" }, { "dropping-particle" : "", "family" : "Walters", "given" : "Arthur", "non-dropping-particle" : "", "parse-names" : false, "suffix" : "" } ], "container-title" : "Sleep medicine", "id" : "ITEM-1", "issue" : "2", "issued" : { "date-parts" : [ [ "2002", "3" ] ] }, "page" : "187-99", "title" : "Atlas, rules, and recording techniques for the scoring of cyclic alternating pattern (CAP) in human sleep.", "type" : "article-journal", "volume" : "3" }, "uris" : [ "http://www.mendeley.com/documents/?uuid=b586ab33-323a-397f-b0e0-e84d4342babd" ] } ], "mendeley" : { "formattedCitation" : "[55]", "plainTextFormattedCitation" : "[55]", "previouslyFormattedCitation" : "[55]"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[55]</w:t>
      </w:r>
      <w:r w:rsidRPr="000A1181">
        <w:rPr>
          <w:rFonts w:ascii="Times New Roman" w:hAnsi="Times New Roman"/>
          <w:sz w:val="24"/>
          <w:szCs w:val="24"/>
          <w:lang w:val="en-US"/>
        </w:rPr>
        <w:fldChar w:fldCharType="end"/>
      </w:r>
      <w:r w:rsidR="0076361C">
        <w:rPr>
          <w:rFonts w:ascii="Times New Roman" w:hAnsi="Times New Roman"/>
          <w:sz w:val="24"/>
          <w:szCs w:val="24"/>
          <w:lang w:val="en-US"/>
        </w:rPr>
        <w:t>.</w:t>
      </w:r>
      <w:r w:rsidRPr="000A1181">
        <w:rPr>
          <w:rFonts w:ascii="Times New Roman" w:hAnsi="Times New Roman"/>
          <w:sz w:val="24"/>
          <w:szCs w:val="24"/>
          <w:lang w:val="en-US"/>
        </w:rPr>
        <w:t xml:space="preserve"> Embla</w:t>
      </w:r>
      <w:r w:rsidRPr="000A1181">
        <w:rPr>
          <w:rFonts w:ascii="Times New Roman" w:hAnsi="Times New Roman"/>
          <w:sz w:val="24"/>
          <w:szCs w:val="24"/>
          <w:vertAlign w:val="superscript"/>
          <w:lang w:val="en-US"/>
        </w:rPr>
        <w:t>®</w:t>
      </w:r>
      <w:r w:rsidRPr="000A1181">
        <w:rPr>
          <w:rFonts w:ascii="Times New Roman" w:hAnsi="Times New Roman"/>
          <w:sz w:val="24"/>
          <w:szCs w:val="24"/>
          <w:lang w:val="en-US"/>
        </w:rPr>
        <w:t xml:space="preserve"> </w:t>
      </w:r>
      <w:proofErr w:type="spellStart"/>
      <w:r w:rsidRPr="000A1181">
        <w:rPr>
          <w:rFonts w:ascii="Times New Roman" w:hAnsi="Times New Roman"/>
          <w:sz w:val="24"/>
          <w:szCs w:val="24"/>
          <w:lang w:val="en-US"/>
        </w:rPr>
        <w:t>RemLogic</w:t>
      </w:r>
      <w:r w:rsidRPr="000A1181">
        <w:rPr>
          <w:rFonts w:ascii="Times New Roman" w:hAnsi="Times New Roman"/>
          <w:smallCaps/>
          <w:sz w:val="24"/>
          <w:szCs w:val="24"/>
          <w:vertAlign w:val="superscript"/>
          <w:lang w:val="en-US"/>
        </w:rPr>
        <w:t>tm</w:t>
      </w:r>
      <w:proofErr w:type="spellEnd"/>
      <w:r w:rsidRPr="000A1181">
        <w:rPr>
          <w:rFonts w:ascii="Times New Roman" w:hAnsi="Times New Roman"/>
          <w:sz w:val="24"/>
          <w:szCs w:val="24"/>
          <w:lang w:val="en-US"/>
        </w:rPr>
        <w:t xml:space="preserve"> </w:t>
      </w:r>
      <w:r w:rsidRPr="000A1181">
        <w:rPr>
          <w:rFonts w:ascii="Times New Roman" w:hAnsi="Times New Roman"/>
          <w:sz w:val="24"/>
          <w:szCs w:val="24"/>
          <w:lang w:val="en-US"/>
        </w:rPr>
        <w:lastRenderedPageBreak/>
        <w:t xml:space="preserve">software was utilized for the manual scoring of CAP phases A, whereas phases B were automatically computed based on </w:t>
      </w:r>
      <w:r>
        <w:rPr>
          <w:rFonts w:ascii="Times New Roman" w:hAnsi="Times New Roman"/>
          <w:sz w:val="24"/>
          <w:szCs w:val="24"/>
          <w:lang w:val="en-US"/>
        </w:rPr>
        <w:t xml:space="preserve">defined </w:t>
      </w:r>
      <w:r w:rsidRPr="000A1181">
        <w:rPr>
          <w:rFonts w:ascii="Times New Roman" w:hAnsi="Times New Roman"/>
          <w:sz w:val="24"/>
          <w:szCs w:val="24"/>
          <w:lang w:val="en-US"/>
        </w:rPr>
        <w:t>criteria for phase duration</w:t>
      </w:r>
      <w:r w:rsidR="0076361C">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"10.1016/j.smrv.2011.02.003", "ISSN" : "1532-2955", "PMID" : "21616693", "abstract" : "Cyclic alternating pattern CAP is the EEG marker of unstable sleep, a concept which is poorly appreciated among the metrics of sleep physiology. Besides, duration, depth and continuity, sleep restorative properties depend on the capacity of the brain to create periods of sustained stable sleep. This issue is not confined only to the EEG activities but reverberates upon the ongoing autonomic activity and behavioral functions, which are mutually entrained in a synchronized oscillation. CAP can be identified both in adult and children sleep and therefore represents a sensitive tool for the investigation of sleep disorders across the lifespan. The present review illustrates the story of CAP in the last 25 years, the standardized scoring criteria, the basic physiological properties and how the dimension of sleep instability has provided new insight into pathophysiolology and management of sleep disorders.", "author" : [ { "dropping-particle" : "", "family" : "Parrino", "given" : "Liborio", "non-dropping-particle" : "", "parse-names" : false, "suffix" : "" }, { "dropping-particle" : "", "family" : "Ferri", "given" : "Raffaele", "non-dropping-particle" : "", "parse-names" : false, "suffix" : "" }, { "dropping-particle" : "", "family" : "Bruni", "given" : "Oliviero", "non-dropping-particle" : "", "parse-names" : false, "suffix" : "" }, { "dropping-particle" : "", "family" : "Terzano", "given" : "Mario G", "non-dropping-particle" : "", "parse-names" : false, "suffix" : "" } ], "container-title" : "Sleep medicine reviews", "id" : "ITEM-1", "issue" : "1", "issued" : { "date-parts" : [ [ "2012", "2" ] ] }, "page" : "27-45", "title" : "Cyclic alternating pattern (CAP): the marker of sleep instability.", "type" : "article-journal", "volume" : "16" }, "uris" : [ "http://www.mendeley.com/documents/?uuid=0c464ee0-1b60-34ba-a11c-498f3aaaf7aa" ] } ], "mendeley" : { "formattedCitation" : "[54]", "plainTextFormattedCitation" : "[54]", "previouslyFormattedCitation" : "[54]"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[54]</w:t>
      </w:r>
      <w:r w:rsidRPr="000A1181">
        <w:rPr>
          <w:rFonts w:ascii="Times New Roman" w:hAnsi="Times New Roman"/>
          <w:sz w:val="24"/>
          <w:szCs w:val="24"/>
          <w:lang w:val="en-US"/>
        </w:rPr>
        <w:fldChar w:fldCharType="end"/>
      </w:r>
      <w:r w:rsidR="0076361C">
        <w:rPr>
          <w:rFonts w:ascii="Times New Roman" w:hAnsi="Times New Roman"/>
          <w:sz w:val="24"/>
          <w:szCs w:val="24"/>
          <w:lang w:val="en-US"/>
        </w:rPr>
        <w:t>.</w:t>
      </w:r>
      <w:r w:rsidRPr="000A1181">
        <w:rPr>
          <w:rFonts w:ascii="Times New Roman" w:hAnsi="Times New Roman"/>
          <w:sz w:val="24"/>
          <w:szCs w:val="24"/>
          <w:lang w:val="en-US"/>
        </w:rPr>
        <w:t xml:space="preserve"> Several CAP measures were automatically calculated by the software and collected for subsequent statistical comparisons: </w:t>
      </w:r>
      <w:r>
        <w:rPr>
          <w:rFonts w:ascii="Times New Roman" w:hAnsi="Times New Roman"/>
          <w:sz w:val="24"/>
          <w:szCs w:val="24"/>
          <w:lang w:val="en-US"/>
        </w:rPr>
        <w:t xml:space="preserve">total </w:t>
      </w:r>
      <w:r w:rsidRPr="000A1181">
        <w:rPr>
          <w:rFonts w:ascii="Times New Roman" w:hAnsi="Times New Roman"/>
          <w:sz w:val="24"/>
          <w:szCs w:val="24"/>
          <w:lang w:val="en-US"/>
        </w:rPr>
        <w:t xml:space="preserve">CAP rate, average CAP cycle duration, number of CAP cycles, percent duration </w:t>
      </w:r>
      <w:r>
        <w:rPr>
          <w:rFonts w:ascii="Times New Roman" w:hAnsi="Times New Roman"/>
          <w:sz w:val="24"/>
          <w:szCs w:val="24"/>
          <w:lang w:val="en-US"/>
        </w:rPr>
        <w:t xml:space="preserve">ratio </w:t>
      </w:r>
      <w:r w:rsidRPr="000A1181">
        <w:rPr>
          <w:rFonts w:ascii="Times New Roman" w:hAnsi="Times New Roman"/>
          <w:sz w:val="24"/>
          <w:szCs w:val="24"/>
          <w:lang w:val="en-US"/>
        </w:rPr>
        <w:t>of each phase A subtype (A1</w:t>
      </w:r>
      <w:r>
        <w:rPr>
          <w:rFonts w:ascii="Times New Roman" w:hAnsi="Times New Roman"/>
          <w:sz w:val="24"/>
          <w:szCs w:val="24"/>
          <w:lang w:val="en-US"/>
        </w:rPr>
        <w:t>%, A2%, A3% and A2</w:t>
      </w:r>
      <w:r w:rsidRPr="000A1181">
        <w:rPr>
          <w:rFonts w:ascii="Times New Roman" w:hAnsi="Times New Roman"/>
          <w:sz w:val="24"/>
          <w:szCs w:val="24"/>
          <w:lang w:val="en-US"/>
        </w:rPr>
        <w:t>–3</w:t>
      </w:r>
      <w:r>
        <w:rPr>
          <w:rFonts w:ascii="Times New Roman" w:hAnsi="Times New Roman"/>
          <w:sz w:val="24"/>
          <w:szCs w:val="24"/>
          <w:lang w:val="en-US"/>
        </w:rPr>
        <w:t>%</w:t>
      </w:r>
      <w:r w:rsidRPr="000A1181">
        <w:rPr>
          <w:rFonts w:ascii="Times New Roman" w:hAnsi="Times New Roman"/>
          <w:sz w:val="24"/>
          <w:szCs w:val="24"/>
          <w:lang w:val="en-US"/>
        </w:rPr>
        <w:t>), ratio between A1 and A2–3 subtypes</w:t>
      </w:r>
      <w:r>
        <w:rPr>
          <w:rFonts w:ascii="Times New Roman" w:hAnsi="Times New Roman"/>
          <w:sz w:val="24"/>
          <w:szCs w:val="24"/>
          <w:lang w:val="en-US"/>
        </w:rPr>
        <w:t xml:space="preserve"> (A1/A2–3 ratio)</w:t>
      </w:r>
      <w:r w:rsidRPr="000A1181">
        <w:rPr>
          <w:rFonts w:ascii="Times New Roman" w:hAnsi="Times New Roman"/>
          <w:sz w:val="24"/>
          <w:szCs w:val="24"/>
          <w:lang w:val="en-US"/>
        </w:rPr>
        <w:t xml:space="preserve">, number of A phases per hour for each phase A subtype (A1–3 indexes); each parameter was calculated for night-long sleep. </w:t>
      </w:r>
    </w:p>
    <w:p w:rsidR="00277C53" w:rsidRPr="000A1181" w:rsidRDefault="007A7CEC" w:rsidP="007A7CEC">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Spectral power of each of the three EEG channel</w:t>
      </w:r>
      <w:r>
        <w:rPr>
          <w:rFonts w:ascii="Times New Roman" w:hAnsi="Times New Roman"/>
          <w:sz w:val="24"/>
          <w:szCs w:val="24"/>
          <w:lang w:val="en-US"/>
        </w:rPr>
        <w:t>s</w:t>
      </w:r>
      <w:r w:rsidRPr="000A1181">
        <w:rPr>
          <w:rFonts w:ascii="Times New Roman" w:hAnsi="Times New Roman"/>
          <w:sz w:val="24"/>
          <w:szCs w:val="24"/>
          <w:lang w:val="en-US"/>
        </w:rPr>
        <w:t xml:space="preserve"> was calculated for each stage of sleep. The analysis of the power spectrum was performed on consecutive 6-second-long epochs with fast Fourier transform routine (Hamming window) at a frequency resolution of 0.1667 Hz and </w:t>
      </w:r>
      <w:proofErr w:type="spellStart"/>
      <w:r w:rsidRPr="000A1181">
        <w:rPr>
          <w:rFonts w:ascii="Times New Roman" w:hAnsi="Times New Roman"/>
          <w:sz w:val="24"/>
          <w:szCs w:val="24"/>
          <w:lang w:val="en-US"/>
        </w:rPr>
        <w:t>MatLab</w:t>
      </w:r>
      <w:proofErr w:type="spellEnd"/>
      <w:r w:rsidRPr="000A1181">
        <w:rPr>
          <w:rFonts w:ascii="Times New Roman" w:hAnsi="Times New Roman"/>
          <w:sz w:val="24"/>
          <w:szCs w:val="24"/>
          <w:vertAlign w:val="superscript"/>
          <w:lang w:val="en-US"/>
        </w:rPr>
        <w:t>®</w:t>
      </w:r>
      <w:r w:rsidRPr="000A1181">
        <w:rPr>
          <w:rFonts w:ascii="Times New Roman" w:hAnsi="Times New Roman"/>
          <w:sz w:val="24"/>
          <w:szCs w:val="24"/>
          <w:lang w:val="en-US"/>
        </w:rPr>
        <w:t xml:space="preserve"> EEGLAB toolbox was used for EEG spectral power analysis. Since the signal amplitude was considerably variable across channels, for each channel thresholds relative to the mean amplitude were used. The 0.5 to 35 Hz spectral power calculated for each sleep stage was compared bin-per-bin between the two risk groups. To further assess spectral differences betwe</w:t>
      </w:r>
      <w:r>
        <w:rPr>
          <w:rFonts w:ascii="Times New Roman" w:hAnsi="Times New Roman"/>
          <w:sz w:val="24"/>
          <w:szCs w:val="24"/>
          <w:lang w:val="en-US"/>
        </w:rPr>
        <w:t>en the two groups</w:t>
      </w:r>
      <w:r w:rsidRPr="000A1181">
        <w:rPr>
          <w:rFonts w:ascii="Times New Roman" w:hAnsi="Times New Roman"/>
          <w:sz w:val="24"/>
          <w:szCs w:val="24"/>
          <w:lang w:val="en-US"/>
        </w:rPr>
        <w:t xml:space="preserve">, </w:t>
      </w:r>
      <w:r>
        <w:rPr>
          <w:rFonts w:ascii="Times New Roman" w:hAnsi="Times New Roman"/>
          <w:sz w:val="24"/>
          <w:szCs w:val="24"/>
          <w:lang w:val="en-US"/>
        </w:rPr>
        <w:t xml:space="preserve">theta activity, </w:t>
      </w:r>
      <w:r w:rsidRPr="000A1181">
        <w:rPr>
          <w:rFonts w:ascii="Times New Roman" w:hAnsi="Times New Roman"/>
          <w:sz w:val="24"/>
          <w:szCs w:val="24"/>
          <w:lang w:val="en-US"/>
        </w:rPr>
        <w:t>slow wave activity (SWA)</w:t>
      </w:r>
      <w:r>
        <w:rPr>
          <w:rFonts w:ascii="Times New Roman" w:hAnsi="Times New Roman"/>
          <w:sz w:val="24"/>
          <w:szCs w:val="24"/>
          <w:lang w:val="en-US"/>
        </w:rPr>
        <w:t xml:space="preserve"> and </w:t>
      </w:r>
      <w:r w:rsidRPr="000A1181">
        <w:rPr>
          <w:rFonts w:ascii="Times New Roman" w:hAnsi="Times New Roman"/>
          <w:sz w:val="24"/>
          <w:szCs w:val="24"/>
          <w:lang w:val="en-US"/>
        </w:rPr>
        <w:t>spindle activity (</w:t>
      </w:r>
      <w:proofErr w:type="spellStart"/>
      <w:r w:rsidRPr="000A1181">
        <w:rPr>
          <w:rFonts w:ascii="Times New Roman" w:hAnsi="Times New Roman"/>
          <w:sz w:val="24"/>
          <w:szCs w:val="24"/>
          <w:lang w:val="en-US"/>
        </w:rPr>
        <w:t>SpA</w:t>
      </w:r>
      <w:proofErr w:type="spellEnd"/>
      <w:r w:rsidRPr="000A1181">
        <w:rPr>
          <w:rFonts w:ascii="Times New Roman" w:hAnsi="Times New Roman"/>
          <w:sz w:val="24"/>
          <w:szCs w:val="24"/>
          <w:lang w:val="en-US"/>
        </w:rPr>
        <w:t xml:space="preserve">) were calculated as the mean EEG power respectively in the </w:t>
      </w:r>
      <w:r>
        <w:rPr>
          <w:rFonts w:ascii="Times New Roman" w:hAnsi="Times New Roman"/>
          <w:sz w:val="24"/>
          <w:szCs w:val="24"/>
          <w:lang w:val="en-US"/>
        </w:rPr>
        <w:t xml:space="preserve">theta (4 – 8 Hz), </w:t>
      </w:r>
      <w:r w:rsidRPr="000A1181">
        <w:rPr>
          <w:rFonts w:ascii="Times New Roman" w:hAnsi="Times New Roman"/>
          <w:sz w:val="24"/>
          <w:szCs w:val="24"/>
          <w:lang w:val="en-US"/>
        </w:rPr>
        <w:t xml:space="preserve">delta (0.5 </w:t>
      </w:r>
      <w:r>
        <w:rPr>
          <w:rFonts w:ascii="Times New Roman" w:hAnsi="Times New Roman"/>
          <w:sz w:val="24"/>
          <w:szCs w:val="24"/>
          <w:lang w:val="en-US"/>
        </w:rPr>
        <w:t xml:space="preserve">– 4 Hz) and sigma (11 – 15 Hz) </w:t>
      </w:r>
      <w:r w:rsidRPr="000A1181">
        <w:rPr>
          <w:rFonts w:ascii="Times New Roman" w:hAnsi="Times New Roman"/>
          <w:sz w:val="24"/>
          <w:szCs w:val="24"/>
          <w:lang w:val="en-US"/>
        </w:rPr>
        <w:t xml:space="preserve">range, respectively during the total night </w:t>
      </w:r>
      <w:r w:rsidR="00A77178">
        <w:rPr>
          <w:rFonts w:ascii="Times New Roman" w:hAnsi="Times New Roman"/>
          <w:sz w:val="24"/>
          <w:szCs w:val="24"/>
          <w:lang w:val="en-US"/>
        </w:rPr>
        <w:t>stage R</w:t>
      </w:r>
      <w:r w:rsidRPr="000A1181">
        <w:rPr>
          <w:rFonts w:ascii="Times New Roman" w:hAnsi="Times New Roman"/>
          <w:sz w:val="24"/>
          <w:szCs w:val="24"/>
          <w:lang w:val="en-US"/>
        </w:rPr>
        <w:t xml:space="preserve">, N3 and N2 sleep and the first </w:t>
      </w:r>
      <w:r w:rsidR="00A77178">
        <w:rPr>
          <w:rFonts w:ascii="Times New Roman" w:hAnsi="Times New Roman"/>
          <w:sz w:val="24"/>
          <w:szCs w:val="24"/>
          <w:lang w:val="en-US"/>
        </w:rPr>
        <w:t>stage R</w:t>
      </w:r>
      <w:r w:rsidRPr="000A1181">
        <w:rPr>
          <w:rFonts w:ascii="Times New Roman" w:hAnsi="Times New Roman"/>
          <w:sz w:val="24"/>
          <w:szCs w:val="24"/>
          <w:lang w:val="en-US"/>
        </w:rPr>
        <w:t>, N3 and N2 sleep episode</w:t>
      </w:r>
      <w:r>
        <w:rPr>
          <w:rFonts w:ascii="Times New Roman" w:hAnsi="Times New Roman"/>
          <w:sz w:val="24"/>
          <w:szCs w:val="24"/>
          <w:lang w:val="en-US"/>
        </w:rPr>
        <w:t>s</w:t>
      </w:r>
      <w:r w:rsidRPr="000A1181">
        <w:rPr>
          <w:rFonts w:ascii="Times New Roman" w:hAnsi="Times New Roman"/>
          <w:sz w:val="24"/>
          <w:szCs w:val="24"/>
          <w:lang w:val="en-US"/>
        </w:rPr>
        <w:t>. Spindle activity was also computed in the low-sigma (11 – 13 Hz) and high-sigma (13 – 15 Hz) range. Moreover, delta sleep ratio (DSR) was determined as the EEG delta power ratio of the first to the second N3 episode of the night, according to Kupfer et al. 1990</w:t>
      </w:r>
      <w:r w:rsidR="0076361C">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"ISSN" : "0003-990X", "PMID" : "2244794", "abstract" : "Slow wave sleep abnormalities have long been described in depression but were considered to be nonspecific indicators of psychopathology. Computerized techniques, including amplitude frequency measures and spectral analyses, are permitting new approaches to the examination of delta sleep. Early studies suggested that many depressed patients demonstrate lower delta wave intensity during the first non-rapid eye movement period than the second one. This finding, prominent in middle-aged depressed patients, has led to an examination of the ratio between the first and second non-rapid eye movement periods. This delta sleep measure seems to be a more robust predictor of recurrence than rapid eye movement latency. Analysis of data on 74 patients in a long-term maintenance treatment study for a minimum of 24 months demonstrates that the delta sleep ratio can predict survival time following discontinuation of drug treatment. Individuals with a high delta sleep ratio remain clinically remitted five times longer than those with a low delta sleep ratio.", "author" : [ { "dropping-particle" : "", "family" : "Kupfer", "given" : "D J", "non-dropping-particle" : "", "parse-names" : false, "suffix" : "" }, { "dropping-particle" : "", "family" : "Frank", "given" : "E", "non-dropping-particle" : "", "parse-names" : false, "suffix" : "" }, { "dropping-particle" : "", "family" : "McEachran", "given" : "A B", "non-dropping-particle" : "", "parse-names" : false, "suffix" : "" }, { "dropping-particle" : "", "family" : "Grochocinski", "given" : "V J", "non-dropping-particle" : "", "parse-names" : false, "suffix" : "" } ], "container-title" : "Archives of general psychiatry", "id" : "ITEM-1", "issue" : "12", "issued" : { "date-parts" : [ [ "1990", "12" ] ] }, "page" : "1100-5", "title" : "Delta sleep ratio. A biological correlate of early recurrence in unipolar affective disorder.", "type" : "article-journal", "volume" : "47" }, "uris" : [ "http://www.mendeley.com/documents/?uuid=256e3754-922b-39a1-9cbb-f75263cb5d11" ] } ], "mendeley" : { "formattedCitation" : "[11]", "plainTextFormattedCitation" : "[11]", "previouslyFormattedCitation" : "[11]"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3869B8" w:rsidRPr="003869B8">
        <w:rPr>
          <w:rFonts w:ascii="Times New Roman" w:hAnsi="Times New Roman"/>
          <w:noProof/>
          <w:sz w:val="24"/>
          <w:szCs w:val="24"/>
          <w:lang w:val="en-US"/>
        </w:rPr>
        <w:t>[11]</w:t>
      </w:r>
      <w:r w:rsidRPr="000A1181">
        <w:rPr>
          <w:rFonts w:ascii="Times New Roman" w:hAnsi="Times New Roman"/>
          <w:sz w:val="24"/>
          <w:szCs w:val="24"/>
          <w:lang w:val="en-US"/>
        </w:rPr>
        <w:fldChar w:fldCharType="end"/>
      </w:r>
      <w:r w:rsidR="0076361C">
        <w:rPr>
          <w:rFonts w:ascii="Times New Roman" w:hAnsi="Times New Roman"/>
          <w:sz w:val="24"/>
          <w:szCs w:val="24"/>
          <w:lang w:val="en-US"/>
        </w:rPr>
        <w:t>.</w:t>
      </w:r>
      <w:r w:rsidRPr="000A1181">
        <w:rPr>
          <w:rFonts w:ascii="Times New Roman" w:hAnsi="Times New Roman"/>
          <w:sz w:val="24"/>
          <w:szCs w:val="24"/>
          <w:lang w:val="en-US"/>
        </w:rPr>
        <w:t xml:space="preserve"> </w:t>
      </w:r>
    </w:p>
    <w:p w:rsidR="007A7CEC" w:rsidRPr="000A1181" w:rsidRDefault="007A7CEC" w:rsidP="00FB3185">
      <w:pPr>
        <w:pStyle w:val="Titre3"/>
        <w:numPr>
          <w:ilvl w:val="1"/>
          <w:numId w:val="2"/>
        </w:numPr>
        <w:spacing w:line="480" w:lineRule="auto"/>
        <w:rPr>
          <w:sz w:val="24"/>
          <w:szCs w:val="24"/>
        </w:rPr>
      </w:pPr>
      <w:r w:rsidRPr="000A1181">
        <w:rPr>
          <w:sz w:val="24"/>
          <w:szCs w:val="24"/>
        </w:rPr>
        <w:t>Slow waves detection and analysis</w:t>
      </w:r>
    </w:p>
    <w:p w:rsidR="007A7CEC" w:rsidRPr="000A1181" w:rsidRDefault="007A7CEC" w:rsidP="007A7CEC">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 xml:space="preserve">Sleep slow waves were automatically detected in N3 </w:t>
      </w:r>
      <w:r>
        <w:rPr>
          <w:rFonts w:ascii="Times New Roman" w:hAnsi="Times New Roman"/>
          <w:sz w:val="24"/>
          <w:szCs w:val="24"/>
          <w:lang w:val="en-US"/>
        </w:rPr>
        <w:t xml:space="preserve">stage </w:t>
      </w:r>
      <w:r w:rsidRPr="000A1181">
        <w:rPr>
          <w:rFonts w:ascii="Times New Roman" w:hAnsi="Times New Roman"/>
          <w:sz w:val="24"/>
          <w:szCs w:val="24"/>
          <w:lang w:val="en-US"/>
        </w:rPr>
        <w:t xml:space="preserve">sleep using </w:t>
      </w:r>
      <w:r w:rsidR="009D565B">
        <w:rPr>
          <w:rFonts w:ascii="Times New Roman" w:hAnsi="Times New Roman"/>
          <w:sz w:val="24"/>
          <w:szCs w:val="24"/>
          <w:lang w:val="en-US"/>
        </w:rPr>
        <w:t xml:space="preserve">a custom </w:t>
      </w:r>
      <w:proofErr w:type="spellStart"/>
      <w:r w:rsidRPr="000A1181">
        <w:rPr>
          <w:rFonts w:ascii="Times New Roman" w:hAnsi="Times New Roman"/>
          <w:sz w:val="24"/>
          <w:szCs w:val="24"/>
          <w:lang w:val="en-US"/>
        </w:rPr>
        <w:t>MatLab</w:t>
      </w:r>
      <w:proofErr w:type="spellEnd"/>
      <w:r w:rsidRPr="000A1181">
        <w:rPr>
          <w:rFonts w:ascii="Times New Roman" w:hAnsi="Times New Roman"/>
          <w:sz w:val="24"/>
          <w:szCs w:val="24"/>
          <w:vertAlign w:val="superscript"/>
          <w:lang w:val="en-US"/>
        </w:rPr>
        <w:t>®</w:t>
      </w:r>
      <w:r w:rsidRPr="000A1181">
        <w:rPr>
          <w:rFonts w:ascii="Times New Roman" w:hAnsi="Times New Roman"/>
          <w:sz w:val="24"/>
          <w:szCs w:val="24"/>
          <w:lang w:val="en-US"/>
        </w:rPr>
        <w:t xml:space="preserve"> </w:t>
      </w:r>
      <w:r w:rsidR="009D565B">
        <w:rPr>
          <w:rFonts w:ascii="Times New Roman" w:hAnsi="Times New Roman"/>
          <w:sz w:val="24"/>
          <w:szCs w:val="24"/>
          <w:lang w:val="en-US"/>
        </w:rPr>
        <w:t>function</w:t>
      </w:r>
      <w:r w:rsidRPr="000A1181">
        <w:rPr>
          <w:rFonts w:ascii="Times New Roman" w:hAnsi="Times New Roman"/>
          <w:sz w:val="24"/>
          <w:szCs w:val="24"/>
          <w:lang w:val="en-US"/>
        </w:rPr>
        <w:t xml:space="preserve">, according to the detection algorithm described by </w:t>
      </w:r>
      <w:proofErr w:type="spellStart"/>
      <w:r w:rsidRPr="000A1181">
        <w:rPr>
          <w:rFonts w:ascii="Times New Roman" w:hAnsi="Times New Roman"/>
          <w:sz w:val="24"/>
          <w:szCs w:val="24"/>
          <w:lang w:val="en-US"/>
        </w:rPr>
        <w:t>Massimini</w:t>
      </w:r>
      <w:proofErr w:type="spellEnd"/>
      <w:r w:rsidRPr="000A1181">
        <w:rPr>
          <w:rFonts w:ascii="Times New Roman" w:hAnsi="Times New Roman"/>
          <w:sz w:val="24"/>
          <w:szCs w:val="24"/>
          <w:lang w:val="en-US"/>
        </w:rPr>
        <w:t xml:space="preserve"> et al. 2004</w:t>
      </w:r>
      <w:r w:rsidR="0076361C">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"10.1523/JNEUROSCI.1318-04.2004", "ISSN" : "1529-2401", "PMID" : "15295020", "abstract" : "During much of sleep, virtually all cortical neurons undergo a slow oscillation (&lt;1 Hz) in membrane potential, cycling from a hyperpolarized state of silence to a depolarized state of intense firing. This slow oscillation is the fundamental cellular phenomenon that organizes other sleep rhythms such as spindles and slow waves. Using high-density electroencephalogram recordings in humans, we show here that each cycle of the slow oscillation is a traveling wave. Each wave originates at a definite site and travels over the scalp at an estimated speed of 1.2-7.0 m/sec. Waves originate more frequently in prefrontal-orbitofrontal regions and propagate in an anteroposterior direction. Their rate of occurrence increases progressively reaching almost once per second as sleep deepens. The pattern of origin and propagation of sleep slow oscillations is reproducible across nights and subjects and provides a blueprint of cortical excitability and connectivity. The orderly propagation of correlated activity along connected pathways may play a role in spike timing-dependent synaptic plasticity during sleep.", "author" : [ { "dropping-particle" : "", "family" : "Massimini", "given" : "Marcello", "non-dropping-particle" : "", "parse-names" : false, "suffix" : "" }, { "dropping-particle" : "", "family" : "Huber", "given" : "Reto", "non-dropping-particle" : "", "parse-names" : false, "suffix" : "" }, { "dropping-particle" : "", "family" : "Ferrarelli", "given" : "Fabio", "non-dropping-particle" : "", "parse-names" : false, "suffix" : "" }, { "dropping-particle" : "", "family" : "Hill", "given" : "Sean", "non-dropping-particle" : "", "parse-names" : false, "suffix" : "" }, { "dropping-particle" : "", "family" : "Tononi", "given" : "Giulio", "non-dropping-particle" : "", "parse-names" : false, "suffix" : "" } ], "container-title" : "The Journal of neuroscience : the official journal of the Society for Neuroscience", "id" : "ITEM-1", "issue" : "31", "issued" : { "date-parts" : [ [ "2004", "8", "4" ] ] }, "page" : "6862-70", "title" : "The sleep slow oscillation as a traveling wave.", "type" : "article-journal", "volume" : "24" }, "uris" : [ "http://www.mendeley.com/documents/?uuid=4bb6cb70-9945-3f48-91d0-f64028a04146" ] } ], "mendeley" : { "formattedCitation" : "[62]", "plainTextFormattedCitation" : "[62]", "previouslyFormattedCitation" : "[62]"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[62]</w:t>
      </w:r>
      <w:r w:rsidRPr="000A1181">
        <w:rPr>
          <w:rFonts w:ascii="Times New Roman" w:hAnsi="Times New Roman"/>
          <w:sz w:val="24"/>
          <w:szCs w:val="24"/>
          <w:lang w:val="en-US"/>
        </w:rPr>
        <w:fldChar w:fldCharType="end"/>
      </w:r>
      <w:r w:rsidR="0076361C">
        <w:rPr>
          <w:rFonts w:ascii="Times New Roman" w:hAnsi="Times New Roman"/>
          <w:sz w:val="24"/>
          <w:szCs w:val="24"/>
          <w:lang w:val="en-US"/>
        </w:rPr>
        <w:t>.</w:t>
      </w:r>
      <w:r w:rsidRPr="000A1181">
        <w:rPr>
          <w:rFonts w:ascii="Times New Roman" w:hAnsi="Times New Roman"/>
          <w:sz w:val="24"/>
          <w:szCs w:val="24"/>
          <w:lang w:val="en-US"/>
        </w:rPr>
        <w:t xml:space="preserve"> The </w:t>
      </w:r>
      <w:r w:rsidRPr="000A1181">
        <w:rPr>
          <w:rFonts w:ascii="Times New Roman" w:hAnsi="Times New Roman"/>
          <w:sz w:val="24"/>
          <w:szCs w:val="24"/>
          <w:lang w:val="en-US"/>
        </w:rPr>
        <w:lastRenderedPageBreak/>
        <w:t xml:space="preserve">criteria for the detection were applied independently to each average and were as follows: duration from the first negative zero-crossing and the subsequent positive zero-crossing must be longer more than 300 </w:t>
      </w:r>
      <w:proofErr w:type="spellStart"/>
      <w:r w:rsidRPr="000A1181">
        <w:rPr>
          <w:rFonts w:ascii="Times New Roman" w:hAnsi="Times New Roman"/>
          <w:sz w:val="24"/>
          <w:szCs w:val="24"/>
          <w:lang w:val="en-US"/>
        </w:rPr>
        <w:t>ms</w:t>
      </w:r>
      <w:proofErr w:type="spellEnd"/>
      <w:r w:rsidRPr="000A1181">
        <w:rPr>
          <w:rFonts w:ascii="Times New Roman" w:hAnsi="Times New Roman"/>
          <w:sz w:val="24"/>
          <w:szCs w:val="24"/>
          <w:lang w:val="en-US"/>
        </w:rPr>
        <w:t>; voltage of the negative peak must be less than –80</w:t>
      </w:r>
      <w:r w:rsidR="00FB02E2">
        <w:rPr>
          <w:rFonts w:ascii="Times New Roman" w:hAnsi="Times New Roman"/>
          <w:sz w:val="24"/>
          <w:szCs w:val="24"/>
          <w:lang w:val="en-US"/>
        </w:rPr>
        <w:t xml:space="preserve"> micro–Volt (</w:t>
      </w:r>
      <w:r w:rsidRPr="000A1181">
        <w:rPr>
          <w:rFonts w:ascii="Times New Roman" w:hAnsi="Times New Roman"/>
          <w:sz w:val="24"/>
          <w:szCs w:val="24"/>
          <w:lang w:val="en-US"/>
        </w:rPr>
        <w:t>µV</w:t>
      </w:r>
      <w:r w:rsidR="00FB02E2">
        <w:rPr>
          <w:rFonts w:ascii="Times New Roman" w:hAnsi="Times New Roman"/>
          <w:sz w:val="24"/>
          <w:szCs w:val="24"/>
          <w:lang w:val="en-US"/>
        </w:rPr>
        <w:t>)</w:t>
      </w:r>
      <w:r w:rsidRPr="000A1181">
        <w:rPr>
          <w:rFonts w:ascii="Times New Roman" w:hAnsi="Times New Roman"/>
          <w:sz w:val="24"/>
          <w:szCs w:val="24"/>
          <w:lang w:val="en-US"/>
        </w:rPr>
        <w:t xml:space="preserve">; amplitude from the maximal negative peak to the maximal positive peak must be greater than 140 µV. Detected slow waves were then plotted </w:t>
      </w:r>
      <w:r w:rsidR="005B63A1" w:rsidRPr="000A1181">
        <w:rPr>
          <w:rFonts w:ascii="Times New Roman" w:hAnsi="Times New Roman"/>
          <w:sz w:val="24"/>
          <w:szCs w:val="24"/>
          <w:lang w:val="en-US"/>
        </w:rPr>
        <w:t>to</w:t>
      </w:r>
      <w:r w:rsidRPr="000A1181">
        <w:rPr>
          <w:rFonts w:ascii="Times New Roman" w:hAnsi="Times New Roman"/>
          <w:sz w:val="24"/>
          <w:szCs w:val="24"/>
          <w:lang w:val="en-US"/>
        </w:rPr>
        <w:t xml:space="preserve"> visually assess the reliability of the automatic detection for each subject. For every detected slow oscillation, we collected several single-wave parameters that could be used to compare the two groups: voltage of the maximal positive and negative peaks; negative-to-positive peak-to-peak slow wave amplitude; duration from negative zero-crossing to positive zero-crossing; slow wave up and down-slope. Slopes were computed as the incline of the hypotenuse from the negative zero-crossing to the maximal negative peak (down-slope) and from this one to the maximal positive peak (up-slope)</w:t>
      </w:r>
      <w:r>
        <w:rPr>
          <w:rFonts w:ascii="Times New Roman" w:hAnsi="Times New Roman"/>
          <w:sz w:val="24"/>
          <w:szCs w:val="24"/>
          <w:lang w:val="en-US"/>
        </w:rPr>
        <w:t xml:space="preserve">. </w:t>
      </w:r>
      <w:r w:rsidRPr="000A1181">
        <w:rPr>
          <w:rFonts w:ascii="Times New Roman" w:hAnsi="Times New Roman"/>
          <w:sz w:val="24"/>
          <w:szCs w:val="24"/>
          <w:lang w:val="en-US"/>
        </w:rPr>
        <w:t>We also calculated each of the previously described parameters as a function of slow wave amplitude. Single slow waves were assigned to 30 µV classes from 140 to 380 µV (</w:t>
      </w:r>
      <w:r>
        <w:rPr>
          <w:rFonts w:ascii="Times New Roman" w:hAnsi="Times New Roman"/>
          <w:sz w:val="24"/>
          <w:szCs w:val="24"/>
          <w:lang w:val="en-US"/>
        </w:rPr>
        <w:t>eight amplitude</w:t>
      </w:r>
      <w:r w:rsidRPr="000A1181">
        <w:rPr>
          <w:rFonts w:ascii="Times New Roman" w:hAnsi="Times New Roman"/>
          <w:sz w:val="24"/>
          <w:szCs w:val="24"/>
          <w:lang w:val="en-US"/>
        </w:rPr>
        <w:t xml:space="preserve"> classes) in order to compute each parameter for each class. These extremes were assessed after evaluating the </w:t>
      </w:r>
      <w:r>
        <w:rPr>
          <w:rFonts w:ascii="Times New Roman" w:hAnsi="Times New Roman"/>
          <w:sz w:val="24"/>
          <w:szCs w:val="24"/>
          <w:lang w:val="en-US"/>
        </w:rPr>
        <w:t>distribution of</w:t>
      </w:r>
      <w:r w:rsidRPr="000A1181">
        <w:rPr>
          <w:rFonts w:ascii="Times New Roman" w:hAnsi="Times New Roman"/>
          <w:sz w:val="24"/>
          <w:szCs w:val="24"/>
          <w:lang w:val="en-US"/>
        </w:rPr>
        <w:t xml:space="preserve"> slow waves </w:t>
      </w:r>
      <w:r>
        <w:rPr>
          <w:rFonts w:ascii="Times New Roman" w:hAnsi="Times New Roman"/>
          <w:sz w:val="24"/>
          <w:szCs w:val="24"/>
          <w:lang w:val="en-US"/>
        </w:rPr>
        <w:t>on</w:t>
      </w:r>
      <w:r w:rsidRPr="000A1181">
        <w:rPr>
          <w:rFonts w:ascii="Times New Roman" w:hAnsi="Times New Roman"/>
          <w:sz w:val="24"/>
          <w:szCs w:val="24"/>
          <w:lang w:val="en-US"/>
        </w:rPr>
        <w:t xml:space="preserve"> 5 µV classes in a larger voltage interval (140 – 1000 µV) and observing that the 140 to 380 µV range included the vast majority (&gt; 95%) of slow waves. Each of the previous parameters and the incidence of slow waves, that is the number of slow oscillations per hour of sleep, were thus computed both for the totality of slow waves and for each amplitude class of slow waves. All these measures were then compared channel-by-channel between the two groups during the total night N3</w:t>
      </w:r>
      <w:r>
        <w:rPr>
          <w:rFonts w:ascii="Times New Roman" w:hAnsi="Times New Roman"/>
          <w:sz w:val="24"/>
          <w:szCs w:val="24"/>
          <w:lang w:val="en-US"/>
        </w:rPr>
        <w:t xml:space="preserve"> stage</w:t>
      </w:r>
      <w:r w:rsidRPr="000A1181">
        <w:rPr>
          <w:rFonts w:ascii="Times New Roman" w:hAnsi="Times New Roman"/>
          <w:sz w:val="24"/>
          <w:szCs w:val="24"/>
          <w:lang w:val="en-US"/>
        </w:rPr>
        <w:t xml:space="preserve"> sleep, the first hour of N3 sleep and the last hour of N3 sleep.</w:t>
      </w:r>
    </w:p>
    <w:p w:rsidR="007A7CEC" w:rsidRPr="000A1181" w:rsidRDefault="007A7CEC" w:rsidP="00FB3185">
      <w:pPr>
        <w:pStyle w:val="Titre3"/>
        <w:numPr>
          <w:ilvl w:val="1"/>
          <w:numId w:val="2"/>
        </w:numPr>
        <w:spacing w:line="480" w:lineRule="auto"/>
        <w:rPr>
          <w:sz w:val="24"/>
          <w:szCs w:val="24"/>
        </w:rPr>
      </w:pPr>
      <w:r w:rsidRPr="000A1181">
        <w:rPr>
          <w:sz w:val="24"/>
          <w:szCs w:val="24"/>
        </w:rPr>
        <w:t>Sleep spindles detection and analysis</w:t>
      </w:r>
    </w:p>
    <w:p w:rsidR="007A7CEC" w:rsidRPr="000A1181" w:rsidRDefault="007A7CEC" w:rsidP="007A7CEC">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Sleep spindles were automatically detected in N2</w:t>
      </w:r>
      <w:r>
        <w:rPr>
          <w:rFonts w:ascii="Times New Roman" w:hAnsi="Times New Roman"/>
          <w:sz w:val="24"/>
          <w:szCs w:val="24"/>
          <w:lang w:val="en-US"/>
        </w:rPr>
        <w:t xml:space="preserve"> stage</w:t>
      </w:r>
      <w:r w:rsidRPr="000A1181">
        <w:rPr>
          <w:rFonts w:ascii="Times New Roman" w:hAnsi="Times New Roman"/>
          <w:sz w:val="24"/>
          <w:szCs w:val="24"/>
          <w:lang w:val="en-US"/>
        </w:rPr>
        <w:t xml:space="preserve"> sleep using </w:t>
      </w:r>
      <w:r w:rsidR="009D565B">
        <w:rPr>
          <w:rFonts w:ascii="Times New Roman" w:hAnsi="Times New Roman"/>
          <w:sz w:val="24"/>
          <w:szCs w:val="24"/>
          <w:lang w:val="en-US"/>
        </w:rPr>
        <w:t xml:space="preserve">a custom </w:t>
      </w:r>
      <w:proofErr w:type="spellStart"/>
      <w:r w:rsidRPr="000A1181">
        <w:rPr>
          <w:rFonts w:ascii="Times New Roman" w:hAnsi="Times New Roman"/>
          <w:sz w:val="24"/>
          <w:szCs w:val="24"/>
          <w:lang w:val="en-US"/>
        </w:rPr>
        <w:t>MatLab</w:t>
      </w:r>
      <w:proofErr w:type="spellEnd"/>
      <w:r w:rsidRPr="000A1181">
        <w:rPr>
          <w:rFonts w:ascii="Times New Roman" w:hAnsi="Times New Roman"/>
          <w:sz w:val="24"/>
          <w:szCs w:val="24"/>
          <w:vertAlign w:val="superscript"/>
          <w:lang w:val="en-US"/>
        </w:rPr>
        <w:t>®</w:t>
      </w:r>
      <w:r w:rsidRPr="000A1181">
        <w:rPr>
          <w:rFonts w:ascii="Times New Roman" w:hAnsi="Times New Roman"/>
          <w:sz w:val="24"/>
          <w:szCs w:val="24"/>
          <w:lang w:val="en-US"/>
        </w:rPr>
        <w:t xml:space="preserve"> </w:t>
      </w:r>
      <w:r w:rsidR="009D565B">
        <w:rPr>
          <w:rFonts w:ascii="Times New Roman" w:hAnsi="Times New Roman"/>
          <w:sz w:val="24"/>
          <w:szCs w:val="24"/>
          <w:lang w:val="en-US"/>
        </w:rPr>
        <w:t>function</w:t>
      </w:r>
      <w:r w:rsidRPr="000A1181">
        <w:rPr>
          <w:rFonts w:ascii="Times New Roman" w:hAnsi="Times New Roman"/>
          <w:sz w:val="24"/>
          <w:szCs w:val="24"/>
          <w:lang w:val="en-US"/>
        </w:rPr>
        <w:t xml:space="preserve">, according to the detection algorithm described by </w:t>
      </w:r>
      <w:proofErr w:type="spellStart"/>
      <w:r w:rsidRPr="000A1181">
        <w:rPr>
          <w:rFonts w:ascii="Times New Roman" w:hAnsi="Times New Roman"/>
          <w:sz w:val="24"/>
          <w:szCs w:val="24"/>
          <w:lang w:val="en-US"/>
        </w:rPr>
        <w:t>Ferrarelli</w:t>
      </w:r>
      <w:proofErr w:type="spellEnd"/>
      <w:r w:rsidRPr="000A1181">
        <w:rPr>
          <w:rFonts w:ascii="Times New Roman" w:hAnsi="Times New Roman"/>
          <w:sz w:val="24"/>
          <w:szCs w:val="24"/>
          <w:lang w:val="en-US"/>
        </w:rPr>
        <w:t xml:space="preserve"> et al. 2007</w:t>
      </w:r>
      <w:r w:rsidR="0076361C">
        <w:rPr>
          <w:rFonts w:ascii="Times New Roman" w:hAnsi="Times New Roman"/>
          <w:sz w:val="24"/>
          <w:szCs w:val="24"/>
          <w:lang w:val="en-US"/>
        </w:rPr>
        <w:t xml:space="preserve"> </w:t>
      </w:r>
      <w:r w:rsidRPr="000A1181">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"10.1176/ajp.2007.164.3.483", "ISSN" : "0002-953X", "PMID" : "17329474", "abstract" : "OBJECTIVE High-density EEG during sleep represents a powerful new tool to reveal potential abnormalities in rhythm-generating mechanisms while avoiding confounding factors associated with waking activities. As a first step in this direction, the authors employed high-density EEG to explore whether sleep rhythms differ between schizophrenia subjects, healthy individuals, and a psychiatric control group with a history of depression. METHOD Healthy comparison subjects (N=17), medicated schizophrenia patients (N=18), and subjects with a history of depression (N=15) were recruited. Subjects were recorded during the first sleep episode of the night with a 256-electrode high-density EEG. Recordings were analyzed for changes in EEG power spectra, power topography, and sleep-specific cortical oscillations. RESULTS The authors found that the schizophrenia group had a significant reduction in centroparietal EEG power, from 13.75 to 15.00 Hz, in relation to both the comparison and depression groups. No significant difference in EEG power between the comparison and depression groups was identified. The authors also found a decrease in sleep spindle number, amplitude, duration, and integrated spindle activity in schizophrenia patients. Furthermore, integrated spindle activity had an effect size corresponding to 93.0% or 90.2% separation of the schizophrenia from the comparison or depression group. CONCLUSIONS Sleep spindles are generated by the thalamic reticular nucleus in conjunction with specific thalamic nuclei and are modulated by corticothalamic and thalamocortical connections. The deficit in sleep spindles in schizophrenia subjects may reflect dysfunction in thalamic-reticular and thalamocortical mechanisms and could represent a biological marker of illness.", "author" : [ { "dropping-particle" : "", "family" : "Ferrarelli", "given" : "Fabio", "non-dropping-particle" : "", "parse-names" : false, "suffix" : "" }, { "dropping-particle" : "", "family" : "Huber", "given" : "Reto", "non-dropping-particle" : "", "parse-names" : false, "suffix" : "" }, { "dropping-particle" : "", "family" : "Peterson", "given" : "Michael J", "non-dropping-particle" : "", "parse-names" : false, "suffix" : "" }, { "dropping-particle" : "", "family" : "Massimini", "given" : "Marcello", "non-dropping-particle" : "", "parse-names" : false, "suffix" : "" }, { "dropping-particle" : "", "family" : "Murphy", "given" : "Michael", "non-dropping-particle" : "", "parse-names" : false, "suffix" : "" }, { "dropping-particle" : "", "family" : "Riedner", "given" : "Brady A", "non-dropping-particle" : "", "parse-names" : false, "suffix" : "" }, { "dropping-particle" : "", "family" : "Watson", "given" : "Adam", "non-dropping-particle" : "", "parse-names" : false, "suffix" : "" }, { "dropping-particle" : "", "family" : "Bria", "given" : "Pietro", "non-dropping-particle" : "", "parse-names" : false, "suffix" : "" }, { "dropping-particle" : "", "family" : "Tononi", "given" : "Giulio", "non-dropping-particle" : "", "parse-names" : false, "suffix" : "" } ], "container-title" : "The American journal of psychiatry", "id" : "ITEM-1", "issue" : "3", "issued" : { "date-parts" : [ [ "2007", "3" ] ] }, "page" : "483-92", "title" : "Reduced sleep spindle activity in schizophrenia patients.", "type" : "article-journal", "volume" : "164" }, "uris" : [ "http://www.mendeley.com/documents/?uuid=23cbd8f2-4cca-310b-8a3a-7d0dd8a19d7d" ] } ], "mendeley" : { "formattedCitation" : "[63]", "plainTextFormattedCitation" : "[63]", "previouslyFormattedCitation" : "[63]" }, "properties" : { "noteIndex" : 0 }, "schema" : "https://github.com/citation-style-language/schema/raw/master/csl-citation.json" }</w:instrText>
      </w:r>
      <w:r w:rsidRPr="000A1181">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[63]</w:t>
      </w:r>
      <w:r w:rsidRPr="000A1181">
        <w:rPr>
          <w:rFonts w:ascii="Times New Roman" w:hAnsi="Times New Roman"/>
          <w:sz w:val="24"/>
          <w:szCs w:val="24"/>
          <w:lang w:val="en-US"/>
        </w:rPr>
        <w:fldChar w:fldCharType="end"/>
      </w:r>
      <w:r w:rsidR="0076361C">
        <w:rPr>
          <w:rFonts w:ascii="Times New Roman" w:hAnsi="Times New Roman"/>
          <w:sz w:val="24"/>
          <w:szCs w:val="24"/>
          <w:lang w:val="en-US"/>
        </w:rPr>
        <w:t>.</w:t>
      </w:r>
      <w:r w:rsidRPr="000A1181">
        <w:rPr>
          <w:rFonts w:ascii="Times New Roman" w:hAnsi="Times New Roman"/>
          <w:sz w:val="24"/>
          <w:szCs w:val="24"/>
          <w:lang w:val="en-US"/>
        </w:rPr>
        <w:t xml:space="preserve"> Electroencephalographic data of all N2 sleep epochs were band-pass filtered between 11 and </w:t>
      </w:r>
      <w:r w:rsidRPr="000A1181">
        <w:rPr>
          <w:rFonts w:ascii="Times New Roman" w:hAnsi="Times New Roman"/>
          <w:sz w:val="24"/>
          <w:szCs w:val="24"/>
          <w:lang w:val="en-US"/>
        </w:rPr>
        <w:lastRenderedPageBreak/>
        <w:t>15 Hz and band-stop filtered out of 10 and 16 Hz; then, they were normalized using a threshold relative to the mean amplitude for each channel. The local maximum above the threshold was defined as the peak amplitude for each spindle, whereas the time points which immediately preceded and followed this peak, when the time series amplitude dropped below the threshold, were respectively the beginning and the end of each spindle. Detected s</w:t>
      </w:r>
      <w:r w:rsidR="005B63A1">
        <w:rPr>
          <w:rFonts w:ascii="Times New Roman" w:hAnsi="Times New Roman"/>
          <w:sz w:val="24"/>
          <w:szCs w:val="24"/>
          <w:lang w:val="en-US"/>
        </w:rPr>
        <w:t>pindles were then plotted</w:t>
      </w:r>
      <w:r w:rsidRPr="000A1181">
        <w:rPr>
          <w:rFonts w:ascii="Times New Roman" w:hAnsi="Times New Roman"/>
          <w:sz w:val="24"/>
          <w:szCs w:val="24"/>
          <w:lang w:val="en-US"/>
        </w:rPr>
        <w:t xml:space="preserve"> to visually assess the reliability of the automatic detection for each subject. For all detected spindles, the following parameters were evaluated: incidence or spindle density, that is the number of sleep spindles per hour of N2</w:t>
      </w:r>
      <w:r>
        <w:rPr>
          <w:rFonts w:ascii="Times New Roman" w:hAnsi="Times New Roman"/>
          <w:sz w:val="24"/>
          <w:szCs w:val="24"/>
          <w:lang w:val="en-US"/>
        </w:rPr>
        <w:t xml:space="preserve"> stage</w:t>
      </w:r>
      <w:r w:rsidRPr="000A1181">
        <w:rPr>
          <w:rFonts w:ascii="Times New Roman" w:hAnsi="Times New Roman"/>
          <w:sz w:val="24"/>
          <w:szCs w:val="24"/>
          <w:lang w:val="en-US"/>
        </w:rPr>
        <w:t xml:space="preserve"> sleep; duration from the beginning time point to the end time point; maximal amplitude at peak; mean frequency, which was supposed to fall in the sigma range (11 – 15 Hz); slope, computed as the incline of the hypotenuse from the beginning time point to the maximal peak; integrated spindle activities</w:t>
      </w:r>
      <w:r w:rsidR="004E3DC7">
        <w:rPr>
          <w:rFonts w:ascii="Times New Roman" w:hAnsi="Times New Roman"/>
          <w:sz w:val="24"/>
          <w:szCs w:val="24"/>
          <w:lang w:val="en-US"/>
        </w:rPr>
        <w:t xml:space="preserve"> (ISAs)</w:t>
      </w:r>
      <w:r w:rsidRPr="000A1181">
        <w:rPr>
          <w:rFonts w:ascii="Times New Roman" w:hAnsi="Times New Roman"/>
          <w:sz w:val="24"/>
          <w:szCs w:val="24"/>
          <w:lang w:val="en-US"/>
        </w:rPr>
        <w:t>, calculated by integrating the absolute amplitude values of each spindle divided by N2 sleep duration. We also determined each of the previously described parameters as a function of the spindle frequency. Hence, single sleep spindles were assigned to either one of two frequency classes, i.e. slow spindles (11 – 13 Hz) and fast spindles (13 – 1</w:t>
      </w:r>
      <w:r w:rsidR="00D278BA">
        <w:rPr>
          <w:rFonts w:ascii="Times New Roman" w:hAnsi="Times New Roman"/>
          <w:sz w:val="24"/>
          <w:szCs w:val="24"/>
          <w:lang w:val="en-US"/>
        </w:rPr>
        <w:t xml:space="preserve">5 Hz), </w:t>
      </w:r>
      <w:r w:rsidRPr="000A1181">
        <w:rPr>
          <w:rFonts w:ascii="Times New Roman" w:hAnsi="Times New Roman"/>
          <w:sz w:val="24"/>
          <w:szCs w:val="24"/>
          <w:lang w:val="en-US"/>
        </w:rPr>
        <w:t>to compute each parameter for each class. Each parameter was thus computed both for the totality of sleep spindles and for each frequency class of spindles. All these measures were then compared channel-by-channel between the two groups during the total night N2</w:t>
      </w:r>
      <w:r>
        <w:rPr>
          <w:rFonts w:ascii="Times New Roman" w:hAnsi="Times New Roman"/>
          <w:sz w:val="24"/>
          <w:szCs w:val="24"/>
          <w:lang w:val="en-US"/>
        </w:rPr>
        <w:t xml:space="preserve"> stage</w:t>
      </w:r>
      <w:r w:rsidRPr="000A1181">
        <w:rPr>
          <w:rFonts w:ascii="Times New Roman" w:hAnsi="Times New Roman"/>
          <w:sz w:val="24"/>
          <w:szCs w:val="24"/>
          <w:lang w:val="en-US"/>
        </w:rPr>
        <w:t xml:space="preserve"> sleep, the first hour of N2 sleep and the last hour of N2 sleep. </w:t>
      </w:r>
    </w:p>
    <w:p w:rsidR="007A7CEC" w:rsidRPr="000A1181" w:rsidRDefault="007A7CEC" w:rsidP="00FB3185">
      <w:pPr>
        <w:pStyle w:val="Titre3"/>
        <w:numPr>
          <w:ilvl w:val="1"/>
          <w:numId w:val="2"/>
        </w:numPr>
        <w:spacing w:line="480" w:lineRule="auto"/>
        <w:rPr>
          <w:sz w:val="24"/>
          <w:szCs w:val="24"/>
        </w:rPr>
      </w:pPr>
      <w:r w:rsidRPr="000A1181">
        <w:rPr>
          <w:sz w:val="24"/>
          <w:szCs w:val="24"/>
        </w:rPr>
        <w:t>Statistical analysis</w:t>
      </w:r>
    </w:p>
    <w:p w:rsidR="007A7CEC" w:rsidRPr="00F31D81" w:rsidRDefault="007A7CEC" w:rsidP="00F31D81">
      <w:pPr>
        <w:spacing w:line="480" w:lineRule="auto"/>
        <w:jc w:val="both"/>
        <w:rPr>
          <w:rFonts w:ascii="Times New Roman" w:hAnsi="Times New Roman"/>
          <w:sz w:val="24"/>
          <w:szCs w:val="24"/>
          <w:lang w:val="en-US"/>
        </w:rPr>
      </w:pPr>
      <w:r w:rsidRPr="000A1181">
        <w:rPr>
          <w:rFonts w:ascii="Times New Roman" w:hAnsi="Times New Roman"/>
          <w:sz w:val="24"/>
          <w:szCs w:val="24"/>
          <w:lang w:val="en-US"/>
        </w:rPr>
        <w:t xml:space="preserve">Statistics was performed using </w:t>
      </w:r>
      <w:proofErr w:type="spellStart"/>
      <w:r w:rsidRPr="000A1181">
        <w:rPr>
          <w:rFonts w:ascii="Times New Roman" w:hAnsi="Times New Roman"/>
          <w:sz w:val="24"/>
          <w:szCs w:val="24"/>
          <w:lang w:val="en-US"/>
        </w:rPr>
        <w:t>MatLab</w:t>
      </w:r>
      <w:proofErr w:type="spellEnd"/>
      <w:r w:rsidRPr="000A1181">
        <w:rPr>
          <w:rFonts w:ascii="Times New Roman" w:hAnsi="Times New Roman"/>
          <w:sz w:val="24"/>
          <w:szCs w:val="24"/>
          <w:vertAlign w:val="superscript"/>
          <w:lang w:val="en-US"/>
        </w:rPr>
        <w:t>®</w:t>
      </w:r>
      <w:r w:rsidRPr="000A1181">
        <w:rPr>
          <w:rFonts w:ascii="Times New Roman" w:hAnsi="Times New Roman"/>
          <w:sz w:val="24"/>
          <w:szCs w:val="24"/>
          <w:lang w:val="en-US"/>
        </w:rPr>
        <w:t xml:space="preserve"> software </w:t>
      </w:r>
      <w:r w:rsidR="005B63A1" w:rsidRPr="000A1181">
        <w:rPr>
          <w:rFonts w:ascii="Times New Roman" w:hAnsi="Times New Roman"/>
          <w:sz w:val="24"/>
          <w:szCs w:val="24"/>
          <w:lang w:val="en-US"/>
        </w:rPr>
        <w:t>to</w:t>
      </w:r>
      <w:r w:rsidRPr="000A1181">
        <w:rPr>
          <w:rFonts w:ascii="Times New Roman" w:hAnsi="Times New Roman"/>
          <w:sz w:val="24"/>
          <w:szCs w:val="24"/>
          <w:lang w:val="en-US"/>
        </w:rPr>
        <w:t xml:space="preserve"> compare the high-risk group of children born to depressed mothers with the low-risk group of controls. Each comparison was then performed between sex- (males</w:t>
      </w:r>
      <w:r>
        <w:rPr>
          <w:rFonts w:ascii="Times New Roman" w:hAnsi="Times New Roman"/>
          <w:sz w:val="24"/>
          <w:szCs w:val="24"/>
          <w:lang w:val="en-US"/>
        </w:rPr>
        <w:t>–</w:t>
      </w:r>
      <w:r w:rsidRPr="000A1181">
        <w:rPr>
          <w:rFonts w:ascii="Times New Roman" w:hAnsi="Times New Roman"/>
          <w:sz w:val="24"/>
          <w:szCs w:val="24"/>
          <w:lang w:val="en-US"/>
        </w:rPr>
        <w:t>males and females</w:t>
      </w:r>
      <w:r>
        <w:rPr>
          <w:rFonts w:ascii="Times New Roman" w:hAnsi="Times New Roman"/>
          <w:sz w:val="24"/>
          <w:szCs w:val="24"/>
          <w:lang w:val="en-US"/>
        </w:rPr>
        <w:t>–</w:t>
      </w:r>
      <w:r w:rsidRPr="000A1181">
        <w:rPr>
          <w:rFonts w:ascii="Times New Roman" w:hAnsi="Times New Roman"/>
          <w:sz w:val="24"/>
          <w:szCs w:val="24"/>
          <w:lang w:val="en-US"/>
        </w:rPr>
        <w:t>females) and age-matched (children</w:t>
      </w:r>
      <w:r>
        <w:rPr>
          <w:rFonts w:ascii="Times New Roman" w:hAnsi="Times New Roman"/>
          <w:sz w:val="24"/>
          <w:szCs w:val="24"/>
          <w:lang w:val="en-US"/>
        </w:rPr>
        <w:t>–</w:t>
      </w:r>
      <w:r w:rsidRPr="000A1181">
        <w:rPr>
          <w:rFonts w:ascii="Times New Roman" w:hAnsi="Times New Roman"/>
          <w:sz w:val="24"/>
          <w:szCs w:val="24"/>
          <w:lang w:val="en-US"/>
        </w:rPr>
        <w:t>children and adolescents</w:t>
      </w:r>
      <w:r>
        <w:rPr>
          <w:rFonts w:ascii="Times New Roman" w:hAnsi="Times New Roman"/>
          <w:sz w:val="24"/>
          <w:szCs w:val="24"/>
          <w:lang w:val="en-US"/>
        </w:rPr>
        <w:t>–</w:t>
      </w:r>
      <w:r w:rsidRPr="000A1181">
        <w:rPr>
          <w:rFonts w:ascii="Times New Roman" w:hAnsi="Times New Roman"/>
          <w:sz w:val="24"/>
          <w:szCs w:val="24"/>
          <w:lang w:val="en-US"/>
        </w:rPr>
        <w:t xml:space="preserve">adolescents) subgroups to assess the specific effect of these demographic variables on sleep. Specific statistical comparisons have been previously </w:t>
      </w:r>
      <w:r w:rsidRPr="000A1181">
        <w:rPr>
          <w:rFonts w:ascii="Times New Roman" w:hAnsi="Times New Roman"/>
          <w:sz w:val="24"/>
          <w:szCs w:val="24"/>
          <w:lang w:val="en-US"/>
        </w:rPr>
        <w:lastRenderedPageBreak/>
        <w:t>reported. A univariate analysis with Student’s t-test was used to detect significant differences</w:t>
      </w:r>
      <w:r>
        <w:rPr>
          <w:rFonts w:ascii="Times New Roman" w:hAnsi="Times New Roman"/>
          <w:sz w:val="24"/>
          <w:szCs w:val="24"/>
          <w:lang w:val="en-US"/>
        </w:rPr>
        <w:t xml:space="preserve"> (</w:t>
      </w:r>
      <w:r>
        <w:rPr>
          <w:rFonts w:ascii="Times New Roman" w:hAnsi="Times New Roman"/>
          <w:i/>
          <w:sz w:val="24"/>
          <w:szCs w:val="24"/>
          <w:lang w:val="en-US"/>
        </w:rPr>
        <w:t>p</w:t>
      </w:r>
      <w:r w:rsidRPr="001359DC">
        <w:rPr>
          <w:rFonts w:ascii="Times New Roman" w:hAnsi="Times New Roman"/>
          <w:sz w:val="24"/>
          <w:szCs w:val="24"/>
          <w:lang w:val="en-US"/>
        </w:rPr>
        <w:t xml:space="preserve"> &lt; </w:t>
      </w:r>
      <w:r>
        <w:rPr>
          <w:rFonts w:ascii="Times New Roman" w:hAnsi="Times New Roman"/>
          <w:sz w:val="24"/>
          <w:szCs w:val="24"/>
          <w:lang w:val="en-US"/>
        </w:rPr>
        <w:t>0.05)</w:t>
      </w:r>
      <w:r w:rsidRPr="000A1181">
        <w:rPr>
          <w:rFonts w:ascii="Times New Roman" w:hAnsi="Times New Roman"/>
          <w:sz w:val="24"/>
          <w:szCs w:val="24"/>
          <w:lang w:val="en-US"/>
        </w:rPr>
        <w:t xml:space="preserve"> in sleep variables between groups when these variables exhibited a normal distribution</w:t>
      </w:r>
      <w:r>
        <w:rPr>
          <w:rFonts w:ascii="Times New Roman" w:hAnsi="Times New Roman"/>
          <w:sz w:val="24"/>
          <w:szCs w:val="24"/>
          <w:lang w:val="en-US"/>
        </w:rPr>
        <w:t xml:space="preserve">: </w:t>
      </w:r>
      <w:r w:rsidRPr="000A1181">
        <w:rPr>
          <w:rFonts w:ascii="Times New Roman" w:hAnsi="Times New Roman"/>
          <w:sz w:val="24"/>
          <w:szCs w:val="24"/>
          <w:lang w:val="en-US"/>
        </w:rPr>
        <w:t xml:space="preserve">Student’s t-test </w:t>
      </w:r>
      <w:r>
        <w:rPr>
          <w:rFonts w:ascii="Times New Roman" w:hAnsi="Times New Roman"/>
          <w:sz w:val="24"/>
          <w:szCs w:val="24"/>
          <w:lang w:val="en-US"/>
        </w:rPr>
        <w:t>was</w:t>
      </w:r>
      <w:r w:rsidRPr="000A1181">
        <w:rPr>
          <w:rFonts w:ascii="Times New Roman" w:hAnsi="Times New Roman"/>
          <w:sz w:val="24"/>
          <w:szCs w:val="24"/>
          <w:lang w:val="en-US"/>
        </w:rPr>
        <w:t xml:space="preserve"> performed only after confirming normal distributions through Kolmogorov-Smirnov test; otherwise, the non-parametric Mann-Whitney U-test was used when normality could not be established.</w:t>
      </w:r>
      <w:r>
        <w:rPr>
          <w:rFonts w:ascii="Times New Roman" w:hAnsi="Times New Roman"/>
          <w:sz w:val="24"/>
          <w:szCs w:val="24"/>
          <w:lang w:val="en-US"/>
        </w:rPr>
        <w:t xml:space="preserve"> </w:t>
      </w:r>
      <w:r w:rsidRPr="00F926EA">
        <w:rPr>
          <w:rFonts w:ascii="Times New Roman" w:hAnsi="Times New Roman"/>
          <w:sz w:val="24"/>
          <w:szCs w:val="24"/>
          <w:lang w:val="en-US"/>
        </w:rPr>
        <w:t>Student</w:t>
      </w:r>
      <w:r>
        <w:rPr>
          <w:rFonts w:ascii="Times New Roman" w:hAnsi="Times New Roman"/>
          <w:sz w:val="24"/>
          <w:szCs w:val="24"/>
          <w:lang w:val="en-US"/>
        </w:rPr>
        <w:t>’</w:t>
      </w:r>
      <w:r w:rsidRPr="00F926EA">
        <w:rPr>
          <w:rFonts w:ascii="Times New Roman" w:hAnsi="Times New Roman"/>
          <w:sz w:val="24"/>
          <w:szCs w:val="24"/>
          <w:lang w:val="en-US"/>
        </w:rPr>
        <w:t>s t-test was also used to compare qu</w:t>
      </w:r>
      <w:r>
        <w:rPr>
          <w:rFonts w:ascii="Times New Roman" w:hAnsi="Times New Roman"/>
          <w:sz w:val="24"/>
          <w:szCs w:val="24"/>
          <w:lang w:val="en-US"/>
        </w:rPr>
        <w:t xml:space="preserve">antitative variables, such as age and </w:t>
      </w:r>
      <w:r w:rsidR="008F501C" w:rsidRPr="00A371B8">
        <w:rPr>
          <w:rFonts w:ascii="Times New Roman" w:hAnsi="Times New Roman"/>
          <w:sz w:val="24"/>
          <w:szCs w:val="24"/>
          <w:lang w:val="en-US"/>
        </w:rPr>
        <w:t xml:space="preserve">Child Behavior Check–List </w:t>
      </w:r>
      <w:r w:rsidR="008F501C">
        <w:rPr>
          <w:rFonts w:ascii="Times New Roman" w:hAnsi="Times New Roman"/>
          <w:sz w:val="24"/>
          <w:szCs w:val="24"/>
          <w:lang w:val="en-US"/>
        </w:rPr>
        <w:t>(</w:t>
      </w:r>
      <w:r>
        <w:rPr>
          <w:rFonts w:ascii="Times New Roman" w:hAnsi="Times New Roman"/>
          <w:sz w:val="24"/>
          <w:szCs w:val="24"/>
          <w:lang w:val="en-US"/>
        </w:rPr>
        <w:t>CBCL</w:t>
      </w:r>
      <w:r w:rsidR="008F501C">
        <w:rPr>
          <w:rFonts w:ascii="Times New Roman" w:hAnsi="Times New Roman"/>
          <w:sz w:val="24"/>
          <w:szCs w:val="24"/>
          <w:lang w:val="en-US"/>
        </w:rPr>
        <w:t xml:space="preserve">) </w:t>
      </w:r>
      <w:r w:rsidR="008F501C" w:rsidRPr="00A371B8">
        <w:rPr>
          <w:rFonts w:ascii="Times New Roman" w:hAnsi="Times New Roman"/>
          <w:sz w:val="24"/>
          <w:szCs w:val="24"/>
          <w:lang w:val="en-US"/>
        </w:rPr>
        <w:t>affective problems</w:t>
      </w:r>
      <w:r w:rsidR="008F501C">
        <w:rPr>
          <w:rFonts w:ascii="Times New Roman" w:hAnsi="Times New Roman"/>
          <w:sz w:val="24"/>
          <w:szCs w:val="24"/>
          <w:lang w:val="en-US"/>
        </w:rPr>
        <w:t xml:space="preserve"> scale</w:t>
      </w:r>
      <w:r>
        <w:rPr>
          <w:rFonts w:ascii="Times New Roman" w:hAnsi="Times New Roman"/>
          <w:sz w:val="24"/>
          <w:szCs w:val="24"/>
          <w:lang w:val="en-US"/>
        </w:rPr>
        <w:t xml:space="preserve"> scores. A </w:t>
      </w:r>
      <w:r w:rsidRPr="001359DC">
        <w:rPr>
          <w:rFonts w:ascii="Times New Roman" w:hAnsi="Times New Roman"/>
          <w:sz w:val="24"/>
          <w:szCs w:val="24"/>
          <w:lang w:val="en-US"/>
        </w:rPr>
        <w:t>Fisher</w:t>
      </w:r>
      <w:r>
        <w:rPr>
          <w:rFonts w:ascii="Times New Roman" w:hAnsi="Times New Roman"/>
          <w:sz w:val="24"/>
          <w:szCs w:val="24"/>
          <w:lang w:val="en-US"/>
        </w:rPr>
        <w:t>’</w:t>
      </w:r>
      <w:r w:rsidRPr="001359DC">
        <w:rPr>
          <w:rFonts w:ascii="Times New Roman" w:hAnsi="Times New Roman"/>
          <w:sz w:val="24"/>
          <w:szCs w:val="24"/>
          <w:lang w:val="en-US"/>
        </w:rPr>
        <w:t>s exact</w:t>
      </w:r>
      <w:r>
        <w:rPr>
          <w:rFonts w:ascii="Times New Roman" w:hAnsi="Times New Roman"/>
          <w:sz w:val="24"/>
          <w:szCs w:val="24"/>
          <w:lang w:val="en-US"/>
        </w:rPr>
        <w:t xml:space="preserve"> </w:t>
      </w:r>
      <w:r w:rsidRPr="001359DC">
        <w:rPr>
          <w:rFonts w:ascii="Times New Roman" w:hAnsi="Times New Roman"/>
          <w:sz w:val="24"/>
          <w:szCs w:val="24"/>
          <w:lang w:val="en-US"/>
        </w:rPr>
        <w:t>test was used to compare categorical v</w:t>
      </w:r>
      <w:r>
        <w:rPr>
          <w:rFonts w:ascii="Times New Roman" w:hAnsi="Times New Roman"/>
          <w:sz w:val="24"/>
          <w:szCs w:val="24"/>
          <w:lang w:val="en-US"/>
        </w:rPr>
        <w:t xml:space="preserve">ariables, such as sex, obesity, parents’ marital status and tobacco exposure due to parents’ consumption. </w:t>
      </w:r>
    </w:p>
    <w:p w:rsidR="007A7CEC" w:rsidRPr="00F31D81" w:rsidRDefault="007A7CEC" w:rsidP="007A7CEC">
      <w:pPr>
        <w:pStyle w:val="Standard"/>
        <w:numPr>
          <w:ilvl w:val="0"/>
          <w:numId w:val="2"/>
        </w:numPr>
        <w:spacing w:line="480" w:lineRule="auto"/>
        <w:jc w:val="both"/>
        <w:rPr>
          <w:rFonts w:cs="Times New Roman"/>
          <w:b/>
          <w:bCs/>
          <w:color w:val="000000"/>
        </w:rPr>
      </w:pPr>
      <w:r>
        <w:rPr>
          <w:rFonts w:cs="Times New Roman"/>
          <w:b/>
          <w:bCs/>
          <w:color w:val="000000"/>
        </w:rPr>
        <w:t>Results</w:t>
      </w:r>
    </w:p>
    <w:p w:rsidR="007A7CEC" w:rsidRDefault="007A7CEC" w:rsidP="00FB3185">
      <w:pPr>
        <w:pStyle w:val="Standard"/>
        <w:numPr>
          <w:ilvl w:val="1"/>
          <w:numId w:val="2"/>
        </w:numPr>
        <w:spacing w:line="480" w:lineRule="auto"/>
        <w:jc w:val="both"/>
        <w:rPr>
          <w:rFonts w:cs="Times New Roman"/>
          <w:b/>
          <w:bCs/>
          <w:color w:val="000000"/>
        </w:rPr>
      </w:pPr>
      <w:r>
        <w:rPr>
          <w:rFonts w:cs="Times New Roman"/>
          <w:b/>
          <w:bCs/>
          <w:color w:val="000000"/>
        </w:rPr>
        <w:t xml:space="preserve">Socio-demographic data and sleep macro-architecture </w:t>
      </w:r>
    </w:p>
    <w:p w:rsidR="007A7CEC" w:rsidRDefault="007A7CEC" w:rsidP="007A7CEC">
      <w:pPr>
        <w:spacing w:line="480" w:lineRule="auto"/>
        <w:jc w:val="both"/>
        <w:rPr>
          <w:rFonts w:ascii="Times New Roman" w:hAnsi="Times New Roman"/>
          <w:sz w:val="24"/>
          <w:szCs w:val="24"/>
          <w:lang w:val="en-US"/>
        </w:rPr>
      </w:pPr>
      <w:r w:rsidRPr="00A371B8">
        <w:rPr>
          <w:rFonts w:ascii="Times New Roman" w:hAnsi="Times New Roman"/>
          <w:sz w:val="24"/>
          <w:szCs w:val="24"/>
          <w:lang w:val="en-US"/>
        </w:rPr>
        <w:t xml:space="preserve">No significant difference was found in socio-demographic </w:t>
      </w:r>
      <w:r>
        <w:rPr>
          <w:rFonts w:ascii="Times New Roman" w:hAnsi="Times New Roman"/>
          <w:sz w:val="24"/>
          <w:szCs w:val="24"/>
          <w:lang w:val="en-US"/>
        </w:rPr>
        <w:t>data</w:t>
      </w:r>
      <w:r w:rsidRPr="00A371B8">
        <w:rPr>
          <w:rFonts w:ascii="Times New Roman" w:hAnsi="Times New Roman"/>
          <w:sz w:val="24"/>
          <w:szCs w:val="24"/>
          <w:lang w:val="en-US"/>
        </w:rPr>
        <w:t xml:space="preserve"> between the two groups </w:t>
      </w:r>
      <w:r w:rsidR="000113BC">
        <w:rPr>
          <w:rFonts w:ascii="Times New Roman" w:hAnsi="Times New Roman"/>
          <w:sz w:val="24"/>
          <w:szCs w:val="24"/>
          <w:lang w:val="en-US"/>
        </w:rPr>
        <w:t>(see Table 1), except for t</w:t>
      </w:r>
      <w:r w:rsidRPr="00A371B8">
        <w:rPr>
          <w:rFonts w:ascii="Times New Roman" w:hAnsi="Times New Roman"/>
          <w:sz w:val="24"/>
          <w:szCs w:val="24"/>
          <w:lang w:val="en-US"/>
        </w:rPr>
        <w:t xml:space="preserve">he Child Behavior Check–List affective problems (CBCL) scale </w:t>
      </w:r>
      <w:r w:rsidR="000113BC">
        <w:rPr>
          <w:rFonts w:ascii="Times New Roman" w:hAnsi="Times New Roman"/>
          <w:sz w:val="24"/>
          <w:szCs w:val="24"/>
          <w:lang w:val="en-US"/>
        </w:rPr>
        <w:t xml:space="preserve">score that was higher in the high-risk group </w:t>
      </w:r>
      <w:r w:rsidRPr="00A371B8">
        <w:rPr>
          <w:rFonts w:ascii="Times New Roman" w:hAnsi="Times New Roman"/>
          <w:sz w:val="24"/>
          <w:szCs w:val="24"/>
          <w:lang w:val="en-US"/>
        </w:rPr>
        <w:t>compared to controls</w:t>
      </w:r>
      <w:r w:rsidR="006E5612">
        <w:rPr>
          <w:rFonts w:ascii="Times New Roman" w:hAnsi="Times New Roman"/>
          <w:sz w:val="24"/>
          <w:szCs w:val="24"/>
          <w:lang w:val="en-US"/>
        </w:rPr>
        <w:t>,</w:t>
      </w:r>
      <w:r w:rsidR="00FE41DD">
        <w:rPr>
          <w:rFonts w:ascii="Times New Roman" w:hAnsi="Times New Roman"/>
          <w:sz w:val="24"/>
          <w:szCs w:val="24"/>
          <w:lang w:val="en-US"/>
        </w:rPr>
        <w:t xml:space="preserve"> </w:t>
      </w:r>
      <w:r w:rsidR="00FE41DD" w:rsidRPr="006E5612">
        <w:rPr>
          <w:rFonts w:ascii="Times New Roman" w:hAnsi="Times New Roman"/>
          <w:sz w:val="24"/>
          <w:szCs w:val="24"/>
          <w:lang w:val="en-US"/>
        </w:rPr>
        <w:t xml:space="preserve">as </w:t>
      </w:r>
      <w:r w:rsidR="00CD0FFD" w:rsidRPr="006E5612">
        <w:rPr>
          <w:rFonts w:ascii="Times New Roman" w:hAnsi="Times New Roman"/>
          <w:sz w:val="24"/>
          <w:szCs w:val="24"/>
          <w:lang w:val="en-US"/>
        </w:rPr>
        <w:t>previously reported</w:t>
      </w:r>
      <w:r w:rsidR="005A5CD0">
        <w:rPr>
          <w:rFonts w:ascii="Times New Roman" w:hAnsi="Times New Roman"/>
          <w:sz w:val="24"/>
          <w:szCs w:val="24"/>
          <w:lang w:val="en-US"/>
        </w:rPr>
        <w:t xml:space="preserve"> </w:t>
      </w:r>
      <w:r w:rsidR="006E5612">
        <w:rPr>
          <w:rFonts w:ascii="Times New Roman" w:hAnsi="Times New Roman"/>
          <w:sz w:val="24"/>
          <w:szCs w:val="24"/>
          <w:lang w:val="en-US"/>
        </w:rPr>
        <w:fldChar w:fldCharType="begin" w:fldLock="1"/>
      </w:r>
      <w:r w:rsidR="006E5612">
        <w:rPr>
          <w:rFonts w:ascii="Times New Roman" w:hAnsi="Times New Roman"/>
          <w:sz w:val="24"/>
          <w:szCs w:val="24"/>
          <w:lang w:val="en-US"/>
        </w:rPr>
        <w:instrText>ADDIN CSL_CITATION { "citationItems" : [ { "id" : "ITEM-1", "itemData" : { "DOI" : "10.1016/j.sleep.2016.11.018", "ISSN" : "13899457", "abstract" : "OBJECTIVE\nThis study investigated sleep architecture in 0-month-old and 6-month-old infants who were born to depressed mothers. \n\nMETHOD\nSixty-four healthy full-term infants (32 males and 32 females) participated in the study. Of these, 32 were high-risk infants who were born to mothers diagnosed with depression, and 32 were low-risk infants born to mothers without a personal history of depression. 24-hour polysomnography was recorded at 0 and 6 months of age (M0 and M6). Sleep macro-structural parameters (total sleep time, TST; awake time; non-rapid eye movement, NREM sleep (%); rapid eye movement, REM sleep %; arousal index; and sleep efficiency) were analysed at M0 and M6. Micro-architectural sleep features (slow-wave activity, SWA; delta sleep ratio, DSR; spindle density; and rapid eye movement density) were calculated at M6. The data between high-risk and low-risk groups were compared using Student\u2019s t-tests. \n\nRESULTS\nAt M0 and M6, the high-risk infants showed more awake time and fewer arousals than the low-risk infants. However, the high-risk group had less NREM% at M0 and a shorter TST as well as less REM% at M6 than the low-risk group. At M6, the high-risk group showed higher SWA, higher DSR and lower spindle density in comparison with the low-risk group. \n\nCONCLUSIONS\nAltered sleep structure was observed during their first months of life in infants born from depressed mothers, thereby suggesting that the prenatal environment could enhance the depression vulnerability of the child and potentially decrease their neuroplasticity.", "author" : [ { "dropping-particle" : "", "family" : "Bat-Pitault", "given" : "Flora", "non-dropping-particle" : "", "parse-names" : false, "suffix" : "" }, { "dropping-particle" : "", "family" : "Sesso", "given" : "Gianluca", "non-dropping-particle" : "", "parse-names" : false, "suffix" : "" }, { "dropping-particle" : "", "family" : "Deruelle", "given" : "Christine", "non-dropping-particle" : "", "parse-names" : false, "suffix" : "" }, { "dropping-particle" : "", "family" : "Flori", "given" : "Sophie", "non-dropping-particle" : "", "parse-names" : false, "suffix" : "" }, { "dropping-particle" : "", "family" : "Porcher-Guinet", "given" : "V\u00e9ronique", "non-dropping-particle" : "", "parse-names" : false, "suffix" : "" }, { "dropping-particle" : "", "family" : "Stagnara", "given" : "Camille", "non-dropping-particle" : "", "parse-names" : false, "suffix" : "" }, { "dropping-particle" : "", "family" : "Guyon", "given" : "Aurore", "non-dropping-particle" : "", "parse-names" : false, "suffix" : "" }, { "dropping-particle" : "", "family" : "Plancoulaine", "given" : "Sabine", "non-dropping-particle" : "", "parse-names" : false, "suffix" : "" }, { "dropping-particle" : "", "family" : "Adrien", "given" : "Jo\u00eblle", "non-dropping-particle" : "", "parse-names" : false, "suffix" : "" }, { "dropping-particle" : "", "family" : "Fonseca", "given" : "David", "non-dropping-particle" : "Da", "parse-names" : false, "suffix" : "" }, { "dropping-particle" : "", "family" : "Patural", "given" : "Hugues", "non-dropping-particle" : "", "parse-names" : false, "suffix" : "" }, { "dropping-particle" : "", "family" : "Franco", "given" : "Patricia", "non-dropping-particle" : "", "parse-names" : false, "suffix" : "" } ], "container-title" : "Sleep Medicine", "id" : "ITEM-1", "issued" : { "date-parts" : [ [ "2016" ] ] }, "title" : "Altered sleep architecture during the first months of life in infants born to depressed mothers", "type" : "article-journal" }, "uris" : [ "http://www.mendeley.com/documents/?uuid=4bad8a4d-5f1b-37b1-b004-7d2501326851" ] } ], "mendeley" : { "formattedCitation" : "[29]", "plainTextFormattedCitation" : "[29]", "previouslyFormattedCitation" : "[29]" }, "properties" : { "noteIndex" : 0 }, "schema" : "https://github.com/citation-style-language/schema/raw/master/csl-citation.json" }</w:instrText>
      </w:r>
      <w:r w:rsidR="006E5612">
        <w:rPr>
          <w:rFonts w:ascii="Times New Roman" w:hAnsi="Times New Roman"/>
          <w:sz w:val="24"/>
          <w:szCs w:val="24"/>
          <w:lang w:val="en-US"/>
        </w:rPr>
        <w:fldChar w:fldCharType="separate"/>
      </w:r>
      <w:r w:rsidR="006E5612" w:rsidRPr="006E5612">
        <w:rPr>
          <w:rFonts w:ascii="Times New Roman" w:hAnsi="Times New Roman"/>
          <w:noProof/>
          <w:sz w:val="24"/>
          <w:szCs w:val="24"/>
          <w:lang w:val="en-US"/>
        </w:rPr>
        <w:t>[29]</w:t>
      </w:r>
      <w:r w:rsidR="006E5612">
        <w:rPr>
          <w:rFonts w:ascii="Times New Roman" w:hAnsi="Times New Roman"/>
          <w:sz w:val="24"/>
          <w:szCs w:val="24"/>
          <w:lang w:val="en-US"/>
        </w:rPr>
        <w:fldChar w:fldCharType="end"/>
      </w:r>
      <w:r w:rsidRPr="00A371B8">
        <w:rPr>
          <w:rFonts w:ascii="Times New Roman" w:hAnsi="Times New Roman"/>
          <w:sz w:val="24"/>
          <w:szCs w:val="24"/>
          <w:lang w:val="en-US"/>
        </w:rPr>
        <w:t xml:space="preserve">. Also, </w:t>
      </w:r>
      <w:r>
        <w:rPr>
          <w:rFonts w:ascii="Times New Roman" w:hAnsi="Times New Roman"/>
          <w:sz w:val="24"/>
          <w:szCs w:val="24"/>
          <w:lang w:val="en-US"/>
        </w:rPr>
        <w:t>ten</w:t>
      </w:r>
      <w:r w:rsidRPr="00A371B8">
        <w:rPr>
          <w:rFonts w:ascii="Times New Roman" w:hAnsi="Times New Roman"/>
          <w:sz w:val="24"/>
          <w:szCs w:val="24"/>
          <w:lang w:val="en-US"/>
        </w:rPr>
        <w:t xml:space="preserve"> sleep macrostructural parameters have been evaluated; however, no significant differences have been found between the two risk groups</w:t>
      </w:r>
      <w:r>
        <w:rPr>
          <w:rFonts w:ascii="Times New Roman" w:hAnsi="Times New Roman"/>
          <w:sz w:val="24"/>
          <w:szCs w:val="24"/>
          <w:lang w:val="en-US"/>
        </w:rPr>
        <w:t xml:space="preserve"> </w:t>
      </w:r>
      <w:r w:rsidRPr="00A371B8">
        <w:rPr>
          <w:rFonts w:ascii="Times New Roman" w:hAnsi="Times New Roman"/>
          <w:sz w:val="24"/>
          <w:szCs w:val="24"/>
          <w:lang w:val="en-US"/>
        </w:rPr>
        <w:t xml:space="preserve">(see Table 2). </w:t>
      </w:r>
    </w:p>
    <w:p w:rsidR="00F31D81" w:rsidRPr="002F598D" w:rsidRDefault="00F31D81" w:rsidP="00F31D81">
      <w:pPr>
        <w:jc w:val="both"/>
        <w:rPr>
          <w:rFonts w:ascii="Times New Roman" w:hAnsi="Times New Roman"/>
          <w:sz w:val="24"/>
          <w:lang w:val="en-US"/>
        </w:rPr>
      </w:pPr>
      <w:r w:rsidRPr="002F598D">
        <w:rPr>
          <w:rFonts w:ascii="Times New Roman" w:hAnsi="Times New Roman"/>
          <w:b/>
          <w:sz w:val="24"/>
          <w:szCs w:val="20"/>
          <w:lang w:val="en-US"/>
        </w:rPr>
        <w:t xml:space="preserve">Table 1 – </w:t>
      </w:r>
      <w:r w:rsidRPr="002F598D">
        <w:rPr>
          <w:rFonts w:ascii="Times New Roman" w:hAnsi="Times New Roman"/>
          <w:b/>
          <w:sz w:val="24"/>
          <w:lang w:val="en-US"/>
        </w:rPr>
        <w:t>Clinical and demographic data</w:t>
      </w:r>
    </w:p>
    <w:p w:rsidR="00F31D81" w:rsidRDefault="00F31D81" w:rsidP="00F31D81">
      <w:pPr>
        <w:spacing w:after="0"/>
        <w:jc w:val="both"/>
        <w:rPr>
          <w:rFonts w:ascii="Times New Roman" w:hAnsi="Times New Roman"/>
          <w:sz w:val="24"/>
          <w:lang w:val="en-US"/>
        </w:rPr>
      </w:pPr>
      <w:r w:rsidRPr="002F598D">
        <w:rPr>
          <w:rFonts w:ascii="Times New Roman" w:hAnsi="Times New Roman"/>
          <w:sz w:val="24"/>
          <w:lang w:val="en-US"/>
        </w:rPr>
        <w:t>Clinical and demographic characteristics of the sample by risk of depression and age are here reported. There were no significant differences (</w:t>
      </w:r>
      <w:r w:rsidRPr="002F598D">
        <w:rPr>
          <w:rFonts w:ascii="Times New Roman" w:hAnsi="Times New Roman"/>
          <w:i/>
          <w:sz w:val="24"/>
          <w:lang w:val="en-US"/>
        </w:rPr>
        <w:t>p</w:t>
      </w:r>
      <w:r w:rsidRPr="002F598D">
        <w:rPr>
          <w:rFonts w:ascii="Times New Roman" w:hAnsi="Times New Roman"/>
          <w:sz w:val="24"/>
          <w:lang w:val="en-US"/>
        </w:rPr>
        <w:t xml:space="preserve"> &gt; 0.05) in clinical or demographic data between the two risk groups, </w:t>
      </w:r>
      <w:r>
        <w:rPr>
          <w:rFonts w:ascii="Times New Roman" w:hAnsi="Times New Roman"/>
          <w:sz w:val="24"/>
          <w:lang w:val="en-US"/>
        </w:rPr>
        <w:t xml:space="preserve">except for the </w:t>
      </w:r>
      <w:r w:rsidRPr="002F598D">
        <w:rPr>
          <w:rFonts w:ascii="Times New Roman" w:hAnsi="Times New Roman"/>
          <w:sz w:val="24"/>
          <w:lang w:val="en-US"/>
        </w:rPr>
        <w:t>CBCL Affective Problems Scale</w:t>
      </w:r>
      <w:r>
        <w:rPr>
          <w:rFonts w:ascii="Times New Roman" w:hAnsi="Times New Roman"/>
          <w:sz w:val="24"/>
          <w:lang w:val="en-US"/>
        </w:rPr>
        <w:t xml:space="preserve"> score that was significantly (</w:t>
      </w:r>
      <w:r w:rsidRPr="00643588">
        <w:rPr>
          <w:rFonts w:ascii="Times New Roman" w:hAnsi="Times New Roman"/>
          <w:i/>
          <w:sz w:val="24"/>
          <w:lang w:val="en-US"/>
        </w:rPr>
        <w:t>p</w:t>
      </w:r>
      <w:r>
        <w:rPr>
          <w:rFonts w:ascii="Times New Roman" w:hAnsi="Times New Roman"/>
          <w:sz w:val="24"/>
          <w:lang w:val="en-US"/>
        </w:rPr>
        <w:t xml:space="preserve"> = 0.0024) higher in the high-risk group than the low-risk group</w:t>
      </w:r>
      <w:r w:rsidRPr="002F598D">
        <w:rPr>
          <w:rFonts w:ascii="Times New Roman" w:hAnsi="Times New Roman"/>
          <w:sz w:val="24"/>
          <w:lang w:val="en-US"/>
        </w:rPr>
        <w:t xml:space="preserve">. Data are presented as (a) mean ± SD or as (b) number of subjects (%). HR: high risk; LR: low risk; BMI: body mass index; CBCL: child behavior check-list. </w:t>
      </w:r>
    </w:p>
    <w:p w:rsidR="00F31D81" w:rsidRPr="00F31D81" w:rsidRDefault="00F31D81" w:rsidP="00F31D81">
      <w:pPr>
        <w:spacing w:after="0"/>
        <w:jc w:val="both"/>
        <w:rPr>
          <w:rFonts w:ascii="Times New Roman" w:hAnsi="Times New Roman"/>
          <w:sz w:val="24"/>
          <w:lang w:val="en-US"/>
        </w:rPr>
      </w:pPr>
    </w:p>
    <w:tbl>
      <w:tblPr>
        <w:tblStyle w:val="TableauGrille1Clair"/>
        <w:tblW w:w="7015" w:type="dxa"/>
        <w:tblLayout w:type="fixed"/>
        <w:tblLook w:val="04A0" w:firstRow="1" w:lastRow="0" w:firstColumn="1" w:lastColumn="0" w:noHBand="0" w:noVBand="1"/>
      </w:tblPr>
      <w:tblGrid>
        <w:gridCol w:w="2335"/>
        <w:gridCol w:w="1800"/>
        <w:gridCol w:w="1890"/>
        <w:gridCol w:w="990"/>
      </w:tblGrid>
      <w:tr w:rsidR="00CC7FE6" w:rsidTr="0031793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35" w:type="dxa"/>
          </w:tcPr>
          <w:p w:rsidR="00CC7FE6" w:rsidRPr="002F598D" w:rsidRDefault="00CC7FE6" w:rsidP="008C5A8A">
            <w:pPr>
              <w:spacing w:after="0"/>
              <w:jc w:val="both"/>
              <w:rPr>
                <w:rFonts w:ascii="Times New Roman" w:hAnsi="Times New Roman"/>
                <w:b w:val="0"/>
                <w:sz w:val="20"/>
                <w:szCs w:val="20"/>
                <w:lang w:val="en-US"/>
              </w:rPr>
            </w:pPr>
          </w:p>
        </w:tc>
        <w:tc>
          <w:tcPr>
            <w:tcW w:w="1800" w:type="dxa"/>
          </w:tcPr>
          <w:p w:rsidR="00CC7FE6" w:rsidRPr="008C5A8A" w:rsidRDefault="008C5A8A" w:rsidP="008C5A8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aps/>
                <w:sz w:val="20"/>
                <w:szCs w:val="20"/>
                <w:lang w:val="en-US"/>
              </w:rPr>
            </w:pPr>
            <w:r w:rsidRPr="008C5A8A">
              <w:rPr>
                <w:rFonts w:ascii="Times New Roman" w:hAnsi="Times New Roman"/>
                <w:b w:val="0"/>
                <w:sz w:val="20"/>
                <w:szCs w:val="20"/>
                <w:lang w:val="en-US"/>
              </w:rPr>
              <w:t xml:space="preserve">HR </w:t>
            </w:r>
            <w:r w:rsidR="00CC7FE6" w:rsidRPr="008C5A8A">
              <w:rPr>
                <w:rFonts w:ascii="Times New Roman" w:hAnsi="Times New Roman"/>
                <w:b w:val="0"/>
                <w:bCs w:val="0"/>
                <w:sz w:val="20"/>
                <w:szCs w:val="20"/>
                <w:lang w:val="en-US"/>
              </w:rPr>
              <w:t>(</w:t>
            </w:r>
            <w:r w:rsidR="00CC7FE6" w:rsidRPr="008C5A8A">
              <w:rPr>
                <w:rFonts w:ascii="Times New Roman" w:hAnsi="Times New Roman"/>
                <w:b w:val="0"/>
                <w:bCs w:val="0"/>
                <w:i/>
                <w:sz w:val="20"/>
                <w:szCs w:val="20"/>
                <w:lang w:val="en-US"/>
              </w:rPr>
              <w:t>n</w:t>
            </w:r>
            <w:r w:rsidR="00CC7FE6" w:rsidRPr="008C5A8A">
              <w:rPr>
                <w:rFonts w:ascii="Times New Roman" w:hAnsi="Times New Roman"/>
                <w:b w:val="0"/>
                <w:bCs w:val="0"/>
                <w:sz w:val="20"/>
                <w:szCs w:val="20"/>
                <w:lang w:val="en-US"/>
              </w:rPr>
              <w:t xml:space="preserve"> = </w:t>
            </w:r>
            <w:r>
              <w:rPr>
                <w:rFonts w:ascii="Times New Roman" w:hAnsi="Times New Roman"/>
                <w:b w:val="0"/>
                <w:bCs w:val="0"/>
                <w:sz w:val="20"/>
                <w:szCs w:val="20"/>
                <w:lang w:val="en-US"/>
              </w:rPr>
              <w:t>20</w:t>
            </w:r>
            <w:r w:rsidR="00CC7FE6" w:rsidRPr="008C5A8A">
              <w:rPr>
                <w:rFonts w:ascii="Times New Roman" w:hAnsi="Times New Roman"/>
                <w:b w:val="0"/>
                <w:bCs w:val="0"/>
                <w:sz w:val="20"/>
                <w:szCs w:val="20"/>
                <w:lang w:val="en-US"/>
              </w:rPr>
              <w:t>)</w:t>
            </w:r>
          </w:p>
        </w:tc>
        <w:tc>
          <w:tcPr>
            <w:tcW w:w="1890" w:type="dxa"/>
          </w:tcPr>
          <w:p w:rsidR="00CC7FE6" w:rsidRPr="008C5A8A" w:rsidRDefault="00CC7FE6" w:rsidP="008C5A8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8C5A8A">
              <w:rPr>
                <w:rFonts w:ascii="Times New Roman" w:hAnsi="Times New Roman"/>
                <w:b w:val="0"/>
                <w:sz w:val="20"/>
                <w:szCs w:val="20"/>
                <w:lang w:val="en-US"/>
              </w:rPr>
              <w:t xml:space="preserve">LR </w:t>
            </w:r>
            <w:r w:rsidRPr="008C5A8A">
              <w:rPr>
                <w:rFonts w:ascii="Times New Roman" w:hAnsi="Times New Roman"/>
                <w:b w:val="0"/>
                <w:bCs w:val="0"/>
                <w:sz w:val="20"/>
                <w:szCs w:val="20"/>
                <w:lang w:val="en-US"/>
              </w:rPr>
              <w:t>(</w:t>
            </w:r>
            <w:r w:rsidRPr="008C5A8A">
              <w:rPr>
                <w:rFonts w:ascii="Times New Roman" w:hAnsi="Times New Roman"/>
                <w:b w:val="0"/>
                <w:bCs w:val="0"/>
                <w:i/>
                <w:sz w:val="20"/>
                <w:szCs w:val="20"/>
                <w:lang w:val="en-US"/>
              </w:rPr>
              <w:t>n</w:t>
            </w:r>
            <w:r w:rsidRPr="008C5A8A">
              <w:rPr>
                <w:rFonts w:ascii="Times New Roman" w:hAnsi="Times New Roman"/>
                <w:b w:val="0"/>
                <w:bCs w:val="0"/>
                <w:sz w:val="20"/>
                <w:szCs w:val="20"/>
                <w:lang w:val="en-US"/>
              </w:rPr>
              <w:t xml:space="preserve"> = </w:t>
            </w:r>
            <w:r w:rsidR="008C5A8A">
              <w:rPr>
                <w:rFonts w:ascii="Times New Roman" w:hAnsi="Times New Roman"/>
                <w:b w:val="0"/>
                <w:bCs w:val="0"/>
                <w:sz w:val="20"/>
                <w:szCs w:val="20"/>
                <w:lang w:val="en-US"/>
              </w:rPr>
              <w:t>11</w:t>
            </w:r>
            <w:r w:rsidRPr="008C5A8A">
              <w:rPr>
                <w:rFonts w:ascii="Times New Roman" w:hAnsi="Times New Roman"/>
                <w:b w:val="0"/>
                <w:bCs w:val="0"/>
                <w:sz w:val="20"/>
                <w:szCs w:val="20"/>
                <w:lang w:val="en-US"/>
              </w:rPr>
              <w:t>)</w:t>
            </w:r>
          </w:p>
        </w:tc>
        <w:tc>
          <w:tcPr>
            <w:tcW w:w="990" w:type="dxa"/>
          </w:tcPr>
          <w:p w:rsidR="00CC7FE6" w:rsidRPr="008C5A8A" w:rsidRDefault="00CC7FE6" w:rsidP="008C5A8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0"/>
                <w:szCs w:val="20"/>
                <w:lang w:val="en-US"/>
              </w:rPr>
            </w:pPr>
            <w:r w:rsidRPr="008C5A8A">
              <w:rPr>
                <w:rFonts w:ascii="Times New Roman" w:hAnsi="Times New Roman"/>
                <w:b w:val="0"/>
                <w:i/>
                <w:sz w:val="20"/>
                <w:szCs w:val="20"/>
                <w:lang w:val="en-US"/>
              </w:rPr>
              <w:t>p</w:t>
            </w:r>
            <w:r w:rsidRPr="008C5A8A">
              <w:rPr>
                <w:rFonts w:ascii="Times New Roman" w:hAnsi="Times New Roman"/>
                <w:b w:val="0"/>
                <w:sz w:val="20"/>
                <w:szCs w:val="20"/>
                <w:lang w:val="en-US"/>
              </w:rPr>
              <w:t>–value</w:t>
            </w:r>
            <w:r w:rsidR="00E14105">
              <w:rPr>
                <w:rFonts w:ascii="Times New Roman" w:hAnsi="Times New Roman"/>
                <w:b w:val="0"/>
                <w:sz w:val="20"/>
                <w:szCs w:val="20"/>
                <w:lang w:val="en-US"/>
              </w:rPr>
              <w:t>s</w:t>
            </w:r>
          </w:p>
        </w:tc>
      </w:tr>
      <w:tr w:rsidR="00CC7FE6"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CC7FE6" w:rsidRPr="002F598D" w:rsidRDefault="00CC7FE6" w:rsidP="002F598D">
            <w:pPr>
              <w:spacing w:after="0"/>
              <w:jc w:val="both"/>
              <w:rPr>
                <w:rFonts w:ascii="Times New Roman" w:hAnsi="Times New Roman"/>
                <w:b w:val="0"/>
                <w:sz w:val="20"/>
                <w:szCs w:val="20"/>
                <w:lang w:val="en-US"/>
              </w:rPr>
            </w:pPr>
            <w:r w:rsidRPr="002F598D">
              <w:rPr>
                <w:rFonts w:ascii="Times New Roman" w:hAnsi="Times New Roman"/>
                <w:b w:val="0"/>
                <w:sz w:val="20"/>
                <w:szCs w:val="20"/>
                <w:lang w:val="en-US"/>
              </w:rPr>
              <w:t xml:space="preserve">Age </w:t>
            </w:r>
            <w:r w:rsidRPr="002F598D">
              <w:rPr>
                <w:rFonts w:ascii="Times New Roman" w:hAnsi="Times New Roman"/>
                <w:b w:val="0"/>
                <w:sz w:val="20"/>
                <w:szCs w:val="20"/>
                <w:vertAlign w:val="superscript"/>
                <w:lang w:val="en-US"/>
              </w:rPr>
              <w:t>a</w:t>
            </w:r>
          </w:p>
        </w:tc>
        <w:tc>
          <w:tcPr>
            <w:tcW w:w="1800" w:type="dxa"/>
          </w:tcPr>
          <w:p w:rsidR="00CC7FE6" w:rsidRPr="0086291D" w:rsidRDefault="008A6201"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9.35 ± 4.03</w:t>
            </w:r>
          </w:p>
        </w:tc>
        <w:tc>
          <w:tcPr>
            <w:tcW w:w="1890" w:type="dxa"/>
          </w:tcPr>
          <w:p w:rsidR="00CC7FE6" w:rsidRPr="0086291D" w:rsidRDefault="008A6201"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9.82 ± 3.52</w:t>
            </w:r>
          </w:p>
        </w:tc>
        <w:tc>
          <w:tcPr>
            <w:tcW w:w="990" w:type="dxa"/>
          </w:tcPr>
          <w:p w:rsidR="00CC7FE6" w:rsidRPr="0086291D" w:rsidRDefault="007E34B9"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0.7490</w:t>
            </w:r>
          </w:p>
        </w:tc>
      </w:tr>
      <w:tr w:rsidR="00CC7FE6"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CC7FE6" w:rsidRPr="00CC7FE6" w:rsidRDefault="00CC7FE6" w:rsidP="002F598D">
            <w:pPr>
              <w:spacing w:after="0"/>
              <w:rPr>
                <w:rFonts w:ascii="Times New Roman" w:hAnsi="Times New Roman"/>
                <w:b w:val="0"/>
                <w:bCs w:val="0"/>
                <w:i/>
                <w:sz w:val="20"/>
                <w:szCs w:val="20"/>
                <w:lang w:val="en-US"/>
              </w:rPr>
            </w:pPr>
            <w:r>
              <w:rPr>
                <w:rFonts w:ascii="Times New Roman" w:hAnsi="Times New Roman"/>
                <w:b w:val="0"/>
                <w:bCs w:val="0"/>
                <w:i/>
                <w:sz w:val="20"/>
                <w:szCs w:val="20"/>
                <w:lang w:val="en-US"/>
              </w:rPr>
              <w:t xml:space="preserve">     Children </w:t>
            </w:r>
            <w:r w:rsidRPr="00CC7FE6">
              <w:rPr>
                <w:rFonts w:ascii="Times New Roman" w:hAnsi="Times New Roman"/>
                <w:b w:val="0"/>
                <w:bCs w:val="0"/>
                <w:sz w:val="20"/>
                <w:szCs w:val="20"/>
                <w:vertAlign w:val="superscript"/>
                <w:lang w:val="en-US"/>
              </w:rPr>
              <w:t>b</w:t>
            </w:r>
          </w:p>
        </w:tc>
        <w:tc>
          <w:tcPr>
            <w:tcW w:w="1800" w:type="dxa"/>
          </w:tcPr>
          <w:p w:rsidR="008C5A8A" w:rsidRPr="0086291D" w:rsidRDefault="00907B9B" w:rsidP="008C5A8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13</w:t>
            </w:r>
            <w:r w:rsidR="00A9592E" w:rsidRPr="0086291D">
              <w:rPr>
                <w:rFonts w:ascii="Times New Roman" w:hAnsi="Times New Roman"/>
                <w:sz w:val="20"/>
                <w:szCs w:val="20"/>
                <w:lang w:val="en-US"/>
              </w:rPr>
              <w:t xml:space="preserve"> (65.0)</w:t>
            </w:r>
          </w:p>
        </w:tc>
        <w:tc>
          <w:tcPr>
            <w:tcW w:w="1890" w:type="dxa"/>
          </w:tcPr>
          <w:p w:rsidR="00CC7FE6" w:rsidRPr="0086291D" w:rsidRDefault="00907B9B"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8</w:t>
            </w:r>
            <w:r w:rsidR="00A9592E" w:rsidRPr="0086291D">
              <w:rPr>
                <w:rFonts w:ascii="Times New Roman" w:hAnsi="Times New Roman"/>
                <w:sz w:val="20"/>
                <w:szCs w:val="20"/>
                <w:lang w:val="en-US"/>
              </w:rPr>
              <w:t xml:space="preserve"> (72.7)</w:t>
            </w:r>
          </w:p>
        </w:tc>
        <w:tc>
          <w:tcPr>
            <w:tcW w:w="990" w:type="dxa"/>
          </w:tcPr>
          <w:p w:rsidR="00CC7FE6" w:rsidRPr="0086291D" w:rsidRDefault="004260EA"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1.000</w:t>
            </w:r>
          </w:p>
        </w:tc>
      </w:tr>
      <w:tr w:rsidR="00CC7FE6"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CC7FE6" w:rsidRDefault="00CC7FE6" w:rsidP="002F598D">
            <w:pPr>
              <w:spacing w:after="0"/>
              <w:rPr>
                <w:rFonts w:ascii="Times New Roman" w:hAnsi="Times New Roman"/>
                <w:b w:val="0"/>
                <w:bCs w:val="0"/>
                <w:i/>
                <w:sz w:val="20"/>
                <w:szCs w:val="20"/>
                <w:lang w:val="en-US"/>
              </w:rPr>
            </w:pPr>
            <w:r>
              <w:rPr>
                <w:rFonts w:ascii="Times New Roman" w:hAnsi="Times New Roman"/>
                <w:b w:val="0"/>
                <w:bCs w:val="0"/>
                <w:i/>
                <w:sz w:val="20"/>
                <w:szCs w:val="20"/>
                <w:lang w:val="en-US"/>
              </w:rPr>
              <w:t xml:space="preserve">     Adolescents </w:t>
            </w:r>
            <w:r w:rsidRPr="00CC7FE6">
              <w:rPr>
                <w:rFonts w:ascii="Times New Roman" w:hAnsi="Times New Roman"/>
                <w:b w:val="0"/>
                <w:bCs w:val="0"/>
                <w:sz w:val="20"/>
                <w:szCs w:val="20"/>
                <w:vertAlign w:val="superscript"/>
                <w:lang w:val="en-US"/>
              </w:rPr>
              <w:t>b</w:t>
            </w:r>
          </w:p>
        </w:tc>
        <w:tc>
          <w:tcPr>
            <w:tcW w:w="1800" w:type="dxa"/>
          </w:tcPr>
          <w:p w:rsidR="00CC7FE6" w:rsidRPr="0086291D" w:rsidRDefault="00907B9B"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7</w:t>
            </w:r>
            <w:r w:rsidR="00A9592E" w:rsidRPr="0086291D">
              <w:rPr>
                <w:rFonts w:ascii="Times New Roman" w:hAnsi="Times New Roman"/>
                <w:sz w:val="20"/>
                <w:szCs w:val="20"/>
                <w:lang w:val="en-US"/>
              </w:rPr>
              <w:t xml:space="preserve"> (36.0)</w:t>
            </w:r>
          </w:p>
        </w:tc>
        <w:tc>
          <w:tcPr>
            <w:tcW w:w="1890" w:type="dxa"/>
          </w:tcPr>
          <w:p w:rsidR="00CC7FE6" w:rsidRPr="0086291D" w:rsidRDefault="00907B9B"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3</w:t>
            </w:r>
            <w:r w:rsidR="00A9592E" w:rsidRPr="0086291D">
              <w:rPr>
                <w:rFonts w:ascii="Times New Roman" w:hAnsi="Times New Roman"/>
                <w:sz w:val="20"/>
                <w:szCs w:val="20"/>
                <w:lang w:val="en-US"/>
              </w:rPr>
              <w:t xml:space="preserve"> (27.3)</w:t>
            </w:r>
          </w:p>
        </w:tc>
        <w:tc>
          <w:tcPr>
            <w:tcW w:w="990" w:type="dxa"/>
          </w:tcPr>
          <w:p w:rsidR="00CC7FE6" w:rsidRPr="0086291D" w:rsidRDefault="004260EA"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1.000</w:t>
            </w:r>
          </w:p>
        </w:tc>
      </w:tr>
      <w:tr w:rsidR="00CC7FE6"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CC7FE6" w:rsidRPr="002F598D" w:rsidRDefault="00CC7FE6" w:rsidP="002F598D">
            <w:pPr>
              <w:spacing w:after="0"/>
              <w:rPr>
                <w:rFonts w:ascii="Times New Roman" w:hAnsi="Times New Roman"/>
                <w:b w:val="0"/>
                <w:sz w:val="20"/>
                <w:szCs w:val="20"/>
                <w:vertAlign w:val="superscript"/>
              </w:rPr>
            </w:pPr>
            <w:r w:rsidRPr="002F598D">
              <w:rPr>
                <w:rFonts w:ascii="Times New Roman" w:hAnsi="Times New Roman"/>
                <w:b w:val="0"/>
                <w:bCs w:val="0"/>
                <w:sz w:val="20"/>
                <w:szCs w:val="20"/>
                <w:lang w:val="en-US"/>
              </w:rPr>
              <w:t xml:space="preserve">Sex </w:t>
            </w:r>
            <w:r w:rsidRPr="002F598D">
              <w:rPr>
                <w:rFonts w:ascii="Times New Roman" w:hAnsi="Times New Roman"/>
                <w:b w:val="0"/>
                <w:bCs w:val="0"/>
                <w:sz w:val="20"/>
                <w:szCs w:val="20"/>
                <w:vertAlign w:val="superscript"/>
                <w:lang w:val="en-US"/>
              </w:rPr>
              <w:t>b</w:t>
            </w:r>
          </w:p>
        </w:tc>
        <w:tc>
          <w:tcPr>
            <w:tcW w:w="1800" w:type="dxa"/>
          </w:tcPr>
          <w:p w:rsidR="00CC7FE6" w:rsidRPr="0086291D" w:rsidRDefault="00CC7FE6"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1890" w:type="dxa"/>
          </w:tcPr>
          <w:p w:rsidR="00CC7FE6" w:rsidRPr="0086291D" w:rsidRDefault="00CC7FE6"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0" w:type="dxa"/>
          </w:tcPr>
          <w:p w:rsidR="00CC7FE6" w:rsidRPr="0086291D" w:rsidRDefault="00CC7FE6"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r>
      <w:tr w:rsidR="00CC7FE6" w:rsidTr="0031793B">
        <w:trPr>
          <w:trHeight w:val="305"/>
        </w:trPr>
        <w:tc>
          <w:tcPr>
            <w:cnfStyle w:val="001000000000" w:firstRow="0" w:lastRow="0" w:firstColumn="1" w:lastColumn="0" w:oddVBand="0" w:evenVBand="0" w:oddHBand="0" w:evenHBand="0" w:firstRowFirstColumn="0" w:firstRowLastColumn="0" w:lastRowFirstColumn="0" w:lastRowLastColumn="0"/>
            <w:tcW w:w="2335" w:type="dxa"/>
          </w:tcPr>
          <w:p w:rsidR="00CC7FE6" w:rsidRPr="002F598D" w:rsidRDefault="00CC7FE6" w:rsidP="002F598D">
            <w:pPr>
              <w:spacing w:after="0"/>
              <w:rPr>
                <w:rFonts w:ascii="Times New Roman" w:hAnsi="Times New Roman"/>
                <w:b w:val="0"/>
                <w:i/>
                <w:sz w:val="20"/>
                <w:szCs w:val="20"/>
              </w:rPr>
            </w:pPr>
            <w:r w:rsidRPr="002F598D">
              <w:rPr>
                <w:rFonts w:ascii="Times New Roman" w:hAnsi="Times New Roman"/>
                <w:b w:val="0"/>
                <w:bCs w:val="0"/>
                <w:i/>
                <w:sz w:val="20"/>
                <w:szCs w:val="20"/>
                <w:lang w:val="en-US"/>
              </w:rPr>
              <w:t xml:space="preserve">     Males</w:t>
            </w:r>
          </w:p>
        </w:tc>
        <w:tc>
          <w:tcPr>
            <w:tcW w:w="1800" w:type="dxa"/>
          </w:tcPr>
          <w:p w:rsidR="00CC7FE6" w:rsidRPr="0086291D" w:rsidRDefault="00A9592E"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6291D">
              <w:rPr>
                <w:rFonts w:ascii="Times New Roman" w:hAnsi="Times New Roman"/>
                <w:color w:val="000000"/>
                <w:sz w:val="20"/>
                <w:szCs w:val="20"/>
              </w:rPr>
              <w:t>11 (55</w:t>
            </w:r>
            <w:r w:rsidR="0086291D" w:rsidRPr="0086291D">
              <w:rPr>
                <w:rFonts w:ascii="Times New Roman" w:hAnsi="Times New Roman"/>
                <w:color w:val="000000"/>
                <w:sz w:val="20"/>
                <w:szCs w:val="20"/>
              </w:rPr>
              <w:t>.0</w:t>
            </w:r>
            <w:r w:rsidRPr="0086291D">
              <w:rPr>
                <w:rFonts w:ascii="Times New Roman" w:hAnsi="Times New Roman"/>
                <w:color w:val="000000"/>
                <w:sz w:val="20"/>
                <w:szCs w:val="20"/>
              </w:rPr>
              <w:t>)</w:t>
            </w:r>
          </w:p>
        </w:tc>
        <w:tc>
          <w:tcPr>
            <w:tcW w:w="1890" w:type="dxa"/>
          </w:tcPr>
          <w:p w:rsidR="00CC7FE6" w:rsidRPr="0086291D" w:rsidRDefault="00A9592E"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6291D">
              <w:rPr>
                <w:rFonts w:ascii="Times New Roman" w:hAnsi="Times New Roman"/>
                <w:color w:val="000000"/>
                <w:sz w:val="20"/>
                <w:szCs w:val="20"/>
              </w:rPr>
              <w:t>4 (36.4)</w:t>
            </w:r>
          </w:p>
        </w:tc>
        <w:tc>
          <w:tcPr>
            <w:tcW w:w="990" w:type="dxa"/>
          </w:tcPr>
          <w:p w:rsidR="00CC7FE6" w:rsidRPr="0086291D" w:rsidRDefault="004260EA"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0.4578</w:t>
            </w:r>
          </w:p>
        </w:tc>
      </w:tr>
      <w:tr w:rsidR="00CC7FE6" w:rsidTr="0031793B">
        <w:trPr>
          <w:trHeight w:val="260"/>
        </w:trPr>
        <w:tc>
          <w:tcPr>
            <w:cnfStyle w:val="001000000000" w:firstRow="0" w:lastRow="0" w:firstColumn="1" w:lastColumn="0" w:oddVBand="0" w:evenVBand="0" w:oddHBand="0" w:evenHBand="0" w:firstRowFirstColumn="0" w:firstRowLastColumn="0" w:lastRowFirstColumn="0" w:lastRowLastColumn="0"/>
            <w:tcW w:w="2335" w:type="dxa"/>
          </w:tcPr>
          <w:p w:rsidR="00CC7FE6" w:rsidRPr="002F598D" w:rsidRDefault="00CC7FE6" w:rsidP="002F598D">
            <w:pPr>
              <w:spacing w:after="0"/>
              <w:rPr>
                <w:rFonts w:ascii="Times New Roman" w:hAnsi="Times New Roman"/>
                <w:b w:val="0"/>
                <w:i/>
                <w:sz w:val="20"/>
                <w:szCs w:val="20"/>
              </w:rPr>
            </w:pPr>
            <w:r w:rsidRPr="002F598D">
              <w:rPr>
                <w:rFonts w:ascii="Times New Roman" w:hAnsi="Times New Roman"/>
                <w:b w:val="0"/>
                <w:bCs w:val="0"/>
                <w:i/>
                <w:sz w:val="20"/>
                <w:szCs w:val="20"/>
                <w:lang w:val="en-US"/>
              </w:rPr>
              <w:t xml:space="preserve">     Females</w:t>
            </w:r>
          </w:p>
        </w:tc>
        <w:tc>
          <w:tcPr>
            <w:tcW w:w="1800" w:type="dxa"/>
          </w:tcPr>
          <w:p w:rsidR="00CC7FE6" w:rsidRPr="0086291D" w:rsidRDefault="00A9592E"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6291D">
              <w:rPr>
                <w:rFonts w:ascii="Times New Roman" w:hAnsi="Times New Roman"/>
                <w:color w:val="000000"/>
                <w:sz w:val="20"/>
                <w:szCs w:val="20"/>
              </w:rPr>
              <w:t>9 (45</w:t>
            </w:r>
            <w:r w:rsidR="0086291D" w:rsidRPr="0086291D">
              <w:rPr>
                <w:rFonts w:ascii="Times New Roman" w:hAnsi="Times New Roman"/>
                <w:color w:val="000000"/>
                <w:sz w:val="20"/>
                <w:szCs w:val="20"/>
              </w:rPr>
              <w:t>.0</w:t>
            </w:r>
            <w:r w:rsidRPr="0086291D">
              <w:rPr>
                <w:rFonts w:ascii="Times New Roman" w:hAnsi="Times New Roman"/>
                <w:color w:val="000000"/>
                <w:sz w:val="20"/>
                <w:szCs w:val="20"/>
              </w:rPr>
              <w:t>)</w:t>
            </w:r>
          </w:p>
        </w:tc>
        <w:tc>
          <w:tcPr>
            <w:tcW w:w="1890" w:type="dxa"/>
          </w:tcPr>
          <w:p w:rsidR="00CC7FE6" w:rsidRPr="0086291D" w:rsidRDefault="00A9592E"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6291D">
              <w:rPr>
                <w:rFonts w:ascii="Times New Roman" w:hAnsi="Times New Roman"/>
                <w:color w:val="000000"/>
                <w:sz w:val="20"/>
                <w:szCs w:val="20"/>
              </w:rPr>
              <w:t>7 (63.6)</w:t>
            </w:r>
          </w:p>
        </w:tc>
        <w:tc>
          <w:tcPr>
            <w:tcW w:w="990" w:type="dxa"/>
          </w:tcPr>
          <w:p w:rsidR="00CC7FE6" w:rsidRPr="0086291D" w:rsidRDefault="004260EA"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0.4578</w:t>
            </w:r>
          </w:p>
        </w:tc>
      </w:tr>
      <w:tr w:rsidR="00CC7FE6"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CC7FE6" w:rsidRPr="002F598D" w:rsidRDefault="00CC7FE6" w:rsidP="002F598D">
            <w:pPr>
              <w:spacing w:after="0"/>
              <w:rPr>
                <w:rFonts w:ascii="Times New Roman" w:hAnsi="Times New Roman"/>
                <w:b w:val="0"/>
                <w:sz w:val="20"/>
                <w:szCs w:val="20"/>
                <w:vertAlign w:val="superscript"/>
              </w:rPr>
            </w:pPr>
            <w:r w:rsidRPr="002F598D">
              <w:rPr>
                <w:rFonts w:ascii="Times New Roman" w:hAnsi="Times New Roman"/>
                <w:b w:val="0"/>
                <w:bCs w:val="0"/>
                <w:sz w:val="20"/>
                <w:szCs w:val="20"/>
                <w:lang w:val="en-US"/>
              </w:rPr>
              <w:t xml:space="preserve">Obesity – BMI </w:t>
            </w:r>
            <w:r w:rsidRPr="002F598D">
              <w:rPr>
                <w:rFonts w:ascii="Times New Roman" w:hAnsi="Times New Roman"/>
                <w:b w:val="0"/>
                <w:bCs w:val="0"/>
                <w:sz w:val="20"/>
                <w:szCs w:val="20"/>
                <w:vertAlign w:val="superscript"/>
                <w:lang w:val="en-US"/>
              </w:rPr>
              <w:t>b</w:t>
            </w:r>
          </w:p>
        </w:tc>
        <w:tc>
          <w:tcPr>
            <w:tcW w:w="1800" w:type="dxa"/>
          </w:tcPr>
          <w:p w:rsidR="00CC7FE6" w:rsidRPr="0086291D" w:rsidRDefault="00CC7FE6"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1890" w:type="dxa"/>
          </w:tcPr>
          <w:p w:rsidR="00CC7FE6" w:rsidRPr="0086291D" w:rsidRDefault="00CC7FE6"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0" w:type="dxa"/>
          </w:tcPr>
          <w:p w:rsidR="00CC7FE6" w:rsidRPr="0086291D" w:rsidRDefault="00CC7FE6"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r>
      <w:tr w:rsidR="00CC7FE6"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CC7FE6" w:rsidRPr="002F598D" w:rsidRDefault="00CC7FE6" w:rsidP="002F598D">
            <w:pPr>
              <w:spacing w:after="0"/>
              <w:rPr>
                <w:rFonts w:ascii="Times New Roman" w:hAnsi="Times New Roman"/>
                <w:b w:val="0"/>
                <w:i/>
                <w:sz w:val="20"/>
                <w:szCs w:val="20"/>
              </w:rPr>
            </w:pPr>
            <w:r w:rsidRPr="002F598D">
              <w:rPr>
                <w:rFonts w:ascii="Times New Roman" w:hAnsi="Times New Roman"/>
                <w:b w:val="0"/>
                <w:bCs w:val="0"/>
                <w:i/>
                <w:sz w:val="20"/>
                <w:szCs w:val="20"/>
                <w:lang w:val="en-US"/>
              </w:rPr>
              <w:lastRenderedPageBreak/>
              <w:t xml:space="preserve">     &gt; 95° percentile</w:t>
            </w:r>
          </w:p>
        </w:tc>
        <w:tc>
          <w:tcPr>
            <w:tcW w:w="1800" w:type="dxa"/>
          </w:tcPr>
          <w:p w:rsidR="00CC7FE6" w:rsidRPr="0086291D" w:rsidRDefault="0086291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5 (25.0)</w:t>
            </w:r>
          </w:p>
        </w:tc>
        <w:tc>
          <w:tcPr>
            <w:tcW w:w="1890" w:type="dxa"/>
          </w:tcPr>
          <w:p w:rsidR="00CC7FE6" w:rsidRPr="0086291D" w:rsidRDefault="0086291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 xml:space="preserve">2 </w:t>
            </w:r>
            <w:r>
              <w:rPr>
                <w:rFonts w:ascii="Times New Roman" w:hAnsi="Times New Roman"/>
                <w:sz w:val="20"/>
                <w:szCs w:val="20"/>
                <w:lang w:val="en-US"/>
              </w:rPr>
              <w:t>(18.2)</w:t>
            </w:r>
          </w:p>
        </w:tc>
        <w:tc>
          <w:tcPr>
            <w:tcW w:w="990" w:type="dxa"/>
          </w:tcPr>
          <w:p w:rsidR="00CC7FE6" w:rsidRPr="0086291D" w:rsidRDefault="004260EA"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1.000</w:t>
            </w:r>
          </w:p>
        </w:tc>
      </w:tr>
      <w:tr w:rsidR="00CC7FE6"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CC7FE6" w:rsidRPr="002F598D" w:rsidRDefault="00CC7FE6" w:rsidP="002F598D">
            <w:pPr>
              <w:spacing w:after="0"/>
              <w:rPr>
                <w:rFonts w:ascii="Times New Roman" w:hAnsi="Times New Roman"/>
                <w:b w:val="0"/>
                <w:i/>
                <w:sz w:val="20"/>
                <w:szCs w:val="20"/>
              </w:rPr>
            </w:pPr>
            <w:r w:rsidRPr="002F598D">
              <w:rPr>
                <w:rFonts w:ascii="Times New Roman" w:hAnsi="Times New Roman"/>
                <w:b w:val="0"/>
                <w:bCs w:val="0"/>
                <w:i/>
                <w:sz w:val="20"/>
                <w:szCs w:val="20"/>
                <w:lang w:val="en-US"/>
              </w:rPr>
              <w:t xml:space="preserve">     ≤ 95° percentile</w:t>
            </w:r>
          </w:p>
        </w:tc>
        <w:tc>
          <w:tcPr>
            <w:tcW w:w="1800" w:type="dxa"/>
          </w:tcPr>
          <w:p w:rsidR="00CC7FE6" w:rsidRPr="0086291D" w:rsidRDefault="0086291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15 (75.0)</w:t>
            </w:r>
          </w:p>
        </w:tc>
        <w:tc>
          <w:tcPr>
            <w:tcW w:w="1890" w:type="dxa"/>
          </w:tcPr>
          <w:p w:rsidR="00CC7FE6" w:rsidRPr="0086291D" w:rsidRDefault="0086291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9</w:t>
            </w:r>
            <w:r>
              <w:rPr>
                <w:rFonts w:ascii="Times New Roman" w:hAnsi="Times New Roman"/>
                <w:sz w:val="20"/>
                <w:szCs w:val="20"/>
                <w:lang w:val="en-US"/>
              </w:rPr>
              <w:t xml:space="preserve"> (81.8)</w:t>
            </w:r>
          </w:p>
        </w:tc>
        <w:tc>
          <w:tcPr>
            <w:tcW w:w="990" w:type="dxa"/>
          </w:tcPr>
          <w:p w:rsidR="00CC7FE6" w:rsidRPr="0086291D" w:rsidRDefault="004260EA"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1.000</w:t>
            </w:r>
          </w:p>
        </w:tc>
      </w:tr>
      <w:tr w:rsidR="00A9592E"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A9592E" w:rsidRPr="002F598D" w:rsidRDefault="00A9592E" w:rsidP="00A9592E">
            <w:pPr>
              <w:spacing w:after="0"/>
              <w:rPr>
                <w:rFonts w:ascii="Times New Roman" w:hAnsi="Times New Roman"/>
                <w:b w:val="0"/>
                <w:sz w:val="20"/>
                <w:szCs w:val="20"/>
                <w:vertAlign w:val="superscript"/>
              </w:rPr>
            </w:pPr>
            <w:r w:rsidRPr="002F598D">
              <w:rPr>
                <w:rFonts w:ascii="Times New Roman" w:hAnsi="Times New Roman"/>
                <w:b w:val="0"/>
                <w:bCs w:val="0"/>
                <w:sz w:val="20"/>
                <w:szCs w:val="20"/>
                <w:lang w:val="en-US"/>
              </w:rPr>
              <w:t>Marital status</w:t>
            </w:r>
            <w:r w:rsidRPr="002F598D">
              <w:rPr>
                <w:rFonts w:ascii="Times New Roman" w:hAnsi="Times New Roman"/>
                <w:b w:val="0"/>
                <w:bCs w:val="0"/>
                <w:sz w:val="20"/>
                <w:szCs w:val="20"/>
                <w:vertAlign w:val="superscript"/>
                <w:lang w:val="en-US"/>
              </w:rPr>
              <w:t xml:space="preserve"> b</w:t>
            </w:r>
          </w:p>
        </w:tc>
        <w:tc>
          <w:tcPr>
            <w:tcW w:w="1800" w:type="dxa"/>
          </w:tcPr>
          <w:p w:rsidR="00A9592E" w:rsidRPr="0086291D" w:rsidRDefault="00A9592E"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1890" w:type="dxa"/>
          </w:tcPr>
          <w:p w:rsidR="00A9592E" w:rsidRPr="0086291D" w:rsidRDefault="00A9592E"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990" w:type="dxa"/>
          </w:tcPr>
          <w:p w:rsidR="00A9592E" w:rsidRPr="0086291D" w:rsidRDefault="00A9592E"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r>
      <w:tr w:rsidR="00A9592E"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A9592E" w:rsidRPr="002F598D" w:rsidRDefault="00A9592E" w:rsidP="00A9592E">
            <w:pPr>
              <w:spacing w:after="0"/>
              <w:rPr>
                <w:rFonts w:ascii="Times New Roman" w:hAnsi="Times New Roman"/>
                <w:b w:val="0"/>
                <w:bCs w:val="0"/>
                <w:i/>
                <w:caps/>
                <w:sz w:val="20"/>
                <w:szCs w:val="20"/>
                <w:lang w:val="en-US"/>
              </w:rPr>
            </w:pPr>
            <w:r w:rsidRPr="002F598D">
              <w:rPr>
                <w:rFonts w:ascii="Times New Roman" w:hAnsi="Times New Roman"/>
                <w:b w:val="0"/>
                <w:bCs w:val="0"/>
                <w:i/>
                <w:sz w:val="20"/>
                <w:szCs w:val="20"/>
                <w:lang w:val="en-US"/>
              </w:rPr>
              <w:t xml:space="preserve">     Married or coupled</w:t>
            </w:r>
          </w:p>
        </w:tc>
        <w:tc>
          <w:tcPr>
            <w:tcW w:w="1800" w:type="dxa"/>
          </w:tcPr>
          <w:p w:rsidR="00A9592E" w:rsidRPr="0086291D" w:rsidRDefault="00A9592E"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15</w:t>
            </w:r>
            <w:r w:rsidR="0086291D" w:rsidRPr="0086291D">
              <w:rPr>
                <w:rFonts w:ascii="Times New Roman" w:hAnsi="Times New Roman"/>
                <w:sz w:val="20"/>
                <w:szCs w:val="20"/>
                <w:lang w:val="en-US"/>
              </w:rPr>
              <w:t xml:space="preserve"> (75.0)</w:t>
            </w:r>
          </w:p>
        </w:tc>
        <w:tc>
          <w:tcPr>
            <w:tcW w:w="1890" w:type="dxa"/>
          </w:tcPr>
          <w:p w:rsidR="00A9592E" w:rsidRPr="0086291D" w:rsidRDefault="00A9592E"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9</w:t>
            </w:r>
            <w:r w:rsidR="0086291D">
              <w:rPr>
                <w:rFonts w:ascii="Times New Roman" w:hAnsi="Times New Roman"/>
                <w:sz w:val="20"/>
                <w:szCs w:val="20"/>
                <w:lang w:val="en-US"/>
              </w:rPr>
              <w:t xml:space="preserve"> (81.8)</w:t>
            </w:r>
          </w:p>
        </w:tc>
        <w:tc>
          <w:tcPr>
            <w:tcW w:w="990" w:type="dxa"/>
          </w:tcPr>
          <w:p w:rsidR="00A9592E" w:rsidRPr="0086291D" w:rsidRDefault="00B15646" w:rsidP="00B1564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1.000</w:t>
            </w:r>
          </w:p>
        </w:tc>
      </w:tr>
      <w:tr w:rsidR="00A9592E"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A9592E" w:rsidRPr="002F598D" w:rsidRDefault="00A9592E" w:rsidP="00A9592E">
            <w:pPr>
              <w:spacing w:after="0"/>
              <w:rPr>
                <w:rFonts w:ascii="Times New Roman" w:hAnsi="Times New Roman"/>
                <w:b w:val="0"/>
                <w:bCs w:val="0"/>
                <w:i/>
                <w:caps/>
                <w:sz w:val="20"/>
                <w:szCs w:val="20"/>
                <w:lang w:val="en-US"/>
              </w:rPr>
            </w:pPr>
            <w:r w:rsidRPr="002F598D">
              <w:rPr>
                <w:rFonts w:ascii="Times New Roman" w:hAnsi="Times New Roman"/>
                <w:b w:val="0"/>
                <w:bCs w:val="0"/>
                <w:i/>
                <w:sz w:val="20"/>
                <w:szCs w:val="20"/>
                <w:lang w:val="en-US"/>
              </w:rPr>
              <w:t xml:space="preserve">     Divorced</w:t>
            </w:r>
          </w:p>
        </w:tc>
        <w:tc>
          <w:tcPr>
            <w:tcW w:w="1800" w:type="dxa"/>
          </w:tcPr>
          <w:p w:rsidR="00A9592E" w:rsidRPr="0086291D" w:rsidRDefault="00A9592E"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5</w:t>
            </w:r>
            <w:r w:rsidR="0086291D" w:rsidRPr="0086291D">
              <w:rPr>
                <w:rFonts w:ascii="Times New Roman" w:hAnsi="Times New Roman"/>
                <w:sz w:val="20"/>
                <w:szCs w:val="20"/>
                <w:lang w:val="en-US"/>
              </w:rPr>
              <w:t xml:space="preserve"> (25.0)</w:t>
            </w:r>
          </w:p>
        </w:tc>
        <w:tc>
          <w:tcPr>
            <w:tcW w:w="1890" w:type="dxa"/>
          </w:tcPr>
          <w:p w:rsidR="00A9592E" w:rsidRPr="0086291D" w:rsidRDefault="00A9592E"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2</w:t>
            </w:r>
            <w:r w:rsidR="0086291D">
              <w:rPr>
                <w:rFonts w:ascii="Times New Roman" w:hAnsi="Times New Roman"/>
                <w:sz w:val="20"/>
                <w:szCs w:val="20"/>
                <w:lang w:val="en-US"/>
              </w:rPr>
              <w:t xml:space="preserve"> (18.2)</w:t>
            </w:r>
          </w:p>
        </w:tc>
        <w:tc>
          <w:tcPr>
            <w:tcW w:w="990" w:type="dxa"/>
          </w:tcPr>
          <w:p w:rsidR="00A9592E" w:rsidRPr="0086291D" w:rsidRDefault="00B15646"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1.000</w:t>
            </w:r>
          </w:p>
        </w:tc>
      </w:tr>
      <w:tr w:rsidR="00A9592E"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A9592E" w:rsidRPr="002F598D" w:rsidRDefault="00A9592E" w:rsidP="00A9592E">
            <w:pPr>
              <w:spacing w:after="0"/>
              <w:rPr>
                <w:rFonts w:ascii="Times New Roman" w:hAnsi="Times New Roman"/>
                <w:b w:val="0"/>
                <w:bCs w:val="0"/>
                <w:caps/>
                <w:sz w:val="20"/>
                <w:szCs w:val="20"/>
                <w:vertAlign w:val="superscript"/>
                <w:lang w:val="en-US"/>
              </w:rPr>
            </w:pPr>
            <w:r w:rsidRPr="002F598D">
              <w:rPr>
                <w:rFonts w:ascii="Times New Roman" w:hAnsi="Times New Roman"/>
                <w:b w:val="0"/>
                <w:bCs w:val="0"/>
                <w:sz w:val="20"/>
                <w:szCs w:val="20"/>
                <w:lang w:val="en-US"/>
              </w:rPr>
              <w:t xml:space="preserve">Tobacco exposure </w:t>
            </w:r>
            <w:r w:rsidRPr="002F598D">
              <w:rPr>
                <w:rFonts w:ascii="Times New Roman" w:hAnsi="Times New Roman"/>
                <w:b w:val="0"/>
                <w:bCs w:val="0"/>
                <w:sz w:val="20"/>
                <w:szCs w:val="20"/>
                <w:vertAlign w:val="superscript"/>
                <w:lang w:val="en-US"/>
              </w:rPr>
              <w:t>b</w:t>
            </w:r>
          </w:p>
        </w:tc>
        <w:tc>
          <w:tcPr>
            <w:tcW w:w="1800" w:type="dxa"/>
          </w:tcPr>
          <w:p w:rsidR="00A9592E" w:rsidRPr="0086291D" w:rsidRDefault="008A6201"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10</w:t>
            </w:r>
            <w:r w:rsidR="0086291D" w:rsidRPr="0086291D">
              <w:rPr>
                <w:rFonts w:ascii="Times New Roman" w:hAnsi="Times New Roman"/>
                <w:sz w:val="20"/>
                <w:szCs w:val="20"/>
                <w:lang w:val="en-US"/>
              </w:rPr>
              <w:t xml:space="preserve"> (50.0)</w:t>
            </w:r>
          </w:p>
        </w:tc>
        <w:tc>
          <w:tcPr>
            <w:tcW w:w="1890" w:type="dxa"/>
          </w:tcPr>
          <w:p w:rsidR="00A9592E" w:rsidRPr="0086291D" w:rsidRDefault="008332D9"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4</w:t>
            </w:r>
            <w:r w:rsidR="0086291D">
              <w:rPr>
                <w:rFonts w:ascii="Times New Roman" w:hAnsi="Times New Roman"/>
                <w:sz w:val="20"/>
                <w:szCs w:val="20"/>
                <w:lang w:val="en-US"/>
              </w:rPr>
              <w:t xml:space="preserve"> </w:t>
            </w:r>
            <w:r w:rsidRPr="0086291D">
              <w:rPr>
                <w:rFonts w:ascii="Times New Roman" w:hAnsi="Times New Roman"/>
                <w:color w:val="000000"/>
                <w:sz w:val="20"/>
                <w:szCs w:val="20"/>
              </w:rPr>
              <w:t>(36.4)</w:t>
            </w:r>
          </w:p>
        </w:tc>
        <w:tc>
          <w:tcPr>
            <w:tcW w:w="990" w:type="dxa"/>
          </w:tcPr>
          <w:p w:rsidR="00A9592E" w:rsidRPr="0086291D" w:rsidRDefault="00B15646"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Pr>
                <w:rFonts w:ascii="Times New Roman" w:hAnsi="Times New Roman"/>
                <w:sz w:val="20"/>
                <w:szCs w:val="20"/>
                <w:lang w:val="en-US"/>
              </w:rPr>
              <w:t>0.7074</w:t>
            </w:r>
          </w:p>
        </w:tc>
      </w:tr>
      <w:tr w:rsidR="00A9592E" w:rsidTr="0031793B">
        <w:trPr>
          <w:trHeight w:val="20"/>
        </w:trPr>
        <w:tc>
          <w:tcPr>
            <w:cnfStyle w:val="001000000000" w:firstRow="0" w:lastRow="0" w:firstColumn="1" w:lastColumn="0" w:oddVBand="0" w:evenVBand="0" w:oddHBand="0" w:evenHBand="0" w:firstRowFirstColumn="0" w:firstRowLastColumn="0" w:lastRowFirstColumn="0" w:lastRowLastColumn="0"/>
            <w:tcW w:w="2335" w:type="dxa"/>
          </w:tcPr>
          <w:p w:rsidR="00A9592E" w:rsidRPr="002F598D" w:rsidRDefault="00A9592E" w:rsidP="00A9592E">
            <w:pPr>
              <w:spacing w:after="0"/>
              <w:rPr>
                <w:rFonts w:ascii="Times New Roman" w:hAnsi="Times New Roman"/>
                <w:b w:val="0"/>
                <w:sz w:val="20"/>
                <w:szCs w:val="20"/>
                <w:lang w:val="en-US"/>
              </w:rPr>
            </w:pPr>
            <w:r w:rsidRPr="002F598D">
              <w:rPr>
                <w:rFonts w:ascii="Times New Roman" w:hAnsi="Times New Roman"/>
                <w:b w:val="0"/>
                <w:sz w:val="20"/>
                <w:szCs w:val="20"/>
                <w:lang w:val="en-US"/>
              </w:rPr>
              <w:t xml:space="preserve">CBCL </w:t>
            </w:r>
            <w:r w:rsidRPr="002F598D">
              <w:rPr>
                <w:rFonts w:ascii="Times New Roman" w:hAnsi="Times New Roman"/>
                <w:b w:val="0"/>
                <w:sz w:val="20"/>
                <w:szCs w:val="20"/>
                <w:vertAlign w:val="superscript"/>
                <w:lang w:val="en-US"/>
              </w:rPr>
              <w:t>a</w:t>
            </w:r>
          </w:p>
        </w:tc>
        <w:tc>
          <w:tcPr>
            <w:tcW w:w="1800" w:type="dxa"/>
          </w:tcPr>
          <w:p w:rsidR="00A9592E" w:rsidRPr="0086291D" w:rsidRDefault="008A6201"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7.45 ± 3.85</w:t>
            </w:r>
          </w:p>
        </w:tc>
        <w:tc>
          <w:tcPr>
            <w:tcW w:w="1890" w:type="dxa"/>
          </w:tcPr>
          <w:p w:rsidR="00A9592E" w:rsidRPr="0086291D" w:rsidRDefault="008A6201"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86291D">
              <w:rPr>
                <w:rFonts w:ascii="Times New Roman" w:hAnsi="Times New Roman"/>
                <w:sz w:val="20"/>
                <w:szCs w:val="20"/>
                <w:lang w:val="en-US"/>
              </w:rPr>
              <w:t>3.27 ± 2.05</w:t>
            </w:r>
          </w:p>
        </w:tc>
        <w:tc>
          <w:tcPr>
            <w:tcW w:w="990" w:type="dxa"/>
          </w:tcPr>
          <w:p w:rsidR="00A9592E" w:rsidRPr="00DC6AD4" w:rsidRDefault="007E34B9" w:rsidP="00A9592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US"/>
              </w:rPr>
            </w:pPr>
            <w:r w:rsidRPr="00DC6AD4">
              <w:rPr>
                <w:rFonts w:ascii="Times New Roman" w:hAnsi="Times New Roman"/>
                <w:b/>
                <w:sz w:val="20"/>
                <w:szCs w:val="20"/>
                <w:lang w:val="en-US"/>
              </w:rPr>
              <w:t>0.0024</w:t>
            </w:r>
            <w:r w:rsidR="009124C8" w:rsidRPr="00DC6AD4">
              <w:rPr>
                <w:rFonts w:ascii="Times New Roman" w:hAnsi="Times New Roman"/>
                <w:b/>
                <w:sz w:val="20"/>
                <w:szCs w:val="20"/>
                <w:lang w:val="en-US"/>
              </w:rPr>
              <w:t>*</w:t>
            </w:r>
          </w:p>
        </w:tc>
      </w:tr>
    </w:tbl>
    <w:p w:rsidR="00601049" w:rsidRDefault="00601049" w:rsidP="002F598D">
      <w:pPr>
        <w:spacing w:after="0"/>
        <w:jc w:val="both"/>
        <w:rPr>
          <w:rFonts w:ascii="Times New Roman" w:hAnsi="Times New Roman"/>
          <w:sz w:val="20"/>
          <w:lang w:val="en-US"/>
        </w:rPr>
      </w:pPr>
    </w:p>
    <w:p w:rsidR="00F31D81" w:rsidRDefault="00F31D81" w:rsidP="002F598D">
      <w:pPr>
        <w:spacing w:after="0"/>
        <w:jc w:val="both"/>
        <w:rPr>
          <w:rFonts w:ascii="Times New Roman" w:hAnsi="Times New Roman"/>
          <w:sz w:val="20"/>
          <w:lang w:val="en-US"/>
        </w:rPr>
      </w:pPr>
    </w:p>
    <w:p w:rsidR="00F31D81" w:rsidRPr="002F598D" w:rsidRDefault="00F31D81" w:rsidP="00F31D81">
      <w:pPr>
        <w:jc w:val="both"/>
        <w:rPr>
          <w:rFonts w:ascii="Times New Roman" w:hAnsi="Times New Roman"/>
          <w:b/>
          <w:sz w:val="24"/>
          <w:lang w:val="en-US"/>
        </w:rPr>
      </w:pPr>
      <w:r w:rsidRPr="002F598D">
        <w:rPr>
          <w:rFonts w:ascii="Times New Roman" w:hAnsi="Times New Roman"/>
          <w:b/>
          <w:sz w:val="24"/>
          <w:szCs w:val="20"/>
          <w:lang w:val="en-US"/>
        </w:rPr>
        <w:t xml:space="preserve">Table 2 – </w:t>
      </w:r>
      <w:r w:rsidRPr="002F598D">
        <w:rPr>
          <w:rFonts w:ascii="Times New Roman" w:hAnsi="Times New Roman"/>
          <w:b/>
          <w:sz w:val="24"/>
          <w:lang w:val="en-US"/>
        </w:rPr>
        <w:t>Sleep macro-architecture parameters</w:t>
      </w:r>
    </w:p>
    <w:p w:rsidR="00F31D81" w:rsidRPr="002F598D" w:rsidRDefault="00F31D81" w:rsidP="00F31D81">
      <w:pPr>
        <w:spacing w:after="0"/>
        <w:jc w:val="both"/>
        <w:rPr>
          <w:rFonts w:ascii="Times New Roman" w:hAnsi="Times New Roman"/>
          <w:sz w:val="24"/>
          <w:lang w:val="en-US"/>
        </w:rPr>
      </w:pPr>
      <w:r w:rsidRPr="002F598D">
        <w:rPr>
          <w:rFonts w:ascii="Times New Roman" w:hAnsi="Times New Roman"/>
          <w:sz w:val="24"/>
          <w:lang w:val="en-US"/>
        </w:rPr>
        <w:t>Sleep macro-architectural parameters are here compared between the two risk groups, with no significant difference (</w:t>
      </w:r>
      <w:r w:rsidRPr="002F598D">
        <w:rPr>
          <w:rFonts w:ascii="Times New Roman" w:hAnsi="Times New Roman"/>
          <w:i/>
          <w:sz w:val="24"/>
          <w:lang w:val="en-US"/>
        </w:rPr>
        <w:t xml:space="preserve">p </w:t>
      </w:r>
      <w:r w:rsidRPr="002F598D">
        <w:rPr>
          <w:rFonts w:ascii="Times New Roman" w:hAnsi="Times New Roman"/>
          <w:sz w:val="24"/>
          <w:lang w:val="en-US"/>
        </w:rPr>
        <w:t>&gt; 0.05). HR: high risk; LR: low risk; SD: standard deviation; TST: total sleep time; WASO: wake after sleep onset.</w:t>
      </w:r>
    </w:p>
    <w:p w:rsidR="002F598D" w:rsidRDefault="002F598D" w:rsidP="002F598D">
      <w:pPr>
        <w:spacing w:after="0"/>
        <w:jc w:val="both"/>
        <w:rPr>
          <w:rFonts w:ascii="Times New Roman" w:hAnsi="Times New Roman"/>
          <w:sz w:val="20"/>
          <w:lang w:val="en-US"/>
        </w:rPr>
      </w:pPr>
    </w:p>
    <w:tbl>
      <w:tblPr>
        <w:tblStyle w:val="TableauGrille1Clair"/>
        <w:tblW w:w="7605" w:type="dxa"/>
        <w:tblLayout w:type="fixed"/>
        <w:tblLook w:val="04A0" w:firstRow="1" w:lastRow="0" w:firstColumn="1" w:lastColumn="0" w:noHBand="0" w:noVBand="1"/>
      </w:tblPr>
      <w:tblGrid>
        <w:gridCol w:w="2175"/>
        <w:gridCol w:w="1086"/>
        <w:gridCol w:w="1086"/>
        <w:gridCol w:w="1086"/>
        <w:gridCol w:w="1086"/>
        <w:gridCol w:w="1086"/>
      </w:tblGrid>
      <w:tr w:rsidR="002F598D" w:rsidRPr="00DE0874" w:rsidTr="003C5F9C">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jc w:val="both"/>
              <w:rPr>
                <w:rFonts w:ascii="Times New Roman" w:hAnsi="Times New Roman"/>
                <w:b w:val="0"/>
                <w:sz w:val="20"/>
                <w:szCs w:val="20"/>
                <w:lang w:val="en-US"/>
              </w:rPr>
            </w:pPr>
          </w:p>
        </w:tc>
        <w:tc>
          <w:tcPr>
            <w:tcW w:w="1086" w:type="dxa"/>
          </w:tcPr>
          <w:p w:rsidR="002F598D" w:rsidRPr="002F598D" w:rsidRDefault="002F598D" w:rsidP="002F598D">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aps/>
                <w:sz w:val="20"/>
                <w:szCs w:val="20"/>
                <w:lang w:val="en-US"/>
              </w:rPr>
            </w:pPr>
            <w:r w:rsidRPr="002F598D">
              <w:rPr>
                <w:rFonts w:ascii="Times New Roman" w:hAnsi="Times New Roman"/>
                <w:b w:val="0"/>
                <w:bCs w:val="0"/>
                <w:smallCaps/>
                <w:sz w:val="20"/>
                <w:szCs w:val="20"/>
                <w:lang w:val="en-US"/>
              </w:rPr>
              <w:t>HR Mean</w:t>
            </w:r>
          </w:p>
        </w:tc>
        <w:tc>
          <w:tcPr>
            <w:tcW w:w="1086" w:type="dxa"/>
          </w:tcPr>
          <w:p w:rsidR="002F598D" w:rsidRPr="002F598D" w:rsidRDefault="002F598D" w:rsidP="002F59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F598D">
              <w:rPr>
                <w:rFonts w:ascii="Times New Roman" w:hAnsi="Times New Roman"/>
                <w:b w:val="0"/>
                <w:sz w:val="20"/>
                <w:szCs w:val="20"/>
                <w:lang w:val="en-US"/>
              </w:rPr>
              <w:t xml:space="preserve">HR </w:t>
            </w:r>
            <w:r w:rsidRPr="002F598D">
              <w:rPr>
                <w:rFonts w:ascii="Times New Roman" w:hAnsi="Times New Roman"/>
                <w:b w:val="0"/>
                <w:bCs w:val="0"/>
                <w:sz w:val="20"/>
                <w:szCs w:val="20"/>
                <w:lang w:val="en-US"/>
              </w:rPr>
              <w:t>SD</w:t>
            </w:r>
          </w:p>
        </w:tc>
        <w:tc>
          <w:tcPr>
            <w:tcW w:w="1086" w:type="dxa"/>
          </w:tcPr>
          <w:p w:rsidR="002F598D" w:rsidRPr="002F598D" w:rsidRDefault="002F598D" w:rsidP="002F59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F598D">
              <w:rPr>
                <w:rFonts w:ascii="Times New Roman" w:hAnsi="Times New Roman"/>
                <w:b w:val="0"/>
                <w:sz w:val="20"/>
                <w:szCs w:val="20"/>
                <w:lang w:val="en-US"/>
              </w:rPr>
              <w:t xml:space="preserve">LR </w:t>
            </w:r>
            <w:r w:rsidRPr="002F598D">
              <w:rPr>
                <w:rFonts w:ascii="Times New Roman" w:hAnsi="Times New Roman"/>
                <w:b w:val="0"/>
                <w:bCs w:val="0"/>
                <w:sz w:val="20"/>
                <w:szCs w:val="20"/>
                <w:lang w:val="en-US"/>
              </w:rPr>
              <w:t>M</w:t>
            </w:r>
            <w:r w:rsidRPr="002F598D">
              <w:rPr>
                <w:rFonts w:ascii="Times New Roman" w:hAnsi="Times New Roman"/>
                <w:b w:val="0"/>
                <w:bCs w:val="0"/>
                <w:smallCaps/>
                <w:sz w:val="20"/>
                <w:szCs w:val="20"/>
                <w:lang w:val="en-US"/>
              </w:rPr>
              <w:t>ean</w:t>
            </w:r>
          </w:p>
        </w:tc>
        <w:tc>
          <w:tcPr>
            <w:tcW w:w="1086" w:type="dxa"/>
          </w:tcPr>
          <w:p w:rsidR="002F598D" w:rsidRPr="002F598D" w:rsidRDefault="002F598D" w:rsidP="002F59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aps/>
                <w:sz w:val="20"/>
                <w:szCs w:val="20"/>
                <w:lang w:val="en-US"/>
              </w:rPr>
            </w:pPr>
            <w:r w:rsidRPr="002F598D">
              <w:rPr>
                <w:rFonts w:ascii="Times New Roman" w:hAnsi="Times New Roman"/>
                <w:b w:val="0"/>
                <w:sz w:val="20"/>
                <w:szCs w:val="20"/>
                <w:lang w:val="en-US"/>
              </w:rPr>
              <w:t xml:space="preserve">LR </w:t>
            </w:r>
            <w:r w:rsidRPr="002F598D">
              <w:rPr>
                <w:rFonts w:ascii="Times New Roman" w:hAnsi="Times New Roman"/>
                <w:b w:val="0"/>
                <w:bCs w:val="0"/>
                <w:sz w:val="20"/>
                <w:szCs w:val="20"/>
                <w:lang w:val="en-US"/>
              </w:rPr>
              <w:t>SD</w:t>
            </w:r>
          </w:p>
        </w:tc>
        <w:tc>
          <w:tcPr>
            <w:tcW w:w="1086" w:type="dxa"/>
          </w:tcPr>
          <w:p w:rsidR="002F598D" w:rsidRPr="002F598D" w:rsidRDefault="002F598D" w:rsidP="002F598D">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F598D">
              <w:rPr>
                <w:rFonts w:ascii="Times New Roman" w:hAnsi="Times New Roman"/>
                <w:b w:val="0"/>
                <w:i/>
                <w:sz w:val="20"/>
                <w:szCs w:val="20"/>
                <w:lang w:val="en-US"/>
              </w:rPr>
              <w:t>p</w:t>
            </w:r>
            <w:r w:rsidRPr="002F598D">
              <w:rPr>
                <w:rFonts w:ascii="Times New Roman" w:hAnsi="Times New Roman"/>
                <w:b w:val="0"/>
                <w:sz w:val="20"/>
                <w:szCs w:val="20"/>
                <w:lang w:val="en-US"/>
              </w:rPr>
              <w:t>–values</w:t>
            </w:r>
          </w:p>
        </w:tc>
      </w:tr>
      <w:tr w:rsidR="002F598D" w:rsidRPr="00DE0874" w:rsidTr="003C5F9C">
        <w:trPr>
          <w:trHeight w:val="20"/>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i/>
                <w:sz w:val="20"/>
                <w:szCs w:val="20"/>
                <w:vertAlign w:val="superscript"/>
              </w:rPr>
            </w:pPr>
            <w:r w:rsidRPr="002F598D">
              <w:rPr>
                <w:rFonts w:ascii="Times New Roman" w:hAnsi="Times New Roman"/>
                <w:b w:val="0"/>
                <w:sz w:val="20"/>
                <w:szCs w:val="20"/>
                <w:lang w:val="en-US"/>
              </w:rPr>
              <w:t xml:space="preserve">N1 </w:t>
            </w:r>
            <w:r w:rsidRPr="002F598D">
              <w:rPr>
                <w:rFonts w:ascii="Times New Roman" w:hAnsi="Times New Roman"/>
                <w:b w:val="0"/>
                <w:caps/>
                <w:sz w:val="20"/>
                <w:szCs w:val="20"/>
                <w:lang w:val="en-US"/>
              </w:rPr>
              <w:t xml:space="preserve">[TST </w:t>
            </w:r>
            <w:r w:rsidRPr="002F598D">
              <w:rPr>
                <w:rFonts w:ascii="Times New Roman" w:hAnsi="Times New Roman"/>
                <w:b w:val="0"/>
                <w:sz w:val="20"/>
                <w:szCs w:val="20"/>
                <w:lang w:val="en-US"/>
              </w:rPr>
              <w:t>ratio</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0.0700</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0.0352</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0.0558</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0.0301</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0.2674</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i/>
                <w:sz w:val="20"/>
                <w:szCs w:val="20"/>
              </w:rPr>
            </w:pPr>
            <w:r w:rsidRPr="002F598D">
              <w:rPr>
                <w:rFonts w:ascii="Times New Roman" w:hAnsi="Times New Roman"/>
                <w:b w:val="0"/>
                <w:sz w:val="20"/>
                <w:szCs w:val="20"/>
                <w:lang w:val="en-US"/>
              </w:rPr>
              <w:t xml:space="preserve">N2 </w:t>
            </w:r>
            <w:r w:rsidRPr="002F598D">
              <w:rPr>
                <w:rFonts w:ascii="Times New Roman" w:hAnsi="Times New Roman"/>
                <w:b w:val="0"/>
                <w:caps/>
                <w:sz w:val="20"/>
                <w:szCs w:val="20"/>
                <w:lang w:val="en-US"/>
              </w:rPr>
              <w:t>[TST</w:t>
            </w:r>
            <w:r w:rsidRPr="002F598D">
              <w:rPr>
                <w:rFonts w:ascii="Times New Roman" w:hAnsi="Times New Roman"/>
                <w:b w:val="0"/>
                <w:sz w:val="20"/>
                <w:szCs w:val="20"/>
                <w:lang w:val="en-US"/>
              </w:rPr>
              <w:t xml:space="preserve"> ratio</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0.4768</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0.0604</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0.4851</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0.0718</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0.7338</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i/>
                <w:sz w:val="20"/>
                <w:szCs w:val="20"/>
              </w:rPr>
            </w:pPr>
            <w:r w:rsidRPr="002F598D">
              <w:rPr>
                <w:rFonts w:ascii="Times New Roman" w:hAnsi="Times New Roman"/>
                <w:b w:val="0"/>
                <w:sz w:val="20"/>
                <w:szCs w:val="20"/>
                <w:lang w:val="en-US"/>
              </w:rPr>
              <w:t xml:space="preserve">N3 </w:t>
            </w:r>
            <w:r w:rsidRPr="002F598D">
              <w:rPr>
                <w:rFonts w:ascii="Times New Roman" w:hAnsi="Times New Roman"/>
                <w:b w:val="0"/>
                <w:caps/>
                <w:sz w:val="20"/>
                <w:szCs w:val="20"/>
                <w:lang w:val="en-US"/>
              </w:rPr>
              <w:t>[TST</w:t>
            </w:r>
            <w:r w:rsidRPr="002F598D">
              <w:rPr>
                <w:rFonts w:ascii="Times New Roman" w:hAnsi="Times New Roman"/>
                <w:b w:val="0"/>
                <w:sz w:val="20"/>
                <w:szCs w:val="20"/>
                <w:lang w:val="en-US"/>
              </w:rPr>
              <w:t xml:space="preserve"> ratio</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0.2774</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0.0538</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0.2711</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0.0710</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0.7829</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i/>
                <w:sz w:val="20"/>
                <w:szCs w:val="20"/>
                <w:vertAlign w:val="superscript"/>
              </w:rPr>
            </w:pPr>
            <w:r w:rsidRPr="002F598D">
              <w:rPr>
                <w:rFonts w:ascii="Times New Roman" w:hAnsi="Times New Roman"/>
                <w:b w:val="0"/>
                <w:sz w:val="20"/>
                <w:szCs w:val="20"/>
                <w:lang w:val="en-US"/>
              </w:rPr>
              <w:t xml:space="preserve">Non–REM </w:t>
            </w:r>
            <w:r w:rsidRPr="002F598D">
              <w:rPr>
                <w:rFonts w:ascii="Times New Roman" w:hAnsi="Times New Roman"/>
                <w:b w:val="0"/>
                <w:caps/>
                <w:sz w:val="20"/>
                <w:szCs w:val="20"/>
                <w:lang w:val="en-US"/>
              </w:rPr>
              <w:t xml:space="preserve">[TST </w:t>
            </w:r>
            <w:r w:rsidRPr="002F598D">
              <w:rPr>
                <w:rFonts w:ascii="Times New Roman" w:hAnsi="Times New Roman"/>
                <w:b w:val="0"/>
                <w:sz w:val="20"/>
                <w:szCs w:val="20"/>
                <w:lang w:val="en-US"/>
              </w:rPr>
              <w:t>ratio</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0.8242</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0.0727</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0.8120</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0.0689</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0.6520</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bCs w:val="0"/>
                <w:i/>
                <w:caps/>
                <w:sz w:val="20"/>
                <w:szCs w:val="20"/>
                <w:lang w:val="en-US"/>
              </w:rPr>
            </w:pPr>
            <w:r w:rsidRPr="002F598D">
              <w:rPr>
                <w:rFonts w:ascii="Times New Roman" w:hAnsi="Times New Roman"/>
                <w:b w:val="0"/>
                <w:sz w:val="20"/>
                <w:szCs w:val="20"/>
                <w:lang w:val="en-US"/>
              </w:rPr>
              <w:t xml:space="preserve">REM </w:t>
            </w:r>
            <w:r w:rsidRPr="002F598D">
              <w:rPr>
                <w:rFonts w:ascii="Times New Roman" w:hAnsi="Times New Roman"/>
                <w:b w:val="0"/>
                <w:caps/>
                <w:sz w:val="20"/>
                <w:szCs w:val="20"/>
                <w:lang w:val="en-US"/>
              </w:rPr>
              <w:t xml:space="preserve">[TST </w:t>
            </w:r>
            <w:r w:rsidRPr="002F598D">
              <w:rPr>
                <w:rFonts w:ascii="Times New Roman" w:hAnsi="Times New Roman"/>
                <w:b w:val="0"/>
                <w:sz w:val="20"/>
                <w:szCs w:val="20"/>
                <w:lang w:val="en-US"/>
              </w:rPr>
              <w:t>ratio</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0.1758</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0.0727</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0.1880</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0.0689</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0.6520</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bCs w:val="0"/>
                <w:i/>
                <w:caps/>
                <w:sz w:val="20"/>
                <w:szCs w:val="20"/>
                <w:lang w:val="en-US"/>
              </w:rPr>
            </w:pPr>
            <w:r w:rsidRPr="002F598D">
              <w:rPr>
                <w:rFonts w:ascii="Times New Roman" w:hAnsi="Times New Roman"/>
                <w:b w:val="0"/>
                <w:sz w:val="20"/>
                <w:szCs w:val="20"/>
                <w:lang w:val="en-US"/>
              </w:rPr>
              <w:t>Sleep Efficiency</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0.7667</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0.1076</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0.7554</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0.1090</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0.2640</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bCs w:val="0"/>
                <w:i/>
                <w:caps/>
                <w:sz w:val="20"/>
                <w:szCs w:val="20"/>
                <w:lang w:val="en-US"/>
              </w:rPr>
            </w:pPr>
            <w:r w:rsidRPr="002F598D">
              <w:rPr>
                <w:rFonts w:ascii="Times New Roman" w:hAnsi="Times New Roman"/>
                <w:b w:val="0"/>
                <w:sz w:val="20"/>
                <w:szCs w:val="20"/>
                <w:lang w:val="en-US"/>
              </w:rPr>
              <w:t>Sleep Latency</w:t>
            </w:r>
            <w:r w:rsidRPr="002F598D">
              <w:rPr>
                <w:rFonts w:ascii="Times New Roman" w:hAnsi="Times New Roman"/>
                <w:b w:val="0"/>
                <w:caps/>
                <w:sz w:val="20"/>
                <w:szCs w:val="20"/>
                <w:lang w:val="en-US"/>
              </w:rPr>
              <w:t xml:space="preserve"> [</w:t>
            </w:r>
            <w:r w:rsidRPr="002F598D">
              <w:rPr>
                <w:rFonts w:ascii="Times New Roman" w:hAnsi="Times New Roman"/>
                <w:b w:val="0"/>
                <w:sz w:val="20"/>
                <w:szCs w:val="20"/>
                <w:lang w:val="en-US"/>
              </w:rPr>
              <w:t>s</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3313.5</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1556.823</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2926.364</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1798.868</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0.5354</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bCs w:val="0"/>
                <w:i/>
                <w:caps/>
                <w:sz w:val="20"/>
                <w:szCs w:val="20"/>
                <w:lang w:val="en-US"/>
              </w:rPr>
            </w:pPr>
            <w:r w:rsidRPr="002F598D">
              <w:rPr>
                <w:rFonts w:ascii="Times New Roman" w:hAnsi="Times New Roman"/>
                <w:b w:val="0"/>
                <w:sz w:val="20"/>
                <w:szCs w:val="20"/>
                <w:lang w:val="en-US"/>
              </w:rPr>
              <w:t>REM Latency</w:t>
            </w:r>
            <w:r w:rsidRPr="002F598D">
              <w:rPr>
                <w:rFonts w:ascii="Times New Roman" w:hAnsi="Times New Roman"/>
                <w:b w:val="0"/>
                <w:caps/>
                <w:sz w:val="20"/>
                <w:szCs w:val="20"/>
                <w:lang w:val="en-US"/>
              </w:rPr>
              <w:t xml:space="preserve"> [</w:t>
            </w:r>
            <w:r w:rsidRPr="002F598D">
              <w:rPr>
                <w:rFonts w:ascii="Times New Roman" w:hAnsi="Times New Roman"/>
                <w:b w:val="0"/>
                <w:sz w:val="20"/>
                <w:szCs w:val="20"/>
                <w:lang w:val="en-US"/>
              </w:rPr>
              <w:t>s</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13054.5</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4838.552</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11105.45</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3974.017</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0.7690</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rPr>
                <w:rFonts w:ascii="Times New Roman" w:hAnsi="Times New Roman"/>
                <w:b w:val="0"/>
                <w:bCs w:val="0"/>
                <w:i/>
                <w:caps/>
                <w:sz w:val="20"/>
                <w:szCs w:val="20"/>
                <w:lang w:val="en-US"/>
              </w:rPr>
            </w:pPr>
            <w:r w:rsidRPr="002F598D">
              <w:rPr>
                <w:rFonts w:ascii="Times New Roman" w:hAnsi="Times New Roman"/>
                <w:b w:val="0"/>
                <w:sz w:val="20"/>
                <w:szCs w:val="20"/>
                <w:lang w:val="en-US"/>
              </w:rPr>
              <w:t>TST</w:t>
            </w:r>
            <w:r w:rsidRPr="002F598D">
              <w:rPr>
                <w:rFonts w:ascii="Times New Roman" w:hAnsi="Times New Roman"/>
                <w:b w:val="0"/>
                <w:caps/>
                <w:sz w:val="20"/>
                <w:szCs w:val="20"/>
                <w:lang w:val="en-US"/>
              </w:rPr>
              <w:t xml:space="preserve"> [</w:t>
            </w:r>
            <w:r w:rsidRPr="002F598D">
              <w:rPr>
                <w:rFonts w:ascii="Times New Roman" w:hAnsi="Times New Roman"/>
                <w:b w:val="0"/>
                <w:sz w:val="20"/>
                <w:szCs w:val="20"/>
                <w:lang w:val="en-US"/>
              </w:rPr>
              <w:t>s</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28354.5</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4603.692</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27853.64</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4296.925</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0.5542</w:t>
            </w:r>
          </w:p>
        </w:tc>
      </w:tr>
      <w:tr w:rsidR="002F598D" w:rsidRPr="00DE0874" w:rsidTr="003C5F9C">
        <w:trPr>
          <w:trHeight w:val="89"/>
        </w:trPr>
        <w:tc>
          <w:tcPr>
            <w:cnfStyle w:val="001000000000" w:firstRow="0" w:lastRow="0" w:firstColumn="1" w:lastColumn="0" w:oddVBand="0" w:evenVBand="0" w:oddHBand="0" w:evenHBand="0" w:firstRowFirstColumn="0" w:firstRowLastColumn="0" w:lastRowFirstColumn="0" w:lastRowLastColumn="0"/>
            <w:tcW w:w="2175" w:type="dxa"/>
          </w:tcPr>
          <w:p w:rsidR="002F598D" w:rsidRPr="002F598D" w:rsidRDefault="002F598D" w:rsidP="002F598D">
            <w:pPr>
              <w:spacing w:after="0"/>
              <w:jc w:val="both"/>
              <w:rPr>
                <w:rFonts w:ascii="Times New Roman" w:hAnsi="Times New Roman"/>
                <w:b w:val="0"/>
                <w:bCs w:val="0"/>
                <w:i/>
                <w:caps/>
                <w:sz w:val="20"/>
                <w:szCs w:val="20"/>
                <w:lang w:val="en-US"/>
              </w:rPr>
            </w:pPr>
            <w:r w:rsidRPr="002F598D">
              <w:rPr>
                <w:rFonts w:ascii="Times New Roman" w:hAnsi="Times New Roman"/>
                <w:b w:val="0"/>
                <w:sz w:val="20"/>
                <w:szCs w:val="20"/>
                <w:lang w:val="en-US"/>
              </w:rPr>
              <w:t>WASO</w:t>
            </w:r>
            <w:r w:rsidRPr="002F598D">
              <w:rPr>
                <w:rFonts w:ascii="Times New Roman" w:hAnsi="Times New Roman"/>
                <w:b w:val="0"/>
                <w:caps/>
                <w:sz w:val="20"/>
                <w:szCs w:val="20"/>
                <w:lang w:val="en-US"/>
              </w:rPr>
              <w:t xml:space="preserve"> [</w:t>
            </w:r>
            <w:r w:rsidRPr="002F598D">
              <w:rPr>
                <w:rFonts w:ascii="Times New Roman" w:hAnsi="Times New Roman"/>
                <w:b w:val="0"/>
                <w:sz w:val="20"/>
                <w:szCs w:val="20"/>
                <w:lang w:val="en-US"/>
              </w:rPr>
              <w:t>s</w:t>
            </w:r>
            <w:r w:rsidRPr="002F598D">
              <w:rPr>
                <w:rFonts w:ascii="Times New Roman" w:hAnsi="Times New Roman"/>
                <w:b w:val="0"/>
                <w:caps/>
                <w:sz w:val="20"/>
                <w:szCs w:val="20"/>
                <w:lang w:val="en-US"/>
              </w:rPr>
              <w:t>]</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5266.5</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3565.339</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6103.091</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4007.903</w:t>
            </w:r>
          </w:p>
        </w:tc>
        <w:tc>
          <w:tcPr>
            <w:tcW w:w="108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0.7822</w:t>
            </w:r>
          </w:p>
        </w:tc>
      </w:tr>
    </w:tbl>
    <w:p w:rsidR="007A7CEC" w:rsidRDefault="007A7CEC" w:rsidP="007A7CEC">
      <w:pPr>
        <w:pStyle w:val="Standard"/>
        <w:spacing w:line="480" w:lineRule="auto"/>
        <w:jc w:val="both"/>
        <w:rPr>
          <w:rFonts w:eastAsia="AdvP4DF60E" w:cs="Times New Roman"/>
          <w:color w:val="FF0000"/>
        </w:rPr>
      </w:pPr>
    </w:p>
    <w:p w:rsidR="007A7CEC" w:rsidRDefault="007A7CEC" w:rsidP="00FB3185">
      <w:pPr>
        <w:pStyle w:val="Standard"/>
        <w:numPr>
          <w:ilvl w:val="1"/>
          <w:numId w:val="2"/>
        </w:numPr>
        <w:spacing w:line="480" w:lineRule="auto"/>
        <w:jc w:val="both"/>
        <w:rPr>
          <w:b/>
          <w:bCs/>
          <w:color w:val="000000"/>
        </w:rPr>
      </w:pPr>
      <w:r>
        <w:rPr>
          <w:b/>
          <w:bCs/>
          <w:color w:val="000000"/>
        </w:rPr>
        <w:t>Spectral power analysis</w:t>
      </w:r>
    </w:p>
    <w:p w:rsidR="007A7CEC" w:rsidRPr="00211DE0" w:rsidRDefault="007A7CEC" w:rsidP="002F598D">
      <w:pPr>
        <w:spacing w:after="0" w:line="480" w:lineRule="auto"/>
        <w:jc w:val="both"/>
        <w:rPr>
          <w:rFonts w:ascii="Times New Roman" w:hAnsi="Times New Roman"/>
          <w:sz w:val="24"/>
          <w:szCs w:val="24"/>
          <w:lang w:val="en-US"/>
        </w:rPr>
      </w:pPr>
      <w:r w:rsidRPr="00211DE0">
        <w:rPr>
          <w:rFonts w:ascii="Times New Roman" w:hAnsi="Times New Roman"/>
          <w:sz w:val="24"/>
          <w:szCs w:val="24"/>
          <w:lang w:val="en-US"/>
        </w:rPr>
        <w:t xml:space="preserve">No significant differences have been found in the power spectrum during </w:t>
      </w:r>
      <w:r w:rsidR="00A77178">
        <w:rPr>
          <w:rFonts w:ascii="Times New Roman" w:hAnsi="Times New Roman"/>
          <w:sz w:val="24"/>
          <w:szCs w:val="24"/>
          <w:lang w:val="en-US"/>
        </w:rPr>
        <w:t>stage R</w:t>
      </w:r>
      <w:r w:rsidRPr="00211DE0">
        <w:rPr>
          <w:rFonts w:ascii="Times New Roman" w:hAnsi="Times New Roman"/>
          <w:sz w:val="24"/>
          <w:szCs w:val="24"/>
          <w:lang w:val="en-US"/>
        </w:rPr>
        <w:t xml:space="preserve"> </w:t>
      </w:r>
      <w:r>
        <w:rPr>
          <w:rFonts w:ascii="Times New Roman" w:hAnsi="Times New Roman"/>
          <w:sz w:val="24"/>
          <w:szCs w:val="24"/>
          <w:lang w:val="en-US"/>
        </w:rPr>
        <w:t xml:space="preserve">and N3 </w:t>
      </w:r>
      <w:r w:rsidRPr="00211DE0">
        <w:rPr>
          <w:rFonts w:ascii="Times New Roman" w:hAnsi="Times New Roman"/>
          <w:sz w:val="24"/>
          <w:szCs w:val="24"/>
          <w:lang w:val="en-US"/>
        </w:rPr>
        <w:t xml:space="preserve">sleep between the two risk groups. </w:t>
      </w:r>
      <w:r>
        <w:rPr>
          <w:rFonts w:ascii="Times New Roman" w:hAnsi="Times New Roman"/>
          <w:sz w:val="24"/>
          <w:szCs w:val="24"/>
          <w:lang w:val="en-US"/>
        </w:rPr>
        <w:t>Analogously</w:t>
      </w:r>
      <w:r w:rsidRPr="00211DE0">
        <w:rPr>
          <w:rFonts w:ascii="Times New Roman" w:hAnsi="Times New Roman"/>
          <w:sz w:val="24"/>
          <w:szCs w:val="24"/>
          <w:lang w:val="en-US"/>
        </w:rPr>
        <w:t xml:space="preserve">, no significant differences were found in the </w:t>
      </w:r>
      <w:r>
        <w:rPr>
          <w:rFonts w:ascii="Times New Roman" w:hAnsi="Times New Roman"/>
          <w:sz w:val="24"/>
          <w:szCs w:val="24"/>
          <w:lang w:val="en-US"/>
        </w:rPr>
        <w:t xml:space="preserve">theta activity and in the </w:t>
      </w:r>
      <w:r w:rsidRPr="00211DE0">
        <w:rPr>
          <w:rFonts w:ascii="Times New Roman" w:hAnsi="Times New Roman"/>
          <w:sz w:val="24"/>
          <w:szCs w:val="24"/>
          <w:lang w:val="en-US"/>
        </w:rPr>
        <w:t xml:space="preserve">SWA between the two risk groups neither in all-night </w:t>
      </w:r>
      <w:r w:rsidR="00A77178">
        <w:rPr>
          <w:rFonts w:ascii="Times New Roman" w:hAnsi="Times New Roman"/>
          <w:sz w:val="24"/>
          <w:szCs w:val="24"/>
          <w:lang w:val="en-US"/>
        </w:rPr>
        <w:t>stage R</w:t>
      </w:r>
      <w:r>
        <w:rPr>
          <w:rFonts w:ascii="Times New Roman" w:hAnsi="Times New Roman"/>
          <w:sz w:val="24"/>
          <w:szCs w:val="24"/>
          <w:lang w:val="en-US"/>
        </w:rPr>
        <w:t xml:space="preserve"> and N3</w:t>
      </w:r>
      <w:r w:rsidRPr="00211DE0">
        <w:rPr>
          <w:rFonts w:ascii="Times New Roman" w:hAnsi="Times New Roman"/>
          <w:sz w:val="24"/>
          <w:szCs w:val="24"/>
          <w:lang w:val="en-US"/>
        </w:rPr>
        <w:t xml:space="preserve"> sleep nor in the first </w:t>
      </w:r>
      <w:r w:rsidR="00A77178">
        <w:rPr>
          <w:rFonts w:ascii="Times New Roman" w:hAnsi="Times New Roman"/>
          <w:sz w:val="24"/>
          <w:szCs w:val="24"/>
          <w:lang w:val="en-US"/>
        </w:rPr>
        <w:t>stage R</w:t>
      </w:r>
      <w:r>
        <w:rPr>
          <w:rFonts w:ascii="Times New Roman" w:hAnsi="Times New Roman"/>
          <w:sz w:val="24"/>
          <w:szCs w:val="24"/>
          <w:lang w:val="en-US"/>
        </w:rPr>
        <w:t xml:space="preserve"> and </w:t>
      </w:r>
      <w:r w:rsidRPr="00211DE0">
        <w:rPr>
          <w:rFonts w:ascii="Times New Roman" w:hAnsi="Times New Roman"/>
          <w:sz w:val="24"/>
          <w:szCs w:val="24"/>
          <w:lang w:val="en-US"/>
        </w:rPr>
        <w:t>N3 sleep episode</w:t>
      </w:r>
      <w:r>
        <w:rPr>
          <w:rFonts w:ascii="Times New Roman" w:hAnsi="Times New Roman"/>
          <w:sz w:val="24"/>
          <w:szCs w:val="24"/>
          <w:lang w:val="en-US"/>
        </w:rPr>
        <w:t xml:space="preserve">, respectively. </w:t>
      </w:r>
      <w:r w:rsidRPr="00211DE0">
        <w:rPr>
          <w:rFonts w:ascii="Times New Roman" w:hAnsi="Times New Roman"/>
          <w:sz w:val="24"/>
          <w:szCs w:val="24"/>
          <w:lang w:val="en-US"/>
        </w:rPr>
        <w:t>No significant difference was found in the DSR between groups.</w:t>
      </w:r>
      <w:r>
        <w:rPr>
          <w:rFonts w:ascii="Times New Roman" w:hAnsi="Times New Roman"/>
          <w:sz w:val="24"/>
          <w:szCs w:val="24"/>
          <w:lang w:val="en-US"/>
        </w:rPr>
        <w:t xml:space="preserve"> Finally, n</w:t>
      </w:r>
      <w:r w:rsidRPr="00211DE0">
        <w:rPr>
          <w:rFonts w:ascii="Times New Roman" w:hAnsi="Times New Roman"/>
          <w:sz w:val="24"/>
          <w:szCs w:val="24"/>
          <w:lang w:val="en-US"/>
        </w:rPr>
        <w:t xml:space="preserve">o significant sex- and age-related effects have emerged from the analysis. </w:t>
      </w:r>
    </w:p>
    <w:p w:rsidR="009F2065" w:rsidRDefault="007A7CEC" w:rsidP="007A7CEC">
      <w:pPr>
        <w:spacing w:line="480" w:lineRule="auto"/>
        <w:jc w:val="both"/>
        <w:rPr>
          <w:rFonts w:ascii="Times New Roman" w:hAnsi="Times New Roman"/>
          <w:sz w:val="24"/>
          <w:szCs w:val="24"/>
          <w:lang w:val="en-US"/>
        </w:rPr>
      </w:pPr>
      <w:r w:rsidRPr="00211DE0">
        <w:rPr>
          <w:rFonts w:ascii="Times New Roman" w:hAnsi="Times New Roman"/>
          <w:sz w:val="24"/>
          <w:szCs w:val="24"/>
          <w:lang w:val="en-US"/>
        </w:rPr>
        <w:t>In sharp contrast, significant differences have been fou</w:t>
      </w:r>
      <w:r>
        <w:rPr>
          <w:rFonts w:ascii="Times New Roman" w:hAnsi="Times New Roman"/>
          <w:sz w:val="24"/>
          <w:szCs w:val="24"/>
          <w:lang w:val="en-US"/>
        </w:rPr>
        <w:t xml:space="preserve">nd in the sigma-range spectral power </w:t>
      </w:r>
      <w:r w:rsidRPr="00211DE0">
        <w:rPr>
          <w:rFonts w:ascii="Times New Roman" w:hAnsi="Times New Roman"/>
          <w:sz w:val="24"/>
          <w:szCs w:val="24"/>
          <w:lang w:val="en-US"/>
        </w:rPr>
        <w:t xml:space="preserve">during N2 stage sleep between the two risk groups (see Figure 1): the high-risk group exhibited a lower </w:t>
      </w:r>
      <w:r>
        <w:rPr>
          <w:rFonts w:ascii="Times New Roman" w:hAnsi="Times New Roman"/>
          <w:sz w:val="24"/>
          <w:szCs w:val="24"/>
          <w:lang w:val="en-US"/>
        </w:rPr>
        <w:t xml:space="preserve">EEG </w:t>
      </w:r>
      <w:r w:rsidRPr="00211DE0">
        <w:rPr>
          <w:rFonts w:ascii="Times New Roman" w:hAnsi="Times New Roman"/>
          <w:sz w:val="24"/>
          <w:szCs w:val="24"/>
          <w:lang w:val="en-US"/>
        </w:rPr>
        <w:t>power both frontally (</w:t>
      </w:r>
      <w:r>
        <w:rPr>
          <w:rFonts w:ascii="Times New Roman" w:hAnsi="Times New Roman"/>
          <w:sz w:val="24"/>
          <w:szCs w:val="24"/>
          <w:lang w:val="en-US"/>
        </w:rPr>
        <w:t xml:space="preserve">in the range of </w:t>
      </w:r>
      <w:r w:rsidRPr="00211DE0">
        <w:rPr>
          <w:rFonts w:ascii="Times New Roman" w:hAnsi="Times New Roman"/>
          <w:sz w:val="24"/>
          <w:szCs w:val="24"/>
          <w:lang w:val="en-US"/>
        </w:rPr>
        <w:t>10.33 – 12.83 Hz) and centrally (</w:t>
      </w:r>
      <w:r>
        <w:rPr>
          <w:rFonts w:ascii="Times New Roman" w:hAnsi="Times New Roman"/>
          <w:sz w:val="24"/>
          <w:szCs w:val="24"/>
          <w:lang w:val="en-US"/>
        </w:rPr>
        <w:t xml:space="preserve">in the range </w:t>
      </w:r>
      <w:r w:rsidRPr="00211DE0">
        <w:rPr>
          <w:rFonts w:ascii="Times New Roman" w:hAnsi="Times New Roman"/>
          <w:sz w:val="24"/>
          <w:szCs w:val="24"/>
          <w:lang w:val="en-US"/>
        </w:rPr>
        <w:t xml:space="preserve">11.67 – 12.67 Hz). These differences were found only in all-night N2 sleep. As expected, </w:t>
      </w:r>
      <w:r w:rsidRPr="00211DE0">
        <w:rPr>
          <w:rFonts w:ascii="Times New Roman" w:hAnsi="Times New Roman"/>
          <w:sz w:val="24"/>
          <w:szCs w:val="24"/>
          <w:lang w:val="en-US"/>
        </w:rPr>
        <w:lastRenderedPageBreak/>
        <w:t xml:space="preserve">significant differences were found in the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between the two risk groups in all-night N2 stage sleep (see Figure 2</w:t>
      </w:r>
      <w:r>
        <w:rPr>
          <w:rFonts w:ascii="Times New Roman" w:hAnsi="Times New Roman"/>
          <w:sz w:val="24"/>
          <w:szCs w:val="24"/>
          <w:lang w:val="en-US"/>
        </w:rPr>
        <w:t>A</w:t>
      </w:r>
      <w:r w:rsidRPr="00211DE0">
        <w:rPr>
          <w:rFonts w:ascii="Times New Roman" w:hAnsi="Times New Roman"/>
          <w:sz w:val="24"/>
          <w:szCs w:val="24"/>
          <w:lang w:val="en-US"/>
        </w:rPr>
        <w:t xml:space="preserve">). Particularly, the high-risk group exhibited a lower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relative to </w:t>
      </w:r>
    </w:p>
    <w:p w:rsidR="005C6530" w:rsidRDefault="005C6530" w:rsidP="005C6530">
      <w:pPr>
        <w:spacing w:line="480" w:lineRule="auto"/>
        <w:jc w:val="both"/>
        <w:rPr>
          <w:rFonts w:ascii="Times New Roman" w:hAnsi="Times New Roman"/>
          <w:sz w:val="24"/>
          <w:szCs w:val="24"/>
          <w:lang w:val="en-US"/>
        </w:rPr>
      </w:pPr>
      <w:r w:rsidRPr="00211DE0">
        <w:rPr>
          <w:rFonts w:ascii="Times New Roman" w:hAnsi="Times New Roman"/>
          <w:sz w:val="24"/>
          <w:szCs w:val="24"/>
          <w:lang w:val="en-US"/>
        </w:rPr>
        <w:t xml:space="preserve">controls both frontally (high-risk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0.1814 ± 0.1271; low-risk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0.3548 ± 0.2591; </w:t>
      </w:r>
      <w:r w:rsidRPr="00211DE0">
        <w:rPr>
          <w:rFonts w:ascii="Times New Roman" w:hAnsi="Times New Roman"/>
          <w:i/>
          <w:sz w:val="24"/>
          <w:szCs w:val="24"/>
          <w:lang w:val="en-US"/>
        </w:rPr>
        <w:t xml:space="preserve">p </w:t>
      </w:r>
      <w:r w:rsidRPr="00211DE0">
        <w:rPr>
          <w:rFonts w:ascii="Times New Roman" w:hAnsi="Times New Roman"/>
          <w:sz w:val="24"/>
          <w:szCs w:val="24"/>
          <w:lang w:val="en-US"/>
        </w:rPr>
        <w:t xml:space="preserve">= 0.0177*) and centrally (high-risk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0.2161 ± 0.1530; low-risk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0.3695 ± 0.2701; </w:t>
      </w:r>
      <w:r w:rsidRPr="00211DE0">
        <w:rPr>
          <w:rFonts w:ascii="Times New Roman" w:hAnsi="Times New Roman"/>
          <w:i/>
          <w:sz w:val="24"/>
          <w:szCs w:val="24"/>
          <w:lang w:val="en-US"/>
        </w:rPr>
        <w:t xml:space="preserve">p </w:t>
      </w:r>
      <w:r w:rsidRPr="00211DE0">
        <w:rPr>
          <w:rFonts w:ascii="Times New Roman" w:hAnsi="Times New Roman"/>
          <w:sz w:val="24"/>
          <w:szCs w:val="24"/>
          <w:lang w:val="en-US"/>
        </w:rPr>
        <w:t>= 0.0501*). Importantly, this difference was specific for the slow-spindle activity (see Figure 2</w:t>
      </w:r>
      <w:r>
        <w:rPr>
          <w:rFonts w:ascii="Times New Roman" w:hAnsi="Times New Roman"/>
          <w:sz w:val="24"/>
          <w:szCs w:val="24"/>
          <w:lang w:val="en-US"/>
        </w:rPr>
        <w:t>B</w:t>
      </w:r>
      <w:r w:rsidRPr="00211DE0">
        <w:rPr>
          <w:rFonts w:ascii="Times New Roman" w:hAnsi="Times New Roman"/>
          <w:sz w:val="24"/>
          <w:szCs w:val="24"/>
          <w:lang w:val="en-US"/>
        </w:rPr>
        <w:t>). Indeed, the high-risk group exhibited a lower slow-</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relative to controls both frontally (high-risk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0.2293 ± 0.1669; low-risk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0.5031 ± 0.3681; </w:t>
      </w:r>
      <w:r w:rsidRPr="00211DE0">
        <w:rPr>
          <w:rFonts w:ascii="Times New Roman" w:hAnsi="Times New Roman"/>
          <w:i/>
          <w:sz w:val="24"/>
          <w:szCs w:val="24"/>
          <w:lang w:val="en-US"/>
        </w:rPr>
        <w:t xml:space="preserve">p </w:t>
      </w:r>
      <w:r w:rsidRPr="00211DE0">
        <w:rPr>
          <w:rFonts w:ascii="Times New Roman" w:hAnsi="Times New Roman"/>
          <w:sz w:val="24"/>
          <w:szCs w:val="24"/>
          <w:lang w:val="en-US"/>
        </w:rPr>
        <w:t xml:space="preserve">= 0.0077**) and centrally (high-risk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0.2810 ± 0.2022; low-risk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0.4862 ± 0.3259; </w:t>
      </w:r>
      <w:r w:rsidRPr="00211DE0">
        <w:rPr>
          <w:rFonts w:ascii="Times New Roman" w:hAnsi="Times New Roman"/>
          <w:i/>
          <w:sz w:val="24"/>
          <w:szCs w:val="24"/>
          <w:lang w:val="en-US"/>
        </w:rPr>
        <w:t xml:space="preserve">p </w:t>
      </w:r>
      <w:r w:rsidRPr="00211DE0">
        <w:rPr>
          <w:rFonts w:ascii="Times New Roman" w:hAnsi="Times New Roman"/>
          <w:sz w:val="24"/>
          <w:szCs w:val="24"/>
          <w:lang w:val="en-US"/>
        </w:rPr>
        <w:t>= 0.0383*).</w:t>
      </w:r>
    </w:p>
    <w:p w:rsidR="009F2065" w:rsidRDefault="009F2065" w:rsidP="009F2065">
      <w:pPr>
        <w:spacing w:before="240" w:line="240" w:lineRule="auto"/>
        <w:rPr>
          <w:rFonts w:ascii="Times New Roman" w:hAnsi="Times New Roman"/>
          <w:b/>
          <w:sz w:val="24"/>
          <w:szCs w:val="24"/>
          <w:lang w:val="en-US"/>
        </w:rPr>
      </w:pPr>
    </w:p>
    <w:p w:rsidR="009F2065" w:rsidRPr="00F70161" w:rsidRDefault="009F2065" w:rsidP="009F2065">
      <w:pPr>
        <w:spacing w:before="240" w:line="240" w:lineRule="auto"/>
        <w:rPr>
          <w:rFonts w:ascii="Times New Roman" w:hAnsi="Times New Roman"/>
          <w:sz w:val="24"/>
          <w:szCs w:val="24"/>
          <w:lang w:val="en-US"/>
        </w:rPr>
      </w:pPr>
      <w:r w:rsidRPr="00F70161">
        <w:rPr>
          <w:rFonts w:ascii="Times New Roman" w:hAnsi="Times New Roman"/>
          <w:b/>
          <w:sz w:val="24"/>
          <w:szCs w:val="24"/>
          <w:lang w:val="en-US"/>
        </w:rPr>
        <w:t>Figure 1 – EEG spectral power during N2 stage sleep</w:t>
      </w:r>
    </w:p>
    <w:p w:rsidR="009F2065" w:rsidRDefault="009F2065" w:rsidP="009F2065">
      <w:pPr>
        <w:autoSpaceDE w:val="0"/>
        <w:autoSpaceDN w:val="0"/>
        <w:adjustRightInd w:val="0"/>
        <w:spacing w:after="0" w:line="240" w:lineRule="auto"/>
        <w:jc w:val="both"/>
        <w:rPr>
          <w:rFonts w:ascii="Times New Roman" w:hAnsi="Times New Roman"/>
          <w:sz w:val="24"/>
          <w:szCs w:val="24"/>
          <w:lang w:val="en-US"/>
        </w:rPr>
      </w:pPr>
      <w:r w:rsidRPr="00F70161">
        <w:rPr>
          <w:rFonts w:ascii="Times New Roman" w:hAnsi="Times New Roman"/>
          <w:sz w:val="24"/>
          <w:szCs w:val="24"/>
          <w:lang w:val="en-US"/>
        </w:rPr>
        <w:t xml:space="preserve">Electroencephalographic spectral power during all-night N2 stage sleep is here compared between high-risk (solid line) and low-risk (dotted line) groups. Power in frontal (A), central (B) and occipital (C) derivations is shown. Spectral power in the low-sigma range was significantly lower frontally (10.33 – 12.83 Hz) and centrally (11.67 – 12.67 Hz) in the high-risk group relative to the low-risk group. * </w:t>
      </w:r>
      <w:r w:rsidRPr="00F70161">
        <w:rPr>
          <w:rFonts w:ascii="Times New Roman" w:hAnsi="Times New Roman"/>
          <w:i/>
          <w:sz w:val="24"/>
          <w:szCs w:val="24"/>
          <w:lang w:val="en-US"/>
        </w:rPr>
        <w:t xml:space="preserve">p </w:t>
      </w:r>
      <w:r w:rsidRPr="00F70161">
        <w:rPr>
          <w:rFonts w:ascii="Times New Roman" w:hAnsi="Times New Roman"/>
          <w:sz w:val="24"/>
          <w:szCs w:val="24"/>
          <w:lang w:val="en-US"/>
        </w:rPr>
        <w:t>&lt; 0.05</w:t>
      </w:r>
    </w:p>
    <w:p w:rsidR="009F2065" w:rsidRDefault="005C6530" w:rsidP="007A7CEC">
      <w:pPr>
        <w:spacing w:line="480" w:lineRule="auto"/>
        <w:jc w:val="both"/>
        <w:rPr>
          <w:rFonts w:ascii="Times New Roman" w:hAnsi="Times New Roman"/>
          <w:sz w:val="24"/>
          <w:szCs w:val="24"/>
          <w:lang w:val="en-US"/>
        </w:rPr>
      </w:pPr>
      <w:r>
        <w:rPr>
          <w:noProof/>
          <w:lang w:val="it-IT" w:eastAsia="it-IT"/>
        </w:rPr>
        <mc:AlternateContent>
          <mc:Choice Requires="wps">
            <w:drawing>
              <wp:anchor distT="0" distB="0" distL="114300" distR="114300" simplePos="0" relativeHeight="251673600" behindDoc="0" locked="0" layoutInCell="1" allowOverlap="1" wp14:anchorId="0F78F3B0" wp14:editId="2E29632E">
                <wp:simplePos x="0" y="0"/>
                <wp:positionH relativeFrom="margin">
                  <wp:posOffset>0</wp:posOffset>
                </wp:positionH>
                <wp:positionV relativeFrom="margin">
                  <wp:posOffset>5109476</wp:posOffset>
                </wp:positionV>
                <wp:extent cx="2684780" cy="1615440"/>
                <wp:effectExtent l="0" t="0" r="12065" b="22860"/>
                <wp:wrapSquare wrapText="bothSides"/>
                <wp:docPr id="5" name="Casella di tes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84780" cy="1615440"/>
                        </a:xfrm>
                        <a:prstGeom prst="rect">
                          <a:avLst/>
                        </a:prstGeom>
                        <a:noFill/>
                        <a:ln w="6350">
                          <a:solidFill>
                            <a:prstClr val="black"/>
                          </a:solidFill>
                        </a:ln>
                      </wps:spPr>
                      <wps:txbx>
                        <w:txbxContent>
                          <w:p w:rsidR="005C6530" w:rsidRDefault="005C6530" w:rsidP="005C6530">
                            <w:pPr>
                              <w:spacing w:after="0" w:line="240" w:lineRule="auto"/>
                              <w:rPr>
                                <w:rFonts w:ascii="Arial" w:hAnsi="Arial" w:cs="Arial"/>
                                <w:sz w:val="18"/>
                              </w:rPr>
                            </w:pPr>
                            <w:r>
                              <w:rPr>
                                <w:rFonts w:ascii="Arial" w:hAnsi="Arial" w:cs="Arial"/>
                                <w:sz w:val="18"/>
                              </w:rPr>
                              <w:t>A                                                       B                                                        C</w:t>
                            </w:r>
                          </w:p>
                          <w:p w:rsidR="005C6530" w:rsidRDefault="005E1313" w:rsidP="005C6530">
                            <w:pPr>
                              <w:rPr>
                                <w:rFonts w:ascii="Times New Roman" w:hAnsi="Times New Roman"/>
                                <w:sz w:val="24"/>
                              </w:rPr>
                            </w:pPr>
                            <w:r w:rsidRPr="005E1313">
                              <w:rPr>
                                <w:rFonts w:ascii="Arial" w:eastAsiaTheme="minorHAnsi" w:hAnsi="Arial" w:cs="Arial"/>
                                <w:noProof/>
                                <w:sz w:val="24"/>
                              </w:rPr>
                              <w:object w:dxaOrig="2880" w:dyaOrig="2112" w14:anchorId="6CD3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 style="width:2in;height:105.5pt;mso-width-percent:0;mso-height-percent:0;mso-width-percent:0;mso-height-percent:0" o:ole="">
                                  <v:imagedata r:id="rId11" o:title="" grayscale="t"/>
                                </v:shape>
                                <o:OLEObject Type="Embed" ProgID="SigmaPlotGraphicObject.11" ShapeID="_x0000_i1046" DrawAspect="Content" ObjectID="_1641366506" r:id="rId12"/>
                              </w:object>
                            </w:r>
                            <w:r w:rsidRPr="005E1313">
                              <w:rPr>
                                <w:rFonts w:ascii="Times New Roman" w:eastAsiaTheme="minorHAnsi" w:hAnsi="Times New Roman"/>
                                <w:noProof/>
                                <w:sz w:val="24"/>
                              </w:rPr>
                              <w:object w:dxaOrig="10420" w:dyaOrig="7620" w14:anchorId="6368360C">
                                <v:shape id="_x0000_i1045" type="#_x0000_t75" alt="" style="width:2in;height:106.35pt;mso-width-percent:0;mso-height-percent:0;mso-width-percent:0;mso-height-percent:0">
                                  <v:imagedata r:id="rId13" o:title="" grayscale="t"/>
                                </v:shape>
                                <o:OLEObject Type="Embed" ProgID="SigmaPlotGraphicObject.11" ShapeID="_x0000_i1045" DrawAspect="Content" ObjectID="_1641366507" r:id="rId14"/>
                              </w:object>
                            </w:r>
                            <w:r w:rsidRPr="005E1313">
                              <w:rPr>
                                <w:rFonts w:ascii="Times New Roman" w:eastAsiaTheme="minorHAnsi" w:hAnsi="Times New Roman"/>
                                <w:noProof/>
                                <w:sz w:val="24"/>
                              </w:rPr>
                              <w:object w:dxaOrig="10420" w:dyaOrig="7620" w14:anchorId="67167805">
                                <v:shape id="_x0000_i1044" type="#_x0000_t75" alt="" style="width:2in;height:106.35pt;mso-width-percent:0;mso-height-percent:0;mso-position-vertical:absolute;mso-width-percent:0;mso-height-percent:0">
                                  <v:imagedata r:id="rId15" o:title="" grayscale="t"/>
                                </v:shape>
                                <o:OLEObject Type="Embed" ProgID="SigmaPlotGraphicObject.11" ShapeID="_x0000_i1044" DrawAspect="Content" ObjectID="_1641366508" r:id="rId16"/>
                              </w:object>
                            </w:r>
                            <w:r w:rsidR="005C6530">
                              <w:rPr>
                                <w:rFonts w:ascii="Times New Roman" w:hAnsi="Times New Roman"/>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8F3B0" id="_x0000_t202" coordsize="21600,21600" o:spt="202" path="m,l,21600r21600,l21600,xe">
                <v:stroke joinstyle="miter"/>
                <v:path gradientshapeok="t" o:connecttype="rect"/>
              </v:shapetype>
              <v:shape id="Casella di testo 5" o:spid="_x0000_s1026" type="#_x0000_t202" style="position:absolute;left:0;text-align:left;margin-left:0;margin-top:402.3pt;width:211.4pt;height:127.2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" filled="f" strokeweight=".5pt">
                <v:path arrowok="t"/>
                <o:lock v:ext="edit" aspectratio="t"/>
                <v:textbox>
                  <w:txbxContent>
                    <w:p w:rsidR="005C6530" w:rsidRDefault="005C6530" w:rsidP="005C6530">
                      <w:pPr>
                        <w:spacing w:after="0" w:line="240" w:lineRule="auto"/>
                        <w:rPr>
                          <w:rFonts w:ascii="Arial" w:hAnsi="Arial" w:cs="Arial"/>
                          <w:sz w:val="18"/>
                        </w:rPr>
                      </w:pPr>
                      <w:r>
                        <w:rPr>
                          <w:rFonts w:ascii="Arial" w:hAnsi="Arial" w:cs="Arial"/>
                          <w:sz w:val="18"/>
                        </w:rPr>
                        <w:t>A                                                       B                                                        C</w:t>
                      </w:r>
                    </w:p>
                    <w:p w:rsidR="005C6530" w:rsidRDefault="005E1313" w:rsidP="005C6530">
                      <w:pPr>
                        <w:rPr>
                          <w:rFonts w:ascii="Times New Roman" w:hAnsi="Times New Roman"/>
                          <w:sz w:val="24"/>
                        </w:rPr>
                      </w:pPr>
                      <w:r w:rsidRPr="005E1313">
                        <w:rPr>
                          <w:rFonts w:ascii="Arial" w:eastAsiaTheme="minorHAnsi" w:hAnsi="Arial" w:cs="Arial"/>
                          <w:noProof/>
                          <w:sz w:val="24"/>
                        </w:rPr>
                        <w:object w:dxaOrig="2880" w:dyaOrig="2112" w14:anchorId="6CD31530">
                          <v:shape id="_x0000_i1046" type="#_x0000_t75" alt="" style="width:2in;height:105.5pt;mso-width-percent:0;mso-height-percent:0;mso-width-percent:0;mso-height-percent:0" o:ole="">
                            <v:imagedata r:id="rId11" o:title="" grayscale="t"/>
                          </v:shape>
                          <o:OLEObject Type="Embed" ProgID="SigmaPlotGraphicObject.11" ShapeID="_x0000_i1046" DrawAspect="Content" ObjectID="_1641366506" r:id="rId17"/>
                        </w:object>
                      </w:r>
                      <w:r w:rsidRPr="005E1313">
                        <w:rPr>
                          <w:rFonts w:ascii="Times New Roman" w:eastAsiaTheme="minorHAnsi" w:hAnsi="Times New Roman"/>
                          <w:noProof/>
                          <w:sz w:val="24"/>
                        </w:rPr>
                        <w:object w:dxaOrig="10420" w:dyaOrig="7620" w14:anchorId="6368360C">
                          <v:shape id="_x0000_i1045" type="#_x0000_t75" alt="" style="width:2in;height:106.35pt;mso-width-percent:0;mso-height-percent:0;mso-width-percent:0;mso-height-percent:0">
                            <v:imagedata r:id="rId13" o:title="" grayscale="t"/>
                          </v:shape>
                          <o:OLEObject Type="Embed" ProgID="SigmaPlotGraphicObject.11" ShapeID="_x0000_i1045" DrawAspect="Content" ObjectID="_1641366507" r:id="rId18"/>
                        </w:object>
                      </w:r>
                      <w:r w:rsidRPr="005E1313">
                        <w:rPr>
                          <w:rFonts w:ascii="Times New Roman" w:eastAsiaTheme="minorHAnsi" w:hAnsi="Times New Roman"/>
                          <w:noProof/>
                          <w:sz w:val="24"/>
                        </w:rPr>
                        <w:object w:dxaOrig="10420" w:dyaOrig="7620" w14:anchorId="67167805">
                          <v:shape id="_x0000_i1044" type="#_x0000_t75" alt="" style="width:2in;height:106.35pt;mso-width-percent:0;mso-height-percent:0;mso-position-vertical:absolute;mso-width-percent:0;mso-height-percent:0">
                            <v:imagedata r:id="rId15" o:title="" grayscale="t"/>
                          </v:shape>
                          <o:OLEObject Type="Embed" ProgID="SigmaPlotGraphicObject.11" ShapeID="_x0000_i1044" DrawAspect="Content" ObjectID="_1641366508" r:id="rId19"/>
                        </w:object>
                      </w:r>
                      <w:r w:rsidR="005C6530">
                        <w:rPr>
                          <w:rFonts w:ascii="Times New Roman" w:hAnsi="Times New Roman"/>
                          <w:sz w:val="24"/>
                        </w:rPr>
                        <w:t xml:space="preserve">  </w:t>
                      </w:r>
                    </w:p>
                  </w:txbxContent>
                </v:textbox>
                <w10:wrap type="square" anchorx="margin" anchory="margin"/>
              </v:shape>
            </w:pict>
          </mc:Fallback>
        </mc:AlternateContent>
      </w:r>
    </w:p>
    <w:p w:rsidR="007A7CEC" w:rsidRDefault="007A7CEC" w:rsidP="007A7CEC">
      <w:pPr>
        <w:spacing w:line="480" w:lineRule="auto"/>
        <w:jc w:val="both"/>
        <w:rPr>
          <w:rFonts w:ascii="Times New Roman" w:hAnsi="Times New Roman"/>
          <w:sz w:val="24"/>
          <w:szCs w:val="24"/>
          <w:lang w:val="en-US"/>
        </w:rPr>
      </w:pPr>
      <w:r w:rsidRPr="00211DE0">
        <w:rPr>
          <w:rFonts w:ascii="Times New Roman" w:hAnsi="Times New Roman"/>
          <w:sz w:val="24"/>
          <w:szCs w:val="24"/>
          <w:lang w:val="en-US"/>
        </w:rPr>
        <w:t>Interestingly, these differences were specific for males (see Figure 2</w:t>
      </w:r>
      <w:r>
        <w:rPr>
          <w:rFonts w:ascii="Times New Roman" w:hAnsi="Times New Roman"/>
          <w:sz w:val="24"/>
          <w:szCs w:val="24"/>
          <w:lang w:val="en-US"/>
        </w:rPr>
        <w:t>C–D</w:t>
      </w:r>
      <w:r w:rsidRPr="00211DE0">
        <w:rPr>
          <w:rFonts w:ascii="Times New Roman" w:hAnsi="Times New Roman"/>
          <w:sz w:val="24"/>
          <w:szCs w:val="24"/>
          <w:lang w:val="en-US"/>
        </w:rPr>
        <w:t xml:space="preserve">) but not for females, with no particular age-related effects. Particularly, the high-risk subgroup of males exhibited a lower frontal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relative to controls both in the all-sigma range (high-risk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0.2243 ± 0.1530; low-risk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0.4952 ± 0.2743; </w:t>
      </w:r>
      <w:r w:rsidRPr="00211DE0">
        <w:rPr>
          <w:rFonts w:ascii="Times New Roman" w:hAnsi="Times New Roman"/>
          <w:i/>
          <w:sz w:val="24"/>
          <w:szCs w:val="24"/>
          <w:lang w:val="en-US"/>
        </w:rPr>
        <w:t xml:space="preserve">p </w:t>
      </w:r>
      <w:r w:rsidRPr="00211DE0">
        <w:rPr>
          <w:rFonts w:ascii="Times New Roman" w:hAnsi="Times New Roman"/>
          <w:sz w:val="24"/>
          <w:szCs w:val="24"/>
          <w:lang w:val="en-US"/>
        </w:rPr>
        <w:t xml:space="preserve">= 0.0283*) and in the low-sigma range (high-risk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0.2893 ± 0.1976; low-risk </w:t>
      </w:r>
      <w:proofErr w:type="spellStart"/>
      <w:r w:rsidRPr="00211DE0">
        <w:rPr>
          <w:rFonts w:ascii="Times New Roman" w:hAnsi="Times New Roman"/>
          <w:sz w:val="24"/>
          <w:szCs w:val="24"/>
          <w:lang w:val="en-US"/>
        </w:rPr>
        <w:t>SpA</w:t>
      </w:r>
      <w:proofErr w:type="spellEnd"/>
      <w:r w:rsidRPr="00211DE0">
        <w:rPr>
          <w:rFonts w:ascii="Times New Roman" w:hAnsi="Times New Roman"/>
          <w:sz w:val="24"/>
          <w:szCs w:val="24"/>
          <w:lang w:val="en-US"/>
        </w:rPr>
        <w:t xml:space="preserve"> = 0.6624 ± 0.3177; </w:t>
      </w:r>
      <w:r w:rsidRPr="00211DE0">
        <w:rPr>
          <w:rFonts w:ascii="Times New Roman" w:hAnsi="Times New Roman"/>
          <w:i/>
          <w:sz w:val="24"/>
          <w:szCs w:val="24"/>
          <w:lang w:val="en-US"/>
        </w:rPr>
        <w:t xml:space="preserve">p </w:t>
      </w:r>
      <w:r w:rsidRPr="00211DE0">
        <w:rPr>
          <w:rFonts w:ascii="Times New Roman" w:hAnsi="Times New Roman"/>
          <w:sz w:val="24"/>
          <w:szCs w:val="24"/>
          <w:lang w:val="en-US"/>
        </w:rPr>
        <w:t>= 0,0160*).</w:t>
      </w:r>
    </w:p>
    <w:p w:rsidR="005C6530" w:rsidRDefault="005C6530" w:rsidP="005C6530">
      <w:pPr>
        <w:spacing w:line="240" w:lineRule="auto"/>
        <w:jc w:val="both"/>
        <w:rPr>
          <w:rFonts w:ascii="Times New Roman" w:hAnsi="Times New Roman"/>
          <w:sz w:val="24"/>
          <w:szCs w:val="24"/>
          <w:lang w:val="en-US"/>
        </w:rPr>
      </w:pPr>
      <w:r>
        <w:rPr>
          <w:rFonts w:ascii="Times New Roman" w:hAnsi="Times New Roman"/>
          <w:b/>
          <w:sz w:val="24"/>
          <w:szCs w:val="24"/>
          <w:lang w:val="en-US"/>
        </w:rPr>
        <w:t>Figur</w:t>
      </w:r>
      <w:r w:rsidRPr="00F70161">
        <w:rPr>
          <w:rFonts w:ascii="Times New Roman" w:hAnsi="Times New Roman"/>
          <w:b/>
          <w:sz w:val="24"/>
          <w:szCs w:val="24"/>
          <w:lang w:val="en-US"/>
        </w:rPr>
        <w:t>e 2</w:t>
      </w:r>
      <w:r w:rsidRPr="00F70161">
        <w:rPr>
          <w:rFonts w:ascii="Times New Roman" w:hAnsi="Times New Roman"/>
          <w:sz w:val="24"/>
          <w:szCs w:val="24"/>
          <w:lang w:val="en-US"/>
        </w:rPr>
        <w:t xml:space="preserve"> – </w:t>
      </w:r>
      <w:proofErr w:type="spellStart"/>
      <w:r w:rsidRPr="00F70161">
        <w:rPr>
          <w:rFonts w:ascii="Times New Roman" w:hAnsi="Times New Roman"/>
          <w:b/>
          <w:sz w:val="24"/>
          <w:szCs w:val="24"/>
          <w:lang w:val="en-US"/>
        </w:rPr>
        <w:t>SpA</w:t>
      </w:r>
      <w:proofErr w:type="spellEnd"/>
      <w:r w:rsidRPr="00F70161">
        <w:rPr>
          <w:rFonts w:ascii="Times New Roman" w:hAnsi="Times New Roman"/>
          <w:b/>
          <w:sz w:val="24"/>
          <w:szCs w:val="24"/>
          <w:lang w:val="en-US"/>
        </w:rPr>
        <w:t xml:space="preserve"> during N2 stage sleep</w:t>
      </w:r>
    </w:p>
    <w:p w:rsidR="007C6C47" w:rsidRDefault="005C6530" w:rsidP="005C6530">
      <w:pPr>
        <w:spacing w:line="240" w:lineRule="auto"/>
        <w:jc w:val="both"/>
        <w:rPr>
          <w:rFonts w:ascii="Times New Roman" w:hAnsi="Times New Roman"/>
          <w:sz w:val="24"/>
          <w:szCs w:val="24"/>
          <w:lang w:val="en-US"/>
        </w:rPr>
      </w:pPr>
      <w:r w:rsidRPr="00F70161">
        <w:rPr>
          <w:rFonts w:ascii="Times New Roman" w:hAnsi="Times New Roman"/>
          <w:sz w:val="24"/>
          <w:szCs w:val="24"/>
          <w:lang w:val="en-US"/>
        </w:rPr>
        <w:lastRenderedPageBreak/>
        <w:t>Electroencephalographic spectral power in the all-sigma (11–15 Hz, A and C) and low-sigma (11–13 Hz, B and D) range, that is the spindle activity and slow-spindle</w:t>
      </w:r>
      <w:r>
        <w:rPr>
          <w:rFonts w:ascii="Times New Roman" w:hAnsi="Times New Roman"/>
          <w:sz w:val="24"/>
          <w:szCs w:val="24"/>
          <w:lang w:val="en-US"/>
        </w:rPr>
        <w:t xml:space="preserve"> activity, during all-night stage N</w:t>
      </w:r>
      <w:r w:rsidRPr="00F70161">
        <w:rPr>
          <w:rFonts w:ascii="Times New Roman" w:hAnsi="Times New Roman"/>
          <w:sz w:val="24"/>
          <w:szCs w:val="24"/>
          <w:lang w:val="en-US"/>
        </w:rPr>
        <w:t xml:space="preserve">2 sleep is here compared between high-risk and low-risk groups. </w:t>
      </w:r>
      <w:proofErr w:type="spellStart"/>
      <w:r w:rsidRPr="00F70161">
        <w:rPr>
          <w:rFonts w:ascii="Times New Roman" w:hAnsi="Times New Roman"/>
          <w:sz w:val="24"/>
          <w:szCs w:val="24"/>
          <w:lang w:val="en-US"/>
        </w:rPr>
        <w:t>SpA</w:t>
      </w:r>
      <w:proofErr w:type="spellEnd"/>
      <w:r w:rsidRPr="00F70161">
        <w:rPr>
          <w:rFonts w:ascii="Times New Roman" w:hAnsi="Times New Roman"/>
          <w:sz w:val="24"/>
          <w:szCs w:val="24"/>
          <w:lang w:val="en-US"/>
        </w:rPr>
        <w:t xml:space="preserve"> and slow–</w:t>
      </w:r>
      <w:proofErr w:type="spellStart"/>
      <w:r w:rsidRPr="00F70161">
        <w:rPr>
          <w:rFonts w:ascii="Times New Roman" w:hAnsi="Times New Roman"/>
          <w:sz w:val="24"/>
          <w:szCs w:val="24"/>
          <w:lang w:val="en-US"/>
        </w:rPr>
        <w:t>SpA</w:t>
      </w:r>
      <w:proofErr w:type="spellEnd"/>
      <w:r w:rsidRPr="00F70161">
        <w:rPr>
          <w:rFonts w:ascii="Times New Roman" w:hAnsi="Times New Roman"/>
          <w:sz w:val="24"/>
          <w:szCs w:val="24"/>
          <w:lang w:val="en-US"/>
        </w:rPr>
        <w:t xml:space="preserve"> were significantly lower both frontally and centrally in the high-risk group (A–B) and only frontally in the high-risk subgroups of males (C–D) relative to low-risk controls. * </w:t>
      </w:r>
      <w:r w:rsidRPr="00F70161">
        <w:rPr>
          <w:rFonts w:ascii="Times New Roman" w:hAnsi="Times New Roman"/>
          <w:i/>
          <w:sz w:val="24"/>
          <w:szCs w:val="24"/>
          <w:lang w:val="en-US"/>
        </w:rPr>
        <w:t xml:space="preserve">p </w:t>
      </w:r>
      <w:r w:rsidRPr="00F70161">
        <w:rPr>
          <w:rFonts w:ascii="Times New Roman" w:hAnsi="Times New Roman"/>
          <w:sz w:val="24"/>
          <w:szCs w:val="24"/>
          <w:lang w:val="en-US"/>
        </w:rPr>
        <w:t xml:space="preserve">≤ 0.05   ** </w:t>
      </w:r>
      <w:r w:rsidRPr="00F70161">
        <w:rPr>
          <w:rFonts w:ascii="Times New Roman" w:hAnsi="Times New Roman"/>
          <w:i/>
          <w:sz w:val="24"/>
          <w:szCs w:val="24"/>
          <w:lang w:val="en-US"/>
        </w:rPr>
        <w:t xml:space="preserve">p </w:t>
      </w:r>
      <w:r w:rsidRPr="00F70161">
        <w:rPr>
          <w:rFonts w:ascii="Times New Roman" w:hAnsi="Times New Roman"/>
          <w:sz w:val="24"/>
          <w:szCs w:val="24"/>
          <w:lang w:val="en-US"/>
        </w:rPr>
        <w:t>&lt; 0.01</w:t>
      </w:r>
    </w:p>
    <w:p w:rsidR="007C6C47" w:rsidRDefault="007C6C47" w:rsidP="007C6C47">
      <w:pPr>
        <w:spacing w:after="0" w:line="240" w:lineRule="auto"/>
        <w:jc w:val="both"/>
        <w:rPr>
          <w:rFonts w:ascii="Times New Roman" w:hAnsi="Times New Roman"/>
          <w:b/>
          <w:sz w:val="24"/>
          <w:szCs w:val="24"/>
          <w:lang w:val="en-US"/>
        </w:rPr>
      </w:pPr>
      <w:r>
        <w:rPr>
          <w:rFonts w:ascii="Times New Roman" w:hAnsi="Times New Roman"/>
          <w:noProof/>
          <w:sz w:val="24"/>
          <w:szCs w:val="24"/>
          <w:lang w:val="it-IT" w:eastAsia="it-IT"/>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5627370" cy="4781550"/>
                <wp:effectExtent l="0" t="0" r="11430" b="19050"/>
                <wp:wrapSquare wrapText="bothSides"/>
                <wp:docPr id="7" name="Casella di testo 7"/>
                <wp:cNvGraphicFramePr/>
                <a:graphic xmlns:a="http://schemas.openxmlformats.org/drawingml/2006/main">
                  <a:graphicData uri="http://schemas.microsoft.com/office/word/2010/wordprocessingShape">
                    <wps:wsp>
                      <wps:cNvSpPr txBox="1"/>
                      <wps:spPr>
                        <a:xfrm>
                          <a:off x="0" y="0"/>
                          <a:ext cx="5627370" cy="4781550"/>
                        </a:xfrm>
                        <a:prstGeom prst="rect">
                          <a:avLst/>
                        </a:prstGeom>
                        <a:noFill/>
                        <a:ln w="6350">
                          <a:solidFill>
                            <a:prstClr val="black"/>
                          </a:solidFill>
                        </a:ln>
                      </wps:spPr>
                      <wps:txbx>
                        <w:txbxContent>
                          <w:p w:rsidR="00F31D81" w:rsidRDefault="00F31D81" w:rsidP="00702B92">
                            <w:pPr>
                              <w:spacing w:after="0" w:line="240" w:lineRule="auto"/>
                              <w:rPr>
                                <w:rFonts w:ascii="Arial" w:hAnsi="Arial" w:cs="Arial"/>
                                <w:sz w:val="18"/>
                              </w:rPr>
                            </w:pPr>
                            <w:r>
                              <w:rPr>
                                <w:rFonts w:ascii="Arial" w:hAnsi="Arial" w:cs="Arial"/>
                                <w:sz w:val="18"/>
                              </w:rPr>
                              <w:t xml:space="preserve">A                                                                                  B                                                      </w:t>
                            </w:r>
                          </w:p>
                          <w:p w:rsidR="00F31D81" w:rsidRDefault="005E1313" w:rsidP="00702B92">
                            <w:pPr>
                              <w:spacing w:after="0" w:line="360" w:lineRule="auto"/>
                              <w:rPr>
                                <w:rFonts w:ascii="Times New Roman" w:hAnsi="Times New Roman"/>
                                <w:sz w:val="24"/>
                              </w:rPr>
                            </w:pPr>
                            <w:r w:rsidRPr="005E1313">
                              <w:rPr>
                                <w:rFonts w:ascii="Times New Roman" w:eastAsiaTheme="minorHAnsi" w:hAnsi="Times New Roman"/>
                                <w:noProof/>
                                <w:sz w:val="24"/>
                              </w:rPr>
                              <w:object w:dxaOrig="6960" w:dyaOrig="4900">
                                <v:shape id="_x0000_i1043" type="#_x0000_t75" alt="" style="width:211.8pt;height:168.3pt;mso-width-percent:0;mso-height-percent:0;mso-width-percent:0;mso-height-percent:0">
                                  <v:imagedata r:id="rId20" o:title="" grayscale="t"/>
                                </v:shape>
                                <o:OLEObject Type="Embed" ProgID="SigmaPlotGraphicObject.11" ShapeID="_x0000_i1043" DrawAspect="Content" ObjectID="_1641366509" r:id="rId21"/>
                              </w:object>
                            </w:r>
                            <w:r w:rsidRPr="005E1313">
                              <w:rPr>
                                <w:rFonts w:ascii="Times New Roman" w:eastAsiaTheme="minorHAnsi" w:hAnsi="Times New Roman"/>
                                <w:noProof/>
                                <w:sz w:val="24"/>
                              </w:rPr>
                              <w:object w:dxaOrig="6960" w:dyaOrig="4900">
                                <v:shape id="_x0000_i1042" type="#_x0000_t75" alt="" style="width:212.65pt;height:168.3pt;mso-width-percent:0;mso-height-percent:0;mso-width-percent:0;mso-height-percent:0">
                                  <v:imagedata r:id="rId22" o:title="" grayscale="t"/>
                                </v:shape>
                                <o:OLEObject Type="Embed" ProgID="SigmaPlotGraphicObject.11" ShapeID="_x0000_i1042" DrawAspect="Content" ObjectID="_1641366510" r:id="rId23"/>
                              </w:object>
                            </w:r>
                          </w:p>
                          <w:p w:rsidR="00F31D81" w:rsidRDefault="00F31D81" w:rsidP="00702B92">
                            <w:pPr>
                              <w:spacing w:after="0" w:line="240" w:lineRule="auto"/>
                              <w:rPr>
                                <w:rFonts w:ascii="Arial" w:hAnsi="Arial" w:cs="Arial"/>
                                <w:sz w:val="18"/>
                              </w:rPr>
                            </w:pPr>
                            <w:r>
                              <w:rPr>
                                <w:rFonts w:ascii="Arial" w:hAnsi="Arial" w:cs="Arial"/>
                                <w:sz w:val="18"/>
                              </w:rPr>
                              <w:t xml:space="preserve">C                                                                                  D                                                      </w:t>
                            </w:r>
                          </w:p>
                          <w:p w:rsidR="00F31D81" w:rsidRDefault="005E1313" w:rsidP="00702B92">
                            <w:pPr>
                              <w:spacing w:line="360" w:lineRule="auto"/>
                              <w:rPr>
                                <w:rFonts w:ascii="Times New Roman" w:hAnsi="Times New Roman"/>
                                <w:sz w:val="24"/>
                              </w:rPr>
                            </w:pPr>
                            <w:r w:rsidRPr="005E1313">
                              <w:rPr>
                                <w:rFonts w:ascii="Times New Roman" w:eastAsiaTheme="minorHAnsi" w:hAnsi="Times New Roman"/>
                                <w:noProof/>
                                <w:sz w:val="24"/>
                              </w:rPr>
                              <w:object w:dxaOrig="6960" w:dyaOrig="4900">
                                <v:shape id="_x0000_i1041" type="#_x0000_t75" alt="" style="width:212.65pt;height:168.3pt;mso-width-percent:0;mso-height-percent:0;mso-width-percent:0;mso-height-percent:0">
                                  <v:imagedata r:id="rId24" o:title="" grayscale="t"/>
                                </v:shape>
                                <o:OLEObject Type="Embed" ProgID="SigmaPlotGraphicObject.11" ShapeID="_x0000_i1041" DrawAspect="Content" ObjectID="_1641366511" r:id="rId25"/>
                              </w:object>
                            </w:r>
                            <w:r w:rsidRPr="005E1313">
                              <w:rPr>
                                <w:rFonts w:ascii="Times New Roman" w:eastAsiaTheme="minorHAnsi" w:hAnsi="Times New Roman"/>
                                <w:noProof/>
                                <w:sz w:val="24"/>
                              </w:rPr>
                              <w:object w:dxaOrig="6960" w:dyaOrig="4900">
                                <v:shape id="_x0000_i1040" type="#_x0000_t75" alt="" style="width:211.8pt;height:168.3pt;mso-width-percent:0;mso-height-percent:0;mso-width-percent:0;mso-height-percent:0">
                                  <v:imagedata r:id="rId26" o:title="" grayscale="t"/>
                                </v:shape>
                                <o:OLEObject Type="Embed" ProgID="SigmaPlotGraphicObject.11" ShapeID="_x0000_i1040" DrawAspect="Content" ObjectID="_1641366512" r:id="rId27"/>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7" type="#_x0000_t202" style="position:absolute;left:0;text-align:left;margin-left:0;margin-top:0;width:443.1pt;height:3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" filled="f" strokeweight=".5pt">
                <v:textbox>
                  <w:txbxContent>
                    <w:p w:rsidR="00F31D81" w:rsidRDefault="00F31D81" w:rsidP="00702B92">
                      <w:pPr>
                        <w:spacing w:after="0" w:line="240" w:lineRule="auto"/>
                        <w:rPr>
                          <w:rFonts w:ascii="Arial" w:hAnsi="Arial" w:cs="Arial"/>
                          <w:sz w:val="18"/>
                        </w:rPr>
                      </w:pPr>
                      <w:r>
                        <w:rPr>
                          <w:rFonts w:ascii="Arial" w:hAnsi="Arial" w:cs="Arial"/>
                          <w:sz w:val="18"/>
                        </w:rPr>
                        <w:t xml:space="preserve">A                                                                                  B                                                      </w:t>
                      </w:r>
                    </w:p>
                    <w:p w:rsidR="00F31D81" w:rsidRDefault="005E1313" w:rsidP="00702B92">
                      <w:pPr>
                        <w:spacing w:after="0" w:line="360" w:lineRule="auto"/>
                        <w:rPr>
                          <w:rFonts w:ascii="Times New Roman" w:hAnsi="Times New Roman"/>
                          <w:sz w:val="24"/>
                        </w:rPr>
                      </w:pPr>
                      <w:r w:rsidRPr="005E1313">
                        <w:rPr>
                          <w:rFonts w:ascii="Times New Roman" w:eastAsiaTheme="minorHAnsi" w:hAnsi="Times New Roman"/>
                          <w:noProof/>
                          <w:sz w:val="24"/>
                        </w:rPr>
                        <w:object w:dxaOrig="6960" w:dyaOrig="4900">
                          <v:shape id="_x0000_i1043" type="#_x0000_t75" alt="" style="width:211.8pt;height:168.3pt;mso-width-percent:0;mso-height-percent:0;mso-width-percent:0;mso-height-percent:0">
                            <v:imagedata r:id="rId20" o:title="" grayscale="t"/>
                          </v:shape>
                          <o:OLEObject Type="Embed" ProgID="SigmaPlotGraphicObject.11" ShapeID="_x0000_i1043" DrawAspect="Content" ObjectID="_1641366509" r:id="rId28"/>
                        </w:object>
                      </w:r>
                      <w:r w:rsidRPr="005E1313">
                        <w:rPr>
                          <w:rFonts w:ascii="Times New Roman" w:eastAsiaTheme="minorHAnsi" w:hAnsi="Times New Roman"/>
                          <w:noProof/>
                          <w:sz w:val="24"/>
                        </w:rPr>
                        <w:object w:dxaOrig="6960" w:dyaOrig="4900">
                          <v:shape id="_x0000_i1042" type="#_x0000_t75" alt="" style="width:212.65pt;height:168.3pt;mso-width-percent:0;mso-height-percent:0;mso-width-percent:0;mso-height-percent:0">
                            <v:imagedata r:id="rId22" o:title="" grayscale="t"/>
                          </v:shape>
                          <o:OLEObject Type="Embed" ProgID="SigmaPlotGraphicObject.11" ShapeID="_x0000_i1042" DrawAspect="Content" ObjectID="_1641366510" r:id="rId29"/>
                        </w:object>
                      </w:r>
                    </w:p>
                    <w:p w:rsidR="00F31D81" w:rsidRDefault="00F31D81" w:rsidP="00702B92">
                      <w:pPr>
                        <w:spacing w:after="0" w:line="240" w:lineRule="auto"/>
                        <w:rPr>
                          <w:rFonts w:ascii="Arial" w:hAnsi="Arial" w:cs="Arial"/>
                          <w:sz w:val="18"/>
                        </w:rPr>
                      </w:pPr>
                      <w:r>
                        <w:rPr>
                          <w:rFonts w:ascii="Arial" w:hAnsi="Arial" w:cs="Arial"/>
                          <w:sz w:val="18"/>
                        </w:rPr>
                        <w:t xml:space="preserve">C                                                                                  D                                                      </w:t>
                      </w:r>
                    </w:p>
                    <w:p w:rsidR="00F31D81" w:rsidRDefault="005E1313" w:rsidP="00702B92">
                      <w:pPr>
                        <w:spacing w:line="360" w:lineRule="auto"/>
                        <w:rPr>
                          <w:rFonts w:ascii="Times New Roman" w:hAnsi="Times New Roman"/>
                          <w:sz w:val="24"/>
                        </w:rPr>
                      </w:pPr>
                      <w:r w:rsidRPr="005E1313">
                        <w:rPr>
                          <w:rFonts w:ascii="Times New Roman" w:eastAsiaTheme="minorHAnsi" w:hAnsi="Times New Roman"/>
                          <w:noProof/>
                          <w:sz w:val="24"/>
                        </w:rPr>
                        <w:object w:dxaOrig="6960" w:dyaOrig="4900">
                          <v:shape id="_x0000_i1041" type="#_x0000_t75" alt="" style="width:212.65pt;height:168.3pt;mso-width-percent:0;mso-height-percent:0;mso-width-percent:0;mso-height-percent:0">
                            <v:imagedata r:id="rId24" o:title="" grayscale="t"/>
                          </v:shape>
                          <o:OLEObject Type="Embed" ProgID="SigmaPlotGraphicObject.11" ShapeID="_x0000_i1041" DrawAspect="Content" ObjectID="_1641366511" r:id="rId30"/>
                        </w:object>
                      </w:r>
                      <w:r w:rsidRPr="005E1313">
                        <w:rPr>
                          <w:rFonts w:ascii="Times New Roman" w:eastAsiaTheme="minorHAnsi" w:hAnsi="Times New Roman"/>
                          <w:noProof/>
                          <w:sz w:val="24"/>
                        </w:rPr>
                        <w:object w:dxaOrig="6960" w:dyaOrig="4900">
                          <v:shape id="_x0000_i1040" type="#_x0000_t75" alt="" style="width:211.8pt;height:168.3pt;mso-width-percent:0;mso-height-percent:0;mso-width-percent:0;mso-height-percent:0">
                            <v:imagedata r:id="rId26" o:title="" grayscale="t"/>
                          </v:shape>
                          <o:OLEObject Type="Embed" ProgID="SigmaPlotGraphicObject.11" ShapeID="_x0000_i1040" DrawAspect="Content" ObjectID="_1641366512" r:id="rId31"/>
                        </w:object>
                      </w:r>
                    </w:p>
                  </w:txbxContent>
                </v:textbox>
                <w10:wrap type="square" anchorx="margin"/>
              </v:shape>
            </w:pict>
          </mc:Fallback>
        </mc:AlternateContent>
      </w:r>
    </w:p>
    <w:p w:rsidR="007A7CEC" w:rsidRDefault="007A7CEC" w:rsidP="007A7CEC">
      <w:pPr>
        <w:pStyle w:val="Standard"/>
        <w:spacing w:line="480" w:lineRule="auto"/>
        <w:jc w:val="both"/>
        <w:rPr>
          <w:color w:val="000000"/>
        </w:rPr>
      </w:pPr>
    </w:p>
    <w:p w:rsidR="007A7CEC" w:rsidRDefault="007A7CEC" w:rsidP="00FB3185">
      <w:pPr>
        <w:pStyle w:val="Standard"/>
        <w:numPr>
          <w:ilvl w:val="1"/>
          <w:numId w:val="2"/>
        </w:numPr>
        <w:spacing w:line="480" w:lineRule="auto"/>
        <w:jc w:val="both"/>
        <w:rPr>
          <w:b/>
          <w:bCs/>
          <w:color w:val="000000"/>
        </w:rPr>
      </w:pPr>
      <w:r>
        <w:rPr>
          <w:b/>
          <w:bCs/>
          <w:color w:val="000000"/>
        </w:rPr>
        <w:t>Slow waves analysis</w:t>
      </w:r>
    </w:p>
    <w:p w:rsidR="001E635D" w:rsidRPr="007A7CEC" w:rsidRDefault="007A7CEC" w:rsidP="007A7CEC">
      <w:pPr>
        <w:spacing w:line="480" w:lineRule="auto"/>
        <w:jc w:val="both"/>
        <w:rPr>
          <w:rFonts w:ascii="Times New Roman" w:hAnsi="Times New Roman"/>
          <w:sz w:val="24"/>
          <w:lang w:val="en-US"/>
        </w:rPr>
      </w:pPr>
      <w:r w:rsidRPr="00176530">
        <w:rPr>
          <w:rFonts w:ascii="Times New Roman" w:hAnsi="Times New Roman"/>
          <w:sz w:val="24"/>
          <w:lang w:val="en-US"/>
        </w:rPr>
        <w:t xml:space="preserve">Incidence, </w:t>
      </w:r>
      <w:r>
        <w:rPr>
          <w:rFonts w:ascii="Times New Roman" w:hAnsi="Times New Roman"/>
          <w:sz w:val="24"/>
          <w:lang w:val="en-US"/>
        </w:rPr>
        <w:t xml:space="preserve">voltage, amplitude, </w:t>
      </w:r>
      <w:r w:rsidRPr="00176530">
        <w:rPr>
          <w:rFonts w:ascii="Times New Roman" w:hAnsi="Times New Roman"/>
          <w:sz w:val="24"/>
          <w:lang w:val="en-US"/>
        </w:rPr>
        <w:t>duration and slopes of slow waves were compared between risk groups; however, no significant difference was found neither in all-night N3</w:t>
      </w:r>
      <w:r>
        <w:rPr>
          <w:rFonts w:ascii="Times New Roman" w:hAnsi="Times New Roman"/>
          <w:sz w:val="24"/>
          <w:lang w:val="en-US"/>
        </w:rPr>
        <w:t xml:space="preserve"> stage</w:t>
      </w:r>
      <w:r w:rsidRPr="00176530">
        <w:rPr>
          <w:rFonts w:ascii="Times New Roman" w:hAnsi="Times New Roman"/>
          <w:sz w:val="24"/>
          <w:lang w:val="en-US"/>
        </w:rPr>
        <w:t xml:space="preserve"> sleep nor in </w:t>
      </w:r>
      <w:r>
        <w:rPr>
          <w:rFonts w:ascii="Times New Roman" w:hAnsi="Times New Roman"/>
          <w:sz w:val="24"/>
          <w:lang w:val="en-US"/>
        </w:rPr>
        <w:t xml:space="preserve">the </w:t>
      </w:r>
      <w:r w:rsidRPr="00176530">
        <w:rPr>
          <w:rFonts w:ascii="Times New Roman" w:hAnsi="Times New Roman"/>
          <w:sz w:val="24"/>
          <w:lang w:val="en-US"/>
        </w:rPr>
        <w:t>first and last hour of N</w:t>
      </w:r>
      <w:r>
        <w:rPr>
          <w:rFonts w:ascii="Times New Roman" w:hAnsi="Times New Roman"/>
          <w:sz w:val="24"/>
          <w:lang w:val="en-US"/>
        </w:rPr>
        <w:t>3 sleep</w:t>
      </w:r>
      <w:r w:rsidRPr="00176530">
        <w:rPr>
          <w:rFonts w:ascii="Times New Roman" w:hAnsi="Times New Roman"/>
          <w:sz w:val="24"/>
          <w:lang w:val="en-US"/>
        </w:rPr>
        <w:t xml:space="preserve">. Similarly, no significant difference emerged from comparisons between sex- and age-matched subgroups. Furthermore, the analysis of amplitude-matched slow waves parameters did not reveal significant differences. Nonetheless, an interesting nearly-significant </w:t>
      </w:r>
      <w:r>
        <w:rPr>
          <w:rFonts w:ascii="Times New Roman" w:hAnsi="Times New Roman"/>
          <w:sz w:val="24"/>
          <w:lang w:val="en-US"/>
        </w:rPr>
        <w:t xml:space="preserve">(0.06 &gt; </w:t>
      </w:r>
      <w:r>
        <w:rPr>
          <w:rFonts w:ascii="Times New Roman" w:hAnsi="Times New Roman"/>
          <w:i/>
          <w:sz w:val="24"/>
          <w:lang w:val="en-US"/>
        </w:rPr>
        <w:t xml:space="preserve">p </w:t>
      </w:r>
      <w:r>
        <w:rPr>
          <w:rFonts w:ascii="Times New Roman" w:hAnsi="Times New Roman"/>
          <w:sz w:val="24"/>
          <w:lang w:val="en-US"/>
        </w:rPr>
        <w:t xml:space="preserve">&gt; 0.05) </w:t>
      </w:r>
      <w:r w:rsidRPr="00176530">
        <w:rPr>
          <w:rFonts w:ascii="Times New Roman" w:hAnsi="Times New Roman"/>
          <w:sz w:val="24"/>
          <w:lang w:val="en-US"/>
        </w:rPr>
        <w:t>trend emerged in the incidence of low-</w:t>
      </w:r>
      <w:r w:rsidRPr="00176530">
        <w:rPr>
          <w:rFonts w:ascii="Times New Roman" w:hAnsi="Times New Roman"/>
          <w:sz w:val="24"/>
          <w:lang w:val="en-US"/>
        </w:rPr>
        <w:lastRenderedPageBreak/>
        <w:t xml:space="preserve">amplitude slow waves in </w:t>
      </w:r>
      <w:r>
        <w:rPr>
          <w:rFonts w:ascii="Times New Roman" w:hAnsi="Times New Roman"/>
          <w:sz w:val="24"/>
          <w:lang w:val="en-US"/>
        </w:rPr>
        <w:t xml:space="preserve">the </w:t>
      </w:r>
      <w:r w:rsidRPr="00176530">
        <w:rPr>
          <w:rFonts w:ascii="Times New Roman" w:hAnsi="Times New Roman"/>
          <w:sz w:val="24"/>
          <w:lang w:val="en-US"/>
        </w:rPr>
        <w:t>last hour of N</w:t>
      </w:r>
      <w:r>
        <w:rPr>
          <w:rFonts w:ascii="Times New Roman" w:hAnsi="Times New Roman"/>
          <w:sz w:val="24"/>
          <w:lang w:val="en-US"/>
        </w:rPr>
        <w:t>3 sleep</w:t>
      </w:r>
      <w:r w:rsidRPr="00176530">
        <w:rPr>
          <w:rFonts w:ascii="Times New Roman" w:hAnsi="Times New Roman"/>
          <w:sz w:val="24"/>
          <w:lang w:val="en-US"/>
        </w:rPr>
        <w:t xml:space="preserve">. Particularly, a reduced number of 140 – 230 µV slow waves per hour was found in the high risk group relative to controls, both frontally and centrally (data not shown). No other slow waves parameter demonstrated such a noteworthy tendency, neither sex- and age-matched subgroups comparisons revealed clear effects.   </w:t>
      </w:r>
    </w:p>
    <w:p w:rsidR="007A7CEC" w:rsidRDefault="007A7CEC" w:rsidP="00FB3185">
      <w:pPr>
        <w:pStyle w:val="Standard"/>
        <w:numPr>
          <w:ilvl w:val="1"/>
          <w:numId w:val="2"/>
        </w:numPr>
        <w:spacing w:line="480" w:lineRule="auto"/>
        <w:jc w:val="both"/>
        <w:rPr>
          <w:b/>
        </w:rPr>
      </w:pPr>
      <w:r>
        <w:rPr>
          <w:b/>
        </w:rPr>
        <w:t>Sleep spindles analysis</w:t>
      </w:r>
    </w:p>
    <w:p w:rsidR="007A7CEC" w:rsidRDefault="007A7CEC" w:rsidP="007A7CEC">
      <w:pPr>
        <w:spacing w:line="480" w:lineRule="auto"/>
        <w:jc w:val="both"/>
        <w:rPr>
          <w:rFonts w:ascii="Times New Roman" w:hAnsi="Times New Roman"/>
          <w:sz w:val="24"/>
          <w:lang w:val="en-US"/>
        </w:rPr>
      </w:pPr>
      <w:r w:rsidRPr="00F77636">
        <w:rPr>
          <w:rFonts w:ascii="Times New Roman" w:hAnsi="Times New Roman"/>
          <w:sz w:val="24"/>
          <w:lang w:val="en-US"/>
        </w:rPr>
        <w:t xml:space="preserve">Incidence, duration, frequency and slope of sleep spindles revealed no significant differences, though the incidence and duration of spindles were nearly-significantly </w:t>
      </w:r>
      <w:r>
        <w:rPr>
          <w:rFonts w:ascii="Times New Roman" w:hAnsi="Times New Roman"/>
          <w:sz w:val="24"/>
          <w:lang w:val="en-US"/>
        </w:rPr>
        <w:t xml:space="preserve">(0.06 &gt; </w:t>
      </w:r>
      <w:r>
        <w:rPr>
          <w:rFonts w:ascii="Times New Roman" w:hAnsi="Times New Roman"/>
          <w:i/>
          <w:sz w:val="24"/>
          <w:lang w:val="en-US"/>
        </w:rPr>
        <w:t xml:space="preserve">p </w:t>
      </w:r>
      <w:r>
        <w:rPr>
          <w:rFonts w:ascii="Times New Roman" w:hAnsi="Times New Roman"/>
          <w:sz w:val="24"/>
          <w:lang w:val="en-US"/>
        </w:rPr>
        <w:t xml:space="preserve">&gt; 0.05) </w:t>
      </w:r>
      <w:r w:rsidRPr="00F77636">
        <w:rPr>
          <w:rFonts w:ascii="Times New Roman" w:hAnsi="Times New Roman"/>
          <w:sz w:val="24"/>
          <w:lang w:val="en-US"/>
        </w:rPr>
        <w:t xml:space="preserve">lower in the high-risk group relative to controls (data not shown). More interestingly, spindles amplitude </w:t>
      </w:r>
      <w:r>
        <w:rPr>
          <w:rFonts w:ascii="Times New Roman" w:hAnsi="Times New Roman"/>
          <w:sz w:val="24"/>
          <w:lang w:val="en-US"/>
        </w:rPr>
        <w:t>(</w:t>
      </w:r>
      <w:proofErr w:type="spellStart"/>
      <w:r>
        <w:rPr>
          <w:rFonts w:ascii="Times New Roman" w:hAnsi="Times New Roman"/>
          <w:i/>
          <w:sz w:val="24"/>
          <w:lang w:val="en-US"/>
        </w:rPr>
        <w:t>p</w:t>
      </w:r>
      <w:r>
        <w:rPr>
          <w:rFonts w:ascii="Times New Roman" w:hAnsi="Times New Roman"/>
          <w:sz w:val="24"/>
          <w:vertAlign w:val="subscript"/>
          <w:lang w:val="en-US"/>
        </w:rPr>
        <w:t>frontal</w:t>
      </w:r>
      <w:proofErr w:type="spellEnd"/>
      <w:r>
        <w:rPr>
          <w:rFonts w:ascii="Times New Roman" w:hAnsi="Times New Roman"/>
          <w:sz w:val="24"/>
          <w:lang w:val="en-US"/>
        </w:rPr>
        <w:t xml:space="preserve"> = 0.007; </w:t>
      </w:r>
      <w:proofErr w:type="spellStart"/>
      <w:r>
        <w:rPr>
          <w:rFonts w:ascii="Times New Roman" w:hAnsi="Times New Roman"/>
          <w:i/>
          <w:sz w:val="24"/>
          <w:lang w:val="en-US"/>
        </w:rPr>
        <w:t>p</w:t>
      </w:r>
      <w:r>
        <w:rPr>
          <w:rFonts w:ascii="Times New Roman" w:hAnsi="Times New Roman"/>
          <w:sz w:val="24"/>
          <w:vertAlign w:val="subscript"/>
          <w:lang w:val="en-US"/>
        </w:rPr>
        <w:t>central</w:t>
      </w:r>
      <w:proofErr w:type="spellEnd"/>
      <w:r>
        <w:rPr>
          <w:rFonts w:ascii="Times New Roman" w:hAnsi="Times New Roman"/>
          <w:sz w:val="24"/>
          <w:lang w:val="en-US"/>
        </w:rPr>
        <w:t xml:space="preserve"> = 0.038) </w:t>
      </w:r>
      <w:r w:rsidRPr="00F77636">
        <w:rPr>
          <w:rFonts w:ascii="Times New Roman" w:hAnsi="Times New Roman"/>
          <w:sz w:val="24"/>
          <w:lang w:val="en-US"/>
        </w:rPr>
        <w:t xml:space="preserve">and ISAs </w:t>
      </w:r>
      <w:r>
        <w:rPr>
          <w:rFonts w:ascii="Times New Roman" w:hAnsi="Times New Roman"/>
          <w:sz w:val="24"/>
          <w:lang w:val="en-US"/>
        </w:rPr>
        <w:t>(</w:t>
      </w:r>
      <w:proofErr w:type="spellStart"/>
      <w:r>
        <w:rPr>
          <w:rFonts w:ascii="Times New Roman" w:hAnsi="Times New Roman"/>
          <w:i/>
          <w:sz w:val="24"/>
          <w:lang w:val="en-US"/>
        </w:rPr>
        <w:t>p</w:t>
      </w:r>
      <w:r>
        <w:rPr>
          <w:rFonts w:ascii="Times New Roman" w:hAnsi="Times New Roman"/>
          <w:sz w:val="24"/>
          <w:vertAlign w:val="subscript"/>
          <w:lang w:val="en-US"/>
        </w:rPr>
        <w:t>frontal</w:t>
      </w:r>
      <w:proofErr w:type="spellEnd"/>
      <w:r>
        <w:rPr>
          <w:rFonts w:ascii="Times New Roman" w:hAnsi="Times New Roman"/>
          <w:sz w:val="24"/>
          <w:lang w:val="en-US"/>
        </w:rPr>
        <w:t xml:space="preserve"> = 0.008; </w:t>
      </w:r>
      <w:proofErr w:type="spellStart"/>
      <w:r>
        <w:rPr>
          <w:rFonts w:ascii="Times New Roman" w:hAnsi="Times New Roman"/>
          <w:i/>
          <w:sz w:val="24"/>
          <w:lang w:val="en-US"/>
        </w:rPr>
        <w:t>p</w:t>
      </w:r>
      <w:r>
        <w:rPr>
          <w:rFonts w:ascii="Times New Roman" w:hAnsi="Times New Roman"/>
          <w:sz w:val="24"/>
          <w:vertAlign w:val="subscript"/>
          <w:lang w:val="en-US"/>
        </w:rPr>
        <w:t>central</w:t>
      </w:r>
      <w:proofErr w:type="spellEnd"/>
      <w:r>
        <w:rPr>
          <w:rFonts w:ascii="Times New Roman" w:hAnsi="Times New Roman"/>
          <w:sz w:val="24"/>
          <w:lang w:val="en-US"/>
        </w:rPr>
        <w:t xml:space="preserve"> = 0.047) </w:t>
      </w:r>
      <w:r w:rsidRPr="00F77636">
        <w:rPr>
          <w:rFonts w:ascii="Times New Roman" w:hAnsi="Times New Roman"/>
          <w:sz w:val="24"/>
          <w:lang w:val="en-US"/>
        </w:rPr>
        <w:t>were significant</w:t>
      </w:r>
      <w:r>
        <w:rPr>
          <w:rFonts w:ascii="Times New Roman" w:hAnsi="Times New Roman"/>
          <w:sz w:val="24"/>
          <w:lang w:val="en-US"/>
        </w:rPr>
        <w:t xml:space="preserve">ly </w:t>
      </w:r>
      <w:r w:rsidRPr="00F77636">
        <w:rPr>
          <w:rFonts w:ascii="Times New Roman" w:hAnsi="Times New Roman"/>
          <w:sz w:val="24"/>
          <w:lang w:val="en-US"/>
        </w:rPr>
        <w:t xml:space="preserve">lower in the high-risk group, over frontal and central </w:t>
      </w:r>
      <w:r>
        <w:rPr>
          <w:rFonts w:ascii="Times New Roman" w:hAnsi="Times New Roman"/>
          <w:sz w:val="24"/>
          <w:lang w:val="en-US"/>
        </w:rPr>
        <w:t>derivations</w:t>
      </w:r>
      <w:r w:rsidRPr="00F77636">
        <w:rPr>
          <w:rFonts w:ascii="Times New Roman" w:hAnsi="Times New Roman"/>
          <w:sz w:val="24"/>
          <w:lang w:val="en-US"/>
        </w:rPr>
        <w:t xml:space="preserve"> (see Figure 3</w:t>
      </w:r>
      <w:r>
        <w:rPr>
          <w:rFonts w:ascii="Times New Roman" w:hAnsi="Times New Roman"/>
          <w:sz w:val="24"/>
          <w:lang w:val="en-US"/>
        </w:rPr>
        <w:t>A–B</w:t>
      </w:r>
      <w:r w:rsidRPr="00F77636">
        <w:rPr>
          <w:rFonts w:ascii="Times New Roman" w:hAnsi="Times New Roman"/>
          <w:sz w:val="24"/>
          <w:lang w:val="en-US"/>
        </w:rPr>
        <w:t>). This effect was observed in all-night N2</w:t>
      </w:r>
      <w:r>
        <w:rPr>
          <w:rFonts w:ascii="Times New Roman" w:hAnsi="Times New Roman"/>
          <w:sz w:val="24"/>
          <w:lang w:val="en-US"/>
        </w:rPr>
        <w:t xml:space="preserve"> stage</w:t>
      </w:r>
      <w:r w:rsidRPr="00F77636">
        <w:rPr>
          <w:rFonts w:ascii="Times New Roman" w:hAnsi="Times New Roman"/>
          <w:sz w:val="24"/>
          <w:lang w:val="en-US"/>
        </w:rPr>
        <w:t xml:space="preserve"> sleep, in the first hour and in the last hour; however, since no particular temporal dynamics emerged from the analysis, only all-night comparisons </w:t>
      </w:r>
      <w:r>
        <w:rPr>
          <w:rFonts w:ascii="Times New Roman" w:hAnsi="Times New Roman"/>
          <w:sz w:val="24"/>
          <w:lang w:val="en-US"/>
        </w:rPr>
        <w:t>data are</w:t>
      </w:r>
      <w:r w:rsidRPr="00F77636">
        <w:rPr>
          <w:rFonts w:ascii="Times New Roman" w:hAnsi="Times New Roman"/>
          <w:sz w:val="24"/>
          <w:lang w:val="en-US"/>
        </w:rPr>
        <w:t xml:space="preserve"> </w:t>
      </w:r>
      <w:r>
        <w:rPr>
          <w:rFonts w:ascii="Times New Roman" w:hAnsi="Times New Roman"/>
          <w:sz w:val="24"/>
          <w:lang w:val="en-US"/>
        </w:rPr>
        <w:t>shown</w:t>
      </w:r>
      <w:r w:rsidRPr="00F77636">
        <w:rPr>
          <w:rFonts w:ascii="Times New Roman" w:hAnsi="Times New Roman"/>
          <w:sz w:val="24"/>
          <w:lang w:val="en-US"/>
        </w:rPr>
        <w:t>.</w:t>
      </w:r>
      <w:r w:rsidRPr="003330F8">
        <w:rPr>
          <w:lang w:val="en-US"/>
        </w:rPr>
        <w:t xml:space="preserve"> </w:t>
      </w:r>
      <w:r w:rsidRPr="00F77636">
        <w:rPr>
          <w:rFonts w:ascii="Times New Roman" w:hAnsi="Times New Roman"/>
          <w:sz w:val="24"/>
          <w:lang w:val="en-US"/>
        </w:rPr>
        <w:t>Comparisons between age- and sex-matched subgroups revealed different trends of variation. Males (see Figure 3</w:t>
      </w:r>
      <w:r>
        <w:rPr>
          <w:rFonts w:ascii="Times New Roman" w:hAnsi="Times New Roman"/>
          <w:sz w:val="24"/>
          <w:lang w:val="en-US"/>
        </w:rPr>
        <w:t>C–D</w:t>
      </w:r>
      <w:r w:rsidRPr="00F77636">
        <w:rPr>
          <w:rFonts w:ascii="Times New Roman" w:hAnsi="Times New Roman"/>
          <w:sz w:val="24"/>
          <w:lang w:val="en-US"/>
        </w:rPr>
        <w:t>)</w:t>
      </w:r>
      <w:r>
        <w:rPr>
          <w:rFonts w:ascii="Times New Roman" w:hAnsi="Times New Roman"/>
          <w:sz w:val="24"/>
          <w:lang w:val="en-US"/>
        </w:rPr>
        <w:t xml:space="preserve"> </w:t>
      </w:r>
      <w:r w:rsidRPr="00F77636">
        <w:rPr>
          <w:rFonts w:ascii="Times New Roman" w:hAnsi="Times New Roman"/>
          <w:sz w:val="24"/>
          <w:lang w:val="en-US"/>
        </w:rPr>
        <w:t xml:space="preserve">exhibited a similar pattern as in previous comparisons: spindles amplitude </w:t>
      </w:r>
      <w:r>
        <w:rPr>
          <w:rFonts w:ascii="Times New Roman" w:hAnsi="Times New Roman"/>
          <w:sz w:val="24"/>
          <w:lang w:val="en-US"/>
        </w:rPr>
        <w:t>(</w:t>
      </w:r>
      <w:proofErr w:type="spellStart"/>
      <w:r>
        <w:rPr>
          <w:rFonts w:ascii="Times New Roman" w:hAnsi="Times New Roman"/>
          <w:i/>
          <w:sz w:val="24"/>
          <w:lang w:val="en-US"/>
        </w:rPr>
        <w:t>p</w:t>
      </w:r>
      <w:r>
        <w:rPr>
          <w:rFonts w:ascii="Times New Roman" w:hAnsi="Times New Roman"/>
          <w:sz w:val="24"/>
          <w:vertAlign w:val="subscript"/>
          <w:lang w:val="en-US"/>
        </w:rPr>
        <w:t>frontal</w:t>
      </w:r>
      <w:proofErr w:type="spellEnd"/>
      <w:r>
        <w:rPr>
          <w:rFonts w:ascii="Times New Roman" w:hAnsi="Times New Roman"/>
          <w:sz w:val="24"/>
          <w:lang w:val="en-US"/>
        </w:rPr>
        <w:t xml:space="preserve"> = 0.001; </w:t>
      </w:r>
      <w:proofErr w:type="spellStart"/>
      <w:r>
        <w:rPr>
          <w:rFonts w:ascii="Times New Roman" w:hAnsi="Times New Roman"/>
          <w:i/>
          <w:sz w:val="24"/>
          <w:lang w:val="en-US"/>
        </w:rPr>
        <w:t>p</w:t>
      </w:r>
      <w:r>
        <w:rPr>
          <w:rFonts w:ascii="Times New Roman" w:hAnsi="Times New Roman"/>
          <w:sz w:val="24"/>
          <w:vertAlign w:val="subscript"/>
          <w:lang w:val="en-US"/>
        </w:rPr>
        <w:t>central</w:t>
      </w:r>
      <w:proofErr w:type="spellEnd"/>
      <w:r>
        <w:rPr>
          <w:rFonts w:ascii="Times New Roman" w:hAnsi="Times New Roman"/>
          <w:sz w:val="24"/>
          <w:lang w:val="en-US"/>
        </w:rPr>
        <w:t xml:space="preserve"> = 0.049) </w:t>
      </w:r>
      <w:r w:rsidRPr="00F77636">
        <w:rPr>
          <w:rFonts w:ascii="Times New Roman" w:hAnsi="Times New Roman"/>
          <w:sz w:val="24"/>
          <w:lang w:val="en-US"/>
        </w:rPr>
        <w:t xml:space="preserve">and ISAs </w:t>
      </w:r>
      <w:r>
        <w:rPr>
          <w:rFonts w:ascii="Times New Roman" w:hAnsi="Times New Roman"/>
          <w:sz w:val="24"/>
          <w:lang w:val="en-US"/>
        </w:rPr>
        <w:t>(</w:t>
      </w:r>
      <w:proofErr w:type="spellStart"/>
      <w:r>
        <w:rPr>
          <w:rFonts w:ascii="Times New Roman" w:hAnsi="Times New Roman"/>
          <w:i/>
          <w:sz w:val="24"/>
          <w:lang w:val="en-US"/>
        </w:rPr>
        <w:t>p</w:t>
      </w:r>
      <w:r>
        <w:rPr>
          <w:rFonts w:ascii="Times New Roman" w:hAnsi="Times New Roman"/>
          <w:sz w:val="24"/>
          <w:vertAlign w:val="subscript"/>
          <w:lang w:val="en-US"/>
        </w:rPr>
        <w:t>frontal</w:t>
      </w:r>
      <w:proofErr w:type="spellEnd"/>
      <w:r>
        <w:rPr>
          <w:rFonts w:ascii="Times New Roman" w:hAnsi="Times New Roman"/>
          <w:sz w:val="24"/>
          <w:lang w:val="en-US"/>
        </w:rPr>
        <w:t xml:space="preserve"> = 0.002) </w:t>
      </w:r>
      <w:r w:rsidRPr="00F77636">
        <w:rPr>
          <w:rFonts w:ascii="Times New Roman" w:hAnsi="Times New Roman"/>
          <w:sz w:val="24"/>
          <w:lang w:val="en-US"/>
        </w:rPr>
        <w:t>were significantly lower in the high-r</w:t>
      </w:r>
      <w:r>
        <w:rPr>
          <w:rFonts w:ascii="Times New Roman" w:hAnsi="Times New Roman"/>
          <w:sz w:val="24"/>
          <w:lang w:val="en-US"/>
        </w:rPr>
        <w:t xml:space="preserve">isk group relative to controls </w:t>
      </w:r>
      <w:r w:rsidRPr="00F77636">
        <w:rPr>
          <w:rFonts w:ascii="Times New Roman" w:hAnsi="Times New Roman"/>
          <w:sz w:val="24"/>
          <w:lang w:val="en-US"/>
        </w:rPr>
        <w:t xml:space="preserve">both in all-night </w:t>
      </w:r>
      <w:r>
        <w:rPr>
          <w:rFonts w:ascii="Times New Roman" w:hAnsi="Times New Roman"/>
          <w:sz w:val="24"/>
          <w:lang w:val="en-US"/>
        </w:rPr>
        <w:t xml:space="preserve">N2 stage </w:t>
      </w:r>
      <w:r w:rsidRPr="00F77636">
        <w:rPr>
          <w:rFonts w:ascii="Times New Roman" w:hAnsi="Times New Roman"/>
          <w:sz w:val="24"/>
          <w:lang w:val="en-US"/>
        </w:rPr>
        <w:t xml:space="preserve">sleep and in early and late N2 sleep. Analogously, high-risk children but not adolescents had lower spindles amplitude and ISAs (data not shown). Finally, high-risk females showed shorter duration </w:t>
      </w:r>
      <w:r>
        <w:rPr>
          <w:rFonts w:ascii="Times New Roman" w:hAnsi="Times New Roman"/>
          <w:sz w:val="24"/>
          <w:lang w:val="en-US"/>
        </w:rPr>
        <w:t>(</w:t>
      </w:r>
      <w:proofErr w:type="spellStart"/>
      <w:r>
        <w:rPr>
          <w:rFonts w:ascii="Times New Roman" w:hAnsi="Times New Roman"/>
          <w:i/>
          <w:sz w:val="24"/>
          <w:lang w:val="en-US"/>
        </w:rPr>
        <w:t>p</w:t>
      </w:r>
      <w:r>
        <w:rPr>
          <w:rFonts w:ascii="Times New Roman" w:hAnsi="Times New Roman"/>
          <w:sz w:val="24"/>
          <w:vertAlign w:val="subscript"/>
          <w:lang w:val="en-US"/>
        </w:rPr>
        <w:t>frontal</w:t>
      </w:r>
      <w:proofErr w:type="spellEnd"/>
      <w:r>
        <w:rPr>
          <w:rFonts w:ascii="Times New Roman" w:hAnsi="Times New Roman"/>
          <w:sz w:val="24"/>
          <w:lang w:val="en-US"/>
        </w:rPr>
        <w:t xml:space="preserve"> = 0.021; </w:t>
      </w:r>
      <w:proofErr w:type="spellStart"/>
      <w:r>
        <w:rPr>
          <w:rFonts w:ascii="Times New Roman" w:hAnsi="Times New Roman"/>
          <w:i/>
          <w:sz w:val="24"/>
          <w:lang w:val="en-US"/>
        </w:rPr>
        <w:t>p</w:t>
      </w:r>
      <w:r>
        <w:rPr>
          <w:rFonts w:ascii="Times New Roman" w:hAnsi="Times New Roman"/>
          <w:sz w:val="24"/>
          <w:vertAlign w:val="subscript"/>
          <w:lang w:val="en-US"/>
        </w:rPr>
        <w:t>central</w:t>
      </w:r>
      <w:proofErr w:type="spellEnd"/>
      <w:r>
        <w:rPr>
          <w:rFonts w:ascii="Times New Roman" w:hAnsi="Times New Roman"/>
          <w:sz w:val="24"/>
          <w:lang w:val="en-US"/>
        </w:rPr>
        <w:t xml:space="preserve"> = 0.036) </w:t>
      </w:r>
      <w:r w:rsidRPr="00F77636">
        <w:rPr>
          <w:rFonts w:ascii="Times New Roman" w:hAnsi="Times New Roman"/>
          <w:sz w:val="24"/>
          <w:lang w:val="en-US"/>
        </w:rPr>
        <w:t>and faster frequency</w:t>
      </w:r>
      <w:r>
        <w:rPr>
          <w:rFonts w:ascii="Times New Roman" w:hAnsi="Times New Roman"/>
          <w:sz w:val="24"/>
          <w:lang w:val="en-US"/>
        </w:rPr>
        <w:t xml:space="preserve"> (</w:t>
      </w:r>
      <w:proofErr w:type="spellStart"/>
      <w:r>
        <w:rPr>
          <w:rFonts w:ascii="Times New Roman" w:hAnsi="Times New Roman"/>
          <w:i/>
          <w:sz w:val="24"/>
          <w:lang w:val="en-US"/>
        </w:rPr>
        <w:t>p</w:t>
      </w:r>
      <w:r>
        <w:rPr>
          <w:rFonts w:ascii="Times New Roman" w:hAnsi="Times New Roman"/>
          <w:sz w:val="24"/>
          <w:vertAlign w:val="subscript"/>
          <w:lang w:val="en-US"/>
        </w:rPr>
        <w:t>frontal</w:t>
      </w:r>
      <w:proofErr w:type="spellEnd"/>
      <w:r>
        <w:rPr>
          <w:rFonts w:ascii="Times New Roman" w:hAnsi="Times New Roman"/>
          <w:sz w:val="24"/>
          <w:lang w:val="en-US"/>
        </w:rPr>
        <w:t xml:space="preserve"> = 0.018) </w:t>
      </w:r>
      <w:r w:rsidRPr="00F77636">
        <w:rPr>
          <w:rFonts w:ascii="Times New Roman" w:hAnsi="Times New Roman"/>
          <w:sz w:val="24"/>
          <w:lang w:val="en-US"/>
        </w:rPr>
        <w:t xml:space="preserve">both in all-night </w:t>
      </w:r>
      <w:r>
        <w:rPr>
          <w:rFonts w:ascii="Times New Roman" w:hAnsi="Times New Roman"/>
          <w:sz w:val="24"/>
          <w:lang w:val="en-US"/>
        </w:rPr>
        <w:t xml:space="preserve">N2 stage </w:t>
      </w:r>
      <w:r w:rsidRPr="00F77636">
        <w:rPr>
          <w:rFonts w:ascii="Times New Roman" w:hAnsi="Times New Roman"/>
          <w:sz w:val="24"/>
          <w:lang w:val="en-US"/>
        </w:rPr>
        <w:t xml:space="preserve">sleep and in early and late N2 sleep. </w:t>
      </w:r>
    </w:p>
    <w:p w:rsidR="007C6C47" w:rsidRDefault="007C6C47" w:rsidP="007A7CEC">
      <w:pPr>
        <w:spacing w:line="480" w:lineRule="auto"/>
        <w:jc w:val="both"/>
        <w:rPr>
          <w:rFonts w:ascii="Times New Roman" w:hAnsi="Times New Roman"/>
          <w:sz w:val="24"/>
          <w:lang w:val="en-US"/>
        </w:rPr>
      </w:pPr>
    </w:p>
    <w:p w:rsidR="005C6530" w:rsidRDefault="005C6530">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rsidR="005C6530" w:rsidRPr="007C6C47" w:rsidRDefault="005C6530" w:rsidP="005C6530">
      <w:pPr>
        <w:spacing w:after="0" w:line="480" w:lineRule="auto"/>
        <w:jc w:val="both"/>
        <w:rPr>
          <w:rFonts w:ascii="Times New Roman" w:hAnsi="Times New Roman"/>
          <w:sz w:val="24"/>
          <w:lang w:val="en-US"/>
        </w:rPr>
      </w:pPr>
      <w:r>
        <w:rPr>
          <w:rFonts w:ascii="Times New Roman" w:hAnsi="Times New Roman"/>
          <w:b/>
          <w:sz w:val="24"/>
          <w:szCs w:val="24"/>
          <w:lang w:val="en-US"/>
        </w:rPr>
        <w:lastRenderedPageBreak/>
        <w:t>F</w:t>
      </w:r>
      <w:r w:rsidRPr="00F70161">
        <w:rPr>
          <w:rFonts w:ascii="Times New Roman" w:hAnsi="Times New Roman"/>
          <w:b/>
          <w:sz w:val="24"/>
          <w:szCs w:val="24"/>
          <w:lang w:val="en-US"/>
        </w:rPr>
        <w:t>igure 3</w:t>
      </w:r>
      <w:r w:rsidRPr="00F70161">
        <w:rPr>
          <w:rFonts w:ascii="Times New Roman" w:hAnsi="Times New Roman"/>
          <w:sz w:val="24"/>
          <w:szCs w:val="24"/>
          <w:lang w:val="en-US"/>
        </w:rPr>
        <w:t xml:space="preserve"> – </w:t>
      </w:r>
      <w:r w:rsidRPr="00F70161">
        <w:rPr>
          <w:rFonts w:ascii="Times New Roman" w:hAnsi="Times New Roman"/>
          <w:b/>
          <w:sz w:val="24"/>
          <w:szCs w:val="24"/>
          <w:lang w:val="en-US"/>
        </w:rPr>
        <w:t>Sleep spindles parameters</w:t>
      </w:r>
    </w:p>
    <w:p w:rsidR="005C6530" w:rsidRPr="00F70161" w:rsidRDefault="005C6530" w:rsidP="005C6530">
      <w:pPr>
        <w:autoSpaceDE w:val="0"/>
        <w:autoSpaceDN w:val="0"/>
        <w:adjustRightInd w:val="0"/>
        <w:spacing w:after="0" w:line="240" w:lineRule="auto"/>
        <w:jc w:val="both"/>
        <w:rPr>
          <w:rFonts w:ascii="Times New Roman" w:hAnsi="Times New Roman"/>
          <w:sz w:val="24"/>
          <w:szCs w:val="24"/>
          <w:lang w:val="en-US"/>
        </w:rPr>
      </w:pPr>
      <w:r>
        <w:rPr>
          <w:noProof/>
          <w:lang w:val="it-IT" w:eastAsia="it-IT"/>
        </w:rPr>
        <mc:AlternateContent>
          <mc:Choice Requires="wps">
            <w:drawing>
              <wp:anchor distT="0" distB="0" distL="114300" distR="114300" simplePos="0" relativeHeight="251667456" behindDoc="0" locked="0" layoutInCell="1" allowOverlap="1" wp14:anchorId="1A4793EF" wp14:editId="4702F903">
                <wp:simplePos x="0" y="0"/>
                <wp:positionH relativeFrom="margin">
                  <wp:posOffset>0</wp:posOffset>
                </wp:positionH>
                <wp:positionV relativeFrom="margin">
                  <wp:posOffset>1371009</wp:posOffset>
                </wp:positionV>
                <wp:extent cx="5577840" cy="6979920"/>
                <wp:effectExtent l="0" t="0" r="22860" b="11430"/>
                <wp:wrapSquare wrapText="bothSides"/>
                <wp:docPr id="8" name="Casella di testo 8"/>
                <wp:cNvGraphicFramePr/>
                <a:graphic xmlns:a="http://schemas.openxmlformats.org/drawingml/2006/main">
                  <a:graphicData uri="http://schemas.microsoft.com/office/word/2010/wordprocessingShape">
                    <wps:wsp>
                      <wps:cNvSpPr txBox="1"/>
                      <wps:spPr>
                        <a:xfrm>
                          <a:off x="0" y="0"/>
                          <a:ext cx="5577840" cy="6979920"/>
                        </a:xfrm>
                        <a:prstGeom prst="rect">
                          <a:avLst/>
                        </a:prstGeom>
                        <a:noFill/>
                        <a:ln w="6350">
                          <a:solidFill>
                            <a:prstClr val="black"/>
                          </a:solidFill>
                        </a:ln>
                      </wps:spPr>
                      <wps:txbx>
                        <w:txbxContent>
                          <w:p w:rsidR="00F31D81" w:rsidRPr="003C5D93" w:rsidRDefault="00F31D81" w:rsidP="007C6C47">
                            <w:pPr>
                              <w:spacing w:after="0" w:line="240" w:lineRule="auto"/>
                              <w:rPr>
                                <w:rFonts w:ascii="Arial" w:hAnsi="Arial" w:cs="Arial"/>
                                <w:sz w:val="18"/>
                              </w:rPr>
                            </w:pPr>
                            <w:r>
                              <w:rPr>
                                <w:rFonts w:ascii="Arial" w:hAnsi="Arial" w:cs="Arial"/>
                                <w:sz w:val="18"/>
                              </w:rPr>
                              <w:t xml:space="preserve">A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B</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Pr="00A15B49" w:rsidRDefault="005E1313" w:rsidP="007C6C47">
                            <w:pPr>
                              <w:spacing w:after="0" w:line="240" w:lineRule="auto"/>
                              <w:rPr>
                                <w:rFonts w:ascii="Arial" w:hAnsi="Arial" w:cs="Arial"/>
                                <w:sz w:val="18"/>
                              </w:rPr>
                            </w:pPr>
                            <w:r w:rsidRPr="005E1313">
                              <w:rPr>
                                <w:rFonts w:ascii="Times New Roman" w:hAnsi="Times New Roman"/>
                                <w:noProof/>
                                <w:sz w:val="24"/>
                              </w:rPr>
                              <w:object w:dxaOrig="6880" w:dyaOrig="4900">
                                <v:shape id="_x0000_i1039" type="#_x0000_t75" alt="" style="width:211.8pt;height:168.3pt;mso-width-percent:0;mso-height-percent:0;mso-width-percent:0;mso-height-percent:0">
                                  <v:imagedata r:id="rId32" o:title="" grayscale="t"/>
                                </v:shape>
                                <o:OLEObject Type="Embed" ProgID="SigmaPlotGraphicObject.11" ShapeID="_x0000_i1039" DrawAspect="Content" ObjectID="_1641366513" r:id="rId33"/>
                              </w:object>
                            </w:r>
                            <w:r w:rsidRPr="005E1313">
                              <w:rPr>
                                <w:rFonts w:ascii="Times New Roman" w:hAnsi="Times New Roman"/>
                                <w:noProof/>
                                <w:sz w:val="24"/>
                              </w:rPr>
                              <w:object w:dxaOrig="6880" w:dyaOrig="4900">
                                <v:shape id="_x0000_i1038" type="#_x0000_t75" alt="" style="width:211.8pt;height:168.3pt;mso-width-percent:0;mso-height-percent:0;mso-width-percent:0;mso-height-percent:0">
                                  <v:imagedata r:id="rId34" o:title="" grayscale="t"/>
                                </v:shape>
                                <o:OLEObject Type="Embed" ProgID="SigmaPlotGraphicObject.11" ShapeID="_x0000_i1038" DrawAspect="Content" ObjectID="_1641366514" r:id="rId35"/>
                              </w:object>
                            </w:r>
                            <w:r w:rsidR="00F31D81" w:rsidRPr="003C5D93">
                              <w:rPr>
                                <w:rFonts w:ascii="Arial" w:hAnsi="Arial" w:cs="Arial"/>
                                <w:sz w:val="18"/>
                              </w:rPr>
                              <w:t xml:space="preserve"> </w:t>
                            </w:r>
                            <w:r w:rsidR="00F31D81">
                              <w:rPr>
                                <w:rFonts w:ascii="Arial" w:hAnsi="Arial" w:cs="Arial"/>
                                <w:sz w:val="18"/>
                              </w:rPr>
                              <w:t xml:space="preserve">C </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D</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 xml:space="preserve">                    </w:t>
                            </w:r>
                          </w:p>
                          <w:p w:rsidR="00F31D81" w:rsidRPr="00A15B49" w:rsidRDefault="005E1313" w:rsidP="007C6C47">
                            <w:pPr>
                              <w:spacing w:after="0" w:line="240" w:lineRule="auto"/>
                              <w:rPr>
                                <w:rFonts w:ascii="Arial" w:hAnsi="Arial" w:cs="Arial"/>
                                <w:sz w:val="18"/>
                              </w:rPr>
                            </w:pPr>
                            <w:r w:rsidRPr="005E1313">
                              <w:rPr>
                                <w:rFonts w:ascii="Times New Roman" w:hAnsi="Times New Roman"/>
                                <w:noProof/>
                                <w:sz w:val="24"/>
                              </w:rPr>
                              <w:object w:dxaOrig="6880" w:dyaOrig="4900">
                                <v:shape id="_x0000_i1037" type="#_x0000_t75" alt="" style="width:211.8pt;height:168.3pt;mso-width-percent:0;mso-height-percent:0;mso-width-percent:0;mso-height-percent:0">
                                  <v:imagedata r:id="rId36" o:title="" grayscale="t"/>
                                </v:shape>
                                <o:OLEObject Type="Embed" ProgID="SigmaPlotGraphicObject.11" ShapeID="_x0000_i1037" DrawAspect="Content" ObjectID="_1641366515" r:id="rId37"/>
                              </w:object>
                            </w:r>
                            <w:r w:rsidRPr="005E1313">
                              <w:rPr>
                                <w:rFonts w:ascii="Times New Roman" w:hAnsi="Times New Roman"/>
                                <w:noProof/>
                                <w:sz w:val="24"/>
                              </w:rPr>
                              <w:object w:dxaOrig="6880" w:dyaOrig="4900">
                                <v:shape id="_x0000_i1036" type="#_x0000_t75" alt="" style="width:211.8pt;height:168.3pt;mso-width-percent:0;mso-height-percent:0;mso-width-percent:0;mso-height-percent:0">
                                  <v:imagedata r:id="rId38" o:title="" grayscale="t"/>
                                </v:shape>
                                <o:OLEObject Type="Embed" ProgID="SigmaPlotGraphicObject.11" ShapeID="_x0000_i1036" DrawAspect="Content" ObjectID="_1641366516" r:id="rId39"/>
                              </w:object>
                            </w:r>
                            <w:r w:rsidR="00F31D81" w:rsidRPr="003C5D93">
                              <w:rPr>
                                <w:rFonts w:ascii="Arial" w:hAnsi="Arial" w:cs="Arial"/>
                                <w:sz w:val="18"/>
                              </w:rPr>
                              <w:t xml:space="preserve"> </w:t>
                            </w:r>
                            <w:r w:rsidR="00F31D81">
                              <w:rPr>
                                <w:rFonts w:ascii="Arial" w:hAnsi="Arial" w:cs="Arial"/>
                                <w:sz w:val="18"/>
                              </w:rPr>
                              <w:t xml:space="preserve">E </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F</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 xml:space="preserve">                    </w:t>
                            </w:r>
                          </w:p>
                          <w:p w:rsidR="00F31D81" w:rsidRPr="00F6193E" w:rsidRDefault="005E1313" w:rsidP="007C6C47">
                            <w:pPr>
                              <w:rPr>
                                <w:rFonts w:ascii="Times New Roman" w:hAnsi="Times New Roman"/>
                                <w:sz w:val="24"/>
                              </w:rPr>
                            </w:pPr>
                            <w:r w:rsidRPr="005E1313">
                              <w:rPr>
                                <w:rFonts w:ascii="Times New Roman" w:hAnsi="Times New Roman"/>
                                <w:noProof/>
                                <w:sz w:val="24"/>
                              </w:rPr>
                              <w:object w:dxaOrig="6880" w:dyaOrig="4900">
                                <v:shape id="_x0000_i1035" type="#_x0000_t75" alt="" style="width:211.8pt;height:168.3pt;mso-width-percent:0;mso-height-percent:0;mso-width-percent:0;mso-height-percent:0">
                                  <v:imagedata r:id="rId40" o:title="" grayscale="t"/>
                                </v:shape>
                                <o:OLEObject Type="Embed" ProgID="SigmaPlotGraphicObject.11" ShapeID="_x0000_i1035" DrawAspect="Content" ObjectID="_1641366517" r:id="rId41"/>
                              </w:object>
                            </w:r>
                            <w:r w:rsidRPr="005E1313">
                              <w:rPr>
                                <w:rFonts w:ascii="Times New Roman" w:hAnsi="Times New Roman"/>
                                <w:noProof/>
                                <w:sz w:val="24"/>
                              </w:rPr>
                              <w:object w:dxaOrig="6880" w:dyaOrig="4900">
                                <v:shape id="_x0000_i1034" type="#_x0000_t75" alt="" style="width:211.8pt;height:168.3pt;mso-width-percent:0;mso-height-percent:0;mso-width-percent:0;mso-height-percent:0">
                                  <v:imagedata r:id="rId42" o:title="" grayscale="t"/>
                                </v:shape>
                                <o:OLEObject Type="Embed" ProgID="SigmaPlotGraphicObject.11" ShapeID="_x0000_i1034" DrawAspect="Content" ObjectID="_1641366518" r:id="rId43"/>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793EF" id="Casella di testo 8" o:spid="_x0000_s1028" type="#_x0000_t202" style="position:absolute;left:0;text-align:left;margin-left:0;margin-top:107.95pt;width:439.2pt;height:54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" filled="f" strokeweight=".5pt">
                <v:textbox>
                  <w:txbxContent>
                    <w:p w:rsidR="00F31D81" w:rsidRPr="003C5D93" w:rsidRDefault="00F31D81" w:rsidP="007C6C47">
                      <w:pPr>
                        <w:spacing w:after="0" w:line="240" w:lineRule="auto"/>
                        <w:rPr>
                          <w:rFonts w:ascii="Arial" w:hAnsi="Arial" w:cs="Arial"/>
                          <w:sz w:val="18"/>
                        </w:rPr>
                      </w:pPr>
                      <w:r>
                        <w:rPr>
                          <w:rFonts w:ascii="Arial" w:hAnsi="Arial" w:cs="Arial"/>
                          <w:sz w:val="18"/>
                        </w:rPr>
                        <w:t xml:space="preserve">A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B</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Pr="00A15B49" w:rsidRDefault="005E1313" w:rsidP="007C6C47">
                      <w:pPr>
                        <w:spacing w:after="0" w:line="240" w:lineRule="auto"/>
                        <w:rPr>
                          <w:rFonts w:ascii="Arial" w:hAnsi="Arial" w:cs="Arial"/>
                          <w:sz w:val="18"/>
                        </w:rPr>
                      </w:pPr>
                      <w:r w:rsidRPr="005E1313">
                        <w:rPr>
                          <w:rFonts w:ascii="Times New Roman" w:hAnsi="Times New Roman"/>
                          <w:noProof/>
                          <w:sz w:val="24"/>
                        </w:rPr>
                        <w:object w:dxaOrig="6880" w:dyaOrig="4900">
                          <v:shape id="_x0000_i1039" type="#_x0000_t75" alt="" style="width:211.8pt;height:168.3pt;mso-width-percent:0;mso-height-percent:0;mso-width-percent:0;mso-height-percent:0">
                            <v:imagedata r:id="rId32" o:title="" grayscale="t"/>
                          </v:shape>
                          <o:OLEObject Type="Embed" ProgID="SigmaPlotGraphicObject.11" ShapeID="_x0000_i1039" DrawAspect="Content" ObjectID="_1641366513" r:id="rId44"/>
                        </w:object>
                      </w:r>
                      <w:r w:rsidRPr="005E1313">
                        <w:rPr>
                          <w:rFonts w:ascii="Times New Roman" w:hAnsi="Times New Roman"/>
                          <w:noProof/>
                          <w:sz w:val="24"/>
                        </w:rPr>
                        <w:object w:dxaOrig="6880" w:dyaOrig="4900">
                          <v:shape id="_x0000_i1038" type="#_x0000_t75" alt="" style="width:211.8pt;height:168.3pt;mso-width-percent:0;mso-height-percent:0;mso-width-percent:0;mso-height-percent:0">
                            <v:imagedata r:id="rId34" o:title="" grayscale="t"/>
                          </v:shape>
                          <o:OLEObject Type="Embed" ProgID="SigmaPlotGraphicObject.11" ShapeID="_x0000_i1038" DrawAspect="Content" ObjectID="_1641366514" r:id="rId45"/>
                        </w:object>
                      </w:r>
                      <w:r w:rsidR="00F31D81" w:rsidRPr="003C5D93">
                        <w:rPr>
                          <w:rFonts w:ascii="Arial" w:hAnsi="Arial" w:cs="Arial"/>
                          <w:sz w:val="18"/>
                        </w:rPr>
                        <w:t xml:space="preserve"> </w:t>
                      </w:r>
                      <w:r w:rsidR="00F31D81">
                        <w:rPr>
                          <w:rFonts w:ascii="Arial" w:hAnsi="Arial" w:cs="Arial"/>
                          <w:sz w:val="18"/>
                        </w:rPr>
                        <w:t xml:space="preserve">C </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D</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 xml:space="preserve">                    </w:t>
                      </w:r>
                    </w:p>
                    <w:p w:rsidR="00F31D81" w:rsidRPr="00A15B49" w:rsidRDefault="005E1313" w:rsidP="007C6C47">
                      <w:pPr>
                        <w:spacing w:after="0" w:line="240" w:lineRule="auto"/>
                        <w:rPr>
                          <w:rFonts w:ascii="Arial" w:hAnsi="Arial" w:cs="Arial"/>
                          <w:sz w:val="18"/>
                        </w:rPr>
                      </w:pPr>
                      <w:r w:rsidRPr="005E1313">
                        <w:rPr>
                          <w:rFonts w:ascii="Times New Roman" w:hAnsi="Times New Roman"/>
                          <w:noProof/>
                          <w:sz w:val="24"/>
                        </w:rPr>
                        <w:object w:dxaOrig="6880" w:dyaOrig="4900">
                          <v:shape id="_x0000_i1037" type="#_x0000_t75" alt="" style="width:211.8pt;height:168.3pt;mso-width-percent:0;mso-height-percent:0;mso-width-percent:0;mso-height-percent:0">
                            <v:imagedata r:id="rId36" o:title="" grayscale="t"/>
                          </v:shape>
                          <o:OLEObject Type="Embed" ProgID="SigmaPlotGraphicObject.11" ShapeID="_x0000_i1037" DrawAspect="Content" ObjectID="_1641366515" r:id="rId46"/>
                        </w:object>
                      </w:r>
                      <w:r w:rsidRPr="005E1313">
                        <w:rPr>
                          <w:rFonts w:ascii="Times New Roman" w:hAnsi="Times New Roman"/>
                          <w:noProof/>
                          <w:sz w:val="24"/>
                        </w:rPr>
                        <w:object w:dxaOrig="6880" w:dyaOrig="4900">
                          <v:shape id="_x0000_i1036" type="#_x0000_t75" alt="" style="width:211.8pt;height:168.3pt;mso-width-percent:0;mso-height-percent:0;mso-width-percent:0;mso-height-percent:0">
                            <v:imagedata r:id="rId38" o:title="" grayscale="t"/>
                          </v:shape>
                          <o:OLEObject Type="Embed" ProgID="SigmaPlotGraphicObject.11" ShapeID="_x0000_i1036" DrawAspect="Content" ObjectID="_1641366516" r:id="rId47"/>
                        </w:object>
                      </w:r>
                      <w:r w:rsidR="00F31D81" w:rsidRPr="003C5D93">
                        <w:rPr>
                          <w:rFonts w:ascii="Arial" w:hAnsi="Arial" w:cs="Arial"/>
                          <w:sz w:val="18"/>
                        </w:rPr>
                        <w:t xml:space="preserve"> </w:t>
                      </w:r>
                      <w:r w:rsidR="00F31D81">
                        <w:rPr>
                          <w:rFonts w:ascii="Arial" w:hAnsi="Arial" w:cs="Arial"/>
                          <w:sz w:val="18"/>
                        </w:rPr>
                        <w:t xml:space="preserve">E </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F</w:t>
                      </w:r>
                      <w:r w:rsidR="00F31D81" w:rsidRPr="00A15B49">
                        <w:rPr>
                          <w:rFonts w:ascii="Arial" w:hAnsi="Arial" w:cs="Arial"/>
                          <w:sz w:val="18"/>
                        </w:rPr>
                        <w:t xml:space="preserve">               </w:t>
                      </w:r>
                      <w:r w:rsidR="00F31D81">
                        <w:rPr>
                          <w:rFonts w:ascii="Arial" w:hAnsi="Arial" w:cs="Arial"/>
                          <w:sz w:val="18"/>
                        </w:rPr>
                        <w:t xml:space="preserve"> </w:t>
                      </w:r>
                      <w:r w:rsidR="00F31D81" w:rsidRPr="00A15B49">
                        <w:rPr>
                          <w:rFonts w:ascii="Arial" w:hAnsi="Arial" w:cs="Arial"/>
                          <w:sz w:val="18"/>
                        </w:rPr>
                        <w:t xml:space="preserve">                  </w:t>
                      </w:r>
                      <w:r w:rsidR="00F31D81">
                        <w:rPr>
                          <w:rFonts w:ascii="Arial" w:hAnsi="Arial" w:cs="Arial"/>
                          <w:sz w:val="18"/>
                        </w:rPr>
                        <w:t xml:space="preserve">                    </w:t>
                      </w:r>
                    </w:p>
                    <w:p w:rsidR="00F31D81" w:rsidRPr="00F6193E" w:rsidRDefault="005E1313" w:rsidP="007C6C47">
                      <w:pPr>
                        <w:rPr>
                          <w:rFonts w:ascii="Times New Roman" w:hAnsi="Times New Roman"/>
                          <w:sz w:val="24"/>
                        </w:rPr>
                      </w:pPr>
                      <w:r w:rsidRPr="005E1313">
                        <w:rPr>
                          <w:rFonts w:ascii="Times New Roman" w:hAnsi="Times New Roman"/>
                          <w:noProof/>
                          <w:sz w:val="24"/>
                        </w:rPr>
                        <w:object w:dxaOrig="6880" w:dyaOrig="4900">
                          <v:shape id="_x0000_i1035" type="#_x0000_t75" alt="" style="width:211.8pt;height:168.3pt;mso-width-percent:0;mso-height-percent:0;mso-width-percent:0;mso-height-percent:0">
                            <v:imagedata r:id="rId40" o:title="" grayscale="t"/>
                          </v:shape>
                          <o:OLEObject Type="Embed" ProgID="SigmaPlotGraphicObject.11" ShapeID="_x0000_i1035" DrawAspect="Content" ObjectID="_1641366517" r:id="rId48"/>
                        </w:object>
                      </w:r>
                      <w:r w:rsidRPr="005E1313">
                        <w:rPr>
                          <w:rFonts w:ascii="Times New Roman" w:hAnsi="Times New Roman"/>
                          <w:noProof/>
                          <w:sz w:val="24"/>
                        </w:rPr>
                        <w:object w:dxaOrig="6880" w:dyaOrig="4900">
                          <v:shape id="_x0000_i1034" type="#_x0000_t75" alt="" style="width:211.8pt;height:168.3pt;mso-width-percent:0;mso-height-percent:0;mso-width-percent:0;mso-height-percent:0">
                            <v:imagedata r:id="rId42" o:title="" grayscale="t"/>
                          </v:shape>
                          <o:OLEObject Type="Embed" ProgID="SigmaPlotGraphicObject.11" ShapeID="_x0000_i1034" DrawAspect="Content" ObjectID="_1641366518" r:id="rId49"/>
                        </w:object>
                      </w:r>
                    </w:p>
                  </w:txbxContent>
                </v:textbox>
                <w10:wrap type="square" anchorx="margin" anchory="margin"/>
              </v:shape>
            </w:pict>
          </mc:Fallback>
        </mc:AlternateContent>
      </w:r>
      <w:r w:rsidRPr="00F70161">
        <w:rPr>
          <w:rFonts w:ascii="Times New Roman" w:hAnsi="Times New Roman"/>
          <w:sz w:val="24"/>
          <w:szCs w:val="24"/>
          <w:lang w:val="en-US"/>
        </w:rPr>
        <w:t xml:space="preserve">All-night N2 stage sleep spindles parameters are here compared between the two risk groups (A–B) and between the two sub-groups of males (C–D) and of females (E–F). Significant differences were found frontally and centrally in amplitude and ISAs, both in all subjects and in males. Females reported significant differences in duration and frequency. ISAs: integrated spindle activities. * </w:t>
      </w:r>
      <w:r w:rsidRPr="00F70161">
        <w:rPr>
          <w:rFonts w:ascii="Times New Roman" w:hAnsi="Times New Roman"/>
          <w:i/>
          <w:sz w:val="24"/>
          <w:szCs w:val="24"/>
          <w:lang w:val="en-US"/>
        </w:rPr>
        <w:t>p &lt;</w:t>
      </w:r>
      <w:r w:rsidRPr="00F70161">
        <w:rPr>
          <w:rFonts w:ascii="Times New Roman" w:hAnsi="Times New Roman"/>
          <w:sz w:val="24"/>
          <w:szCs w:val="24"/>
          <w:lang w:val="en-US"/>
        </w:rPr>
        <w:t xml:space="preserve"> 0.05   ** </w:t>
      </w:r>
      <w:r w:rsidRPr="00F70161">
        <w:rPr>
          <w:rFonts w:ascii="Times New Roman" w:hAnsi="Times New Roman"/>
          <w:i/>
          <w:sz w:val="24"/>
          <w:szCs w:val="24"/>
          <w:lang w:val="en-US"/>
        </w:rPr>
        <w:t>p &lt;</w:t>
      </w:r>
      <w:r w:rsidRPr="00F70161">
        <w:rPr>
          <w:rFonts w:ascii="Times New Roman" w:hAnsi="Times New Roman"/>
          <w:sz w:val="24"/>
          <w:szCs w:val="24"/>
          <w:lang w:val="en-US"/>
        </w:rPr>
        <w:t xml:space="preserve"> 0.01</w:t>
      </w:r>
    </w:p>
    <w:p w:rsidR="007C6C47" w:rsidRPr="005C6530" w:rsidRDefault="007C6C47" w:rsidP="005C6530">
      <w:pPr>
        <w:spacing w:after="0" w:line="480" w:lineRule="auto"/>
        <w:jc w:val="both"/>
        <w:rPr>
          <w:rFonts w:ascii="Times New Roman" w:hAnsi="Times New Roman"/>
          <w:sz w:val="24"/>
          <w:szCs w:val="24"/>
          <w:lang w:val="en-US"/>
        </w:rPr>
      </w:pPr>
    </w:p>
    <w:p w:rsidR="005C6530" w:rsidRDefault="007A7CEC" w:rsidP="007A7CEC">
      <w:pPr>
        <w:spacing w:line="480" w:lineRule="auto"/>
        <w:jc w:val="both"/>
        <w:rPr>
          <w:rFonts w:ascii="Times New Roman" w:hAnsi="Times New Roman"/>
          <w:color w:val="000000" w:themeColor="text1"/>
          <w:sz w:val="24"/>
          <w:lang w:val="en-US"/>
        </w:rPr>
      </w:pPr>
      <w:r w:rsidRPr="00F77636">
        <w:rPr>
          <w:rFonts w:ascii="Times New Roman" w:hAnsi="Times New Roman"/>
          <w:sz w:val="24"/>
          <w:lang w:val="en-US"/>
        </w:rPr>
        <w:lastRenderedPageBreak/>
        <w:t>The analysis of frequency-matched spindles parameters revealed noteworthy differences between risk groups</w:t>
      </w:r>
      <w:r>
        <w:rPr>
          <w:rFonts w:ascii="Times New Roman" w:hAnsi="Times New Roman"/>
          <w:sz w:val="24"/>
          <w:lang w:val="en-US"/>
        </w:rPr>
        <w:t xml:space="preserve">; the relative distribution of sleep spindles in the two groups is shown in </w:t>
      </w:r>
      <w:r w:rsidRPr="00F77636">
        <w:rPr>
          <w:rFonts w:ascii="Times New Roman" w:hAnsi="Times New Roman"/>
          <w:sz w:val="24"/>
          <w:lang w:val="en-US"/>
        </w:rPr>
        <w:t>Figure 4. Interestingly</w:t>
      </w:r>
      <w:r>
        <w:rPr>
          <w:rFonts w:ascii="Times New Roman" w:hAnsi="Times New Roman"/>
          <w:sz w:val="24"/>
          <w:lang w:val="en-US"/>
        </w:rPr>
        <w:t>,</w:t>
      </w:r>
      <w:r w:rsidRPr="00F77636">
        <w:rPr>
          <w:rFonts w:ascii="Times New Roman" w:hAnsi="Times New Roman"/>
          <w:sz w:val="24"/>
          <w:lang w:val="en-US"/>
        </w:rPr>
        <w:t xml:space="preserve"> in </w:t>
      </w:r>
      <w:r>
        <w:rPr>
          <w:rFonts w:ascii="Times New Roman" w:hAnsi="Times New Roman"/>
          <w:sz w:val="24"/>
          <w:lang w:val="en-US"/>
        </w:rPr>
        <w:t xml:space="preserve">the </w:t>
      </w:r>
      <w:r w:rsidRPr="00F77636">
        <w:rPr>
          <w:rFonts w:ascii="Times New Roman" w:hAnsi="Times New Roman"/>
          <w:sz w:val="24"/>
          <w:lang w:val="en-US"/>
        </w:rPr>
        <w:t>first hour of N2 sleep, both frontally and centrally, slow spindles incidence was significantly lower in the high-risk group (see Figure 5</w:t>
      </w:r>
      <w:r>
        <w:rPr>
          <w:rFonts w:ascii="Times New Roman" w:hAnsi="Times New Roman"/>
          <w:sz w:val="24"/>
          <w:lang w:val="en-US"/>
        </w:rPr>
        <w:t>A</w:t>
      </w:r>
      <w:r w:rsidRPr="00F77636">
        <w:rPr>
          <w:rFonts w:ascii="Times New Roman" w:hAnsi="Times New Roman"/>
          <w:sz w:val="24"/>
          <w:lang w:val="en-US"/>
        </w:rPr>
        <w:t xml:space="preserve">): this effect was specific as it was not observed in </w:t>
      </w:r>
      <w:r>
        <w:rPr>
          <w:rFonts w:ascii="Times New Roman" w:hAnsi="Times New Roman"/>
          <w:sz w:val="24"/>
          <w:lang w:val="en-US"/>
        </w:rPr>
        <w:t>the last hour of N2</w:t>
      </w:r>
      <w:r w:rsidRPr="00F77636">
        <w:rPr>
          <w:rFonts w:ascii="Times New Roman" w:hAnsi="Times New Roman"/>
          <w:sz w:val="24"/>
          <w:lang w:val="en-US"/>
        </w:rPr>
        <w:t xml:space="preserve"> sleep </w:t>
      </w:r>
      <w:r>
        <w:rPr>
          <w:rFonts w:ascii="Times New Roman" w:hAnsi="Times New Roman"/>
          <w:sz w:val="24"/>
          <w:lang w:val="en-US"/>
        </w:rPr>
        <w:t xml:space="preserve">and </w:t>
      </w:r>
      <w:r w:rsidRPr="00F77636">
        <w:rPr>
          <w:rFonts w:ascii="Times New Roman" w:hAnsi="Times New Roman"/>
          <w:sz w:val="24"/>
          <w:lang w:val="en-US"/>
        </w:rPr>
        <w:t>fast spindles</w:t>
      </w:r>
      <w:r>
        <w:rPr>
          <w:rFonts w:ascii="Times New Roman" w:hAnsi="Times New Roman"/>
          <w:sz w:val="24"/>
          <w:lang w:val="en-US"/>
        </w:rPr>
        <w:t xml:space="preserve"> did not exhibit a similar trend (see Figure 5B)</w:t>
      </w:r>
      <w:r w:rsidRPr="00F77636">
        <w:rPr>
          <w:rFonts w:ascii="Times New Roman" w:hAnsi="Times New Roman"/>
          <w:sz w:val="24"/>
          <w:lang w:val="en-US"/>
        </w:rPr>
        <w:t xml:space="preserve">. Nonetheless, it is remarkable to note that the incidence of fast spindles is higher over central and occipital regions relative to frontal ones, whereas </w:t>
      </w:r>
      <w:r w:rsidRPr="00F77636">
        <w:rPr>
          <w:rFonts w:ascii="Times New Roman" w:hAnsi="Times New Roman"/>
          <w:color w:val="000000" w:themeColor="text1"/>
          <w:sz w:val="24"/>
          <w:lang w:val="en-US"/>
        </w:rPr>
        <w:t>that of slow spindles is higher over frontal regions</w:t>
      </w:r>
      <w:r w:rsidRPr="00F77636">
        <w:rPr>
          <w:rFonts w:ascii="Times New Roman" w:hAnsi="Times New Roman"/>
          <w:sz w:val="24"/>
          <w:lang w:val="en-US"/>
        </w:rPr>
        <w:t>, further confirming the previously described topographical distribution of sleep spindles already present at this age</w:t>
      </w:r>
      <w:r w:rsidR="001D0CF0">
        <w:rPr>
          <w:rFonts w:ascii="Times New Roman" w:hAnsi="Times New Roman"/>
          <w:sz w:val="24"/>
          <w:lang w:val="en-US"/>
        </w:rPr>
        <w:t xml:space="preserve"> </w:t>
      </w:r>
      <w:r w:rsidRPr="00F77636">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"10.1523/JNEUROSCI.2604-11.2011", "ISSN" : "1529-2401", "PMID" : "22159098", "abstract" : "Sleep spindles are an electroencephalographic (EEG) hallmark of non-rapid eye movement (NREM) sleep and are believed to mediate many sleep-related functions, from memory consolidation to cortical development. Spindles differ in location, frequency, and association with slow waves, but whether this heterogeneity may reflect different physiological processes and potentially serve different functional roles remains unclear. Here we used a unique opportunity to record intracranial depth EEG and single-unit activity in multiple brain regions of neurosurgical patients to better characterize spindle activity in human sleep. We find that spindles occur across multiple neocortical regions, and less frequently also in the parahippocampal gyrus and hippocampus. Most spindles are spatially restricted to specific brain regions. In addition, spindle frequency is topographically organized with a sharp transition around the supplementary motor area between fast (13-15 Hz) centroparietal spindles often occurring with slow-wave up-states, and slow (9-12 Hz) frontal spindles occurring 200 ms later on average. Spindle variability across regions may reflect the underlying thalamocortical projections. We also find that during individual spindles, frequency decreases within and between regions. In addition, deeper NREM sleep is associated with a reduction in spindle occurrence and spindle frequency. Frequency changes between regions, during individual spindles, and across sleep may reflect the same phenomenon, the underlying level of thalamocortical hyperpolarization. Finally, during spindles neuronal firing rates are not consistently modulated, although some neurons exhibit phase-locked discharges. Overall, anatomical considerations can account well for regional spindle characteristics, while variable hyperpolarization levels can explain differences in spindle frequency.", "author" : [ { "dropping-particle" : "", "family" : "Andrillon", "given" : "Thomas", "non-dropping-particle" : "", "parse-names" : false, "suffix" : "" }, { "dropping-particle" : "", "family" : "Nir", "given" : "Yuval", "non-dropping-particle" : "", "parse-names" : false, "suffix" : "" }, { "dropping-particle" : "", "family" : "Staba", "given" : "Richard J", "non-dropping-particle" : "", "parse-names" : false, "suffix" : "" }, { "dropping-particle" : "", "family" : "Ferrarelli", "given" : "Fabio", "non-dropping-particle" : "", "parse-names" : false, "suffix" : "" }, { "dropping-particle" : "", "family" : "Cirelli", "given" : "Chiara", "non-dropping-particle" : "", "parse-names" : false, "suffix" : "" }, { "dropping-particle" : "", "family" : "Tononi", "given" : "Giulio", "non-dropping-particle" : "", "parse-names" : false, "suffix" : "" }, { "dropping-particle" : "", "family" : "Fried", "given" : "Itzhak", "non-dropping-particle" : "", "parse-names" : false, "suffix" : "" } ], "container-title" : "The Journal of neuroscience : the official journal of the Society for Neuroscience", "id" : "ITEM-1", "issue" : "49", "issued" : { "date-parts" : [ [ "2011", "12", "7" ] ] }, "page" : "17821-34", "title" : "Sleep spindles in humans: insights from intracranial EEG and unit recordings.", "type" : "article-journal", "volume" : "31" }, "uris" : [ "http://www.mendeley.com/documents/?uuid=6c6fddd4-a3c4-3944-9867-e36e481ed0ce" ] } ], "mendeley" : { "formattedCitation" : "[48]", "plainTextFormattedCitation" : "[48]", "previouslyFormattedCitation" : "[48]" }, "properties" : { "noteIndex" : 0 }, "schema" : "https://github.com/citation-style-language/schema/raw/master/csl-citation.json" }</w:instrText>
      </w:r>
      <w:r w:rsidRPr="00F77636">
        <w:rPr>
          <w:rFonts w:ascii="Times New Roman" w:hAnsi="Times New Roman"/>
          <w:sz w:val="24"/>
          <w:lang w:val="en-US"/>
        </w:rPr>
        <w:fldChar w:fldCharType="separate"/>
      </w:r>
      <w:r w:rsidR="005D7227" w:rsidRPr="005D7227">
        <w:rPr>
          <w:rFonts w:ascii="Times New Roman" w:hAnsi="Times New Roman"/>
          <w:noProof/>
          <w:sz w:val="24"/>
          <w:lang w:val="en-US"/>
        </w:rPr>
        <w:t>[48]</w:t>
      </w:r>
      <w:r w:rsidRPr="00F77636">
        <w:rPr>
          <w:rFonts w:ascii="Times New Roman" w:hAnsi="Times New Roman"/>
          <w:sz w:val="24"/>
          <w:lang w:val="en-US"/>
        </w:rPr>
        <w:fldChar w:fldCharType="end"/>
      </w:r>
      <w:r w:rsidR="001D0CF0">
        <w:rPr>
          <w:rFonts w:ascii="Times New Roman" w:hAnsi="Times New Roman"/>
          <w:sz w:val="24"/>
          <w:lang w:val="en-US"/>
        </w:rPr>
        <w:t>.</w:t>
      </w:r>
      <w:r>
        <w:rPr>
          <w:rFonts w:ascii="Times New Roman" w:hAnsi="Times New Roman"/>
          <w:sz w:val="24"/>
          <w:lang w:val="en-US"/>
        </w:rPr>
        <w:t xml:space="preserve"> </w:t>
      </w:r>
      <w:r w:rsidRPr="00F77636">
        <w:rPr>
          <w:rFonts w:ascii="Times New Roman" w:hAnsi="Times New Roman"/>
          <w:sz w:val="24"/>
          <w:lang w:val="en-US"/>
        </w:rPr>
        <w:t xml:space="preserve">Furthermore, spindles amplitude and </w:t>
      </w:r>
      <w:r>
        <w:rPr>
          <w:rFonts w:ascii="Times New Roman" w:hAnsi="Times New Roman"/>
          <w:sz w:val="24"/>
          <w:lang w:val="en-US"/>
        </w:rPr>
        <w:t>ISAs</w:t>
      </w:r>
      <w:r w:rsidRPr="00F77636">
        <w:rPr>
          <w:rFonts w:ascii="Times New Roman" w:hAnsi="Times New Roman"/>
          <w:sz w:val="24"/>
          <w:lang w:val="en-US"/>
        </w:rPr>
        <w:t xml:space="preserve"> were significantly lower in the high-risk group relative to controls, both for slow and fast spindles (see Figure 5</w:t>
      </w:r>
      <w:r>
        <w:rPr>
          <w:rFonts w:ascii="Times New Roman" w:hAnsi="Times New Roman"/>
          <w:sz w:val="24"/>
          <w:lang w:val="en-US"/>
        </w:rPr>
        <w:t>C–F</w:t>
      </w:r>
      <w:r w:rsidRPr="00F77636">
        <w:rPr>
          <w:rFonts w:ascii="Times New Roman" w:hAnsi="Times New Roman"/>
          <w:sz w:val="24"/>
          <w:lang w:val="en-US"/>
        </w:rPr>
        <w:t xml:space="preserve">). This effect was observed over frontal, central and occipital </w:t>
      </w:r>
      <w:r>
        <w:rPr>
          <w:rFonts w:ascii="Times New Roman" w:hAnsi="Times New Roman"/>
          <w:sz w:val="24"/>
          <w:lang w:val="en-US"/>
        </w:rPr>
        <w:t>derivations</w:t>
      </w:r>
      <w:r w:rsidRPr="00F77636">
        <w:rPr>
          <w:rFonts w:ascii="Times New Roman" w:hAnsi="Times New Roman"/>
          <w:sz w:val="24"/>
          <w:lang w:val="en-US"/>
        </w:rPr>
        <w:t xml:space="preserve">, both in </w:t>
      </w:r>
      <w:r>
        <w:rPr>
          <w:rFonts w:ascii="Times New Roman" w:hAnsi="Times New Roman"/>
          <w:sz w:val="24"/>
          <w:lang w:val="en-US"/>
        </w:rPr>
        <w:t xml:space="preserve">the </w:t>
      </w:r>
      <w:r w:rsidRPr="00F77636">
        <w:rPr>
          <w:rFonts w:ascii="Times New Roman" w:hAnsi="Times New Roman"/>
          <w:sz w:val="24"/>
          <w:lang w:val="en-US"/>
        </w:rPr>
        <w:t>fir</w:t>
      </w:r>
      <w:r>
        <w:rPr>
          <w:rFonts w:ascii="Times New Roman" w:hAnsi="Times New Roman"/>
          <w:sz w:val="24"/>
          <w:lang w:val="en-US"/>
        </w:rPr>
        <w:t>st and last hour of N2 sleep</w:t>
      </w:r>
      <w:r w:rsidRPr="00F77636">
        <w:rPr>
          <w:rFonts w:ascii="Times New Roman" w:hAnsi="Times New Roman"/>
          <w:sz w:val="24"/>
          <w:lang w:val="en-US"/>
        </w:rPr>
        <w:t xml:space="preserve">. </w:t>
      </w:r>
      <w:r w:rsidRPr="00F77636">
        <w:rPr>
          <w:rFonts w:ascii="Times New Roman" w:hAnsi="Times New Roman"/>
          <w:color w:val="000000" w:themeColor="text1"/>
          <w:sz w:val="24"/>
          <w:lang w:val="en-US"/>
        </w:rPr>
        <w:t xml:space="preserve">No significant differences have been </w:t>
      </w:r>
      <w:r>
        <w:rPr>
          <w:rFonts w:ascii="Times New Roman" w:hAnsi="Times New Roman"/>
          <w:color w:val="000000" w:themeColor="text1"/>
          <w:sz w:val="24"/>
          <w:lang w:val="en-US"/>
        </w:rPr>
        <w:t>detected</w:t>
      </w:r>
      <w:r w:rsidRPr="00F77636">
        <w:rPr>
          <w:rFonts w:ascii="Times New Roman" w:hAnsi="Times New Roman"/>
          <w:color w:val="000000" w:themeColor="text1"/>
          <w:sz w:val="24"/>
          <w:lang w:val="en-US"/>
        </w:rPr>
        <w:t xml:space="preserve"> f</w:t>
      </w:r>
      <w:r w:rsidR="001E635D">
        <w:rPr>
          <w:rFonts w:ascii="Times New Roman" w:hAnsi="Times New Roman"/>
          <w:color w:val="000000" w:themeColor="text1"/>
          <w:sz w:val="24"/>
          <w:lang w:val="en-US"/>
        </w:rPr>
        <w:t>or spindles duration and slope</w:t>
      </w:r>
      <w:r w:rsidRPr="00F77636">
        <w:rPr>
          <w:rFonts w:ascii="Times New Roman" w:hAnsi="Times New Roman"/>
          <w:color w:val="000000" w:themeColor="text1"/>
          <w:sz w:val="24"/>
          <w:lang w:val="en-US"/>
        </w:rPr>
        <w:t>, though a non-significant trend was observed, with both parameters being lower in the high-risk group in each comparison.</w:t>
      </w:r>
    </w:p>
    <w:p w:rsidR="005C6530" w:rsidRPr="001E635D" w:rsidRDefault="005C6530" w:rsidP="005C6530">
      <w:pPr>
        <w:spacing w:line="240" w:lineRule="auto"/>
        <w:jc w:val="both"/>
        <w:rPr>
          <w:rFonts w:ascii="Times New Roman" w:hAnsi="Times New Roman"/>
          <w:color w:val="000000" w:themeColor="text1"/>
          <w:sz w:val="24"/>
          <w:lang w:val="en-US"/>
        </w:rPr>
      </w:pPr>
      <w:r w:rsidRPr="00F70161">
        <w:rPr>
          <w:rFonts w:ascii="Times New Roman" w:eastAsia="AdvP4DF60E" w:hAnsi="Times New Roman"/>
          <w:b/>
          <w:bCs/>
          <w:color w:val="000000"/>
          <w:sz w:val="24"/>
          <w:szCs w:val="24"/>
          <w:lang w:val="en-US"/>
        </w:rPr>
        <w:t xml:space="preserve">Figure 4 – </w:t>
      </w:r>
      <w:r w:rsidRPr="00F70161">
        <w:rPr>
          <w:rFonts w:ascii="Times New Roman" w:hAnsi="Times New Roman"/>
          <w:b/>
          <w:sz w:val="24"/>
          <w:szCs w:val="24"/>
          <w:lang w:val="en-US"/>
        </w:rPr>
        <w:t>Sleep spindles frequency</w:t>
      </w:r>
    </w:p>
    <w:p w:rsidR="005C6530" w:rsidRPr="00F70161" w:rsidRDefault="005C6530" w:rsidP="005C6530">
      <w:pPr>
        <w:autoSpaceDE w:val="0"/>
        <w:autoSpaceDN w:val="0"/>
        <w:adjustRightInd w:val="0"/>
        <w:spacing w:after="0" w:line="240" w:lineRule="auto"/>
        <w:jc w:val="both"/>
        <w:rPr>
          <w:rFonts w:ascii="Times New Roman" w:hAnsi="Times New Roman"/>
          <w:sz w:val="24"/>
          <w:szCs w:val="24"/>
          <w:lang w:val="en-US"/>
        </w:rPr>
      </w:pPr>
      <w:r w:rsidRPr="00F70161">
        <w:rPr>
          <w:rFonts w:ascii="Times New Roman" w:hAnsi="Times New Roman"/>
          <w:sz w:val="24"/>
          <w:szCs w:val="24"/>
          <w:lang w:val="en-US"/>
        </w:rPr>
        <w:t>Frequency-dependent distribution of sleep spindles incidence is here compared between the high-risk (solid line) and low-risk (dotted line) groups. The global distribution of detected spindles ranged from 10 Hz to 18 Hz. Nonetheless, &gt; 95% of spindles fell into the range 11–15 Hz. The high-risk group exhibited a significantly lower incidence of spindles, especially in the low-frequency range (11–13 Hz).</w:t>
      </w:r>
    </w:p>
    <w:p w:rsidR="001E635D" w:rsidRDefault="005E1313" w:rsidP="001E635D">
      <w:pPr>
        <w:spacing w:line="480" w:lineRule="auto"/>
        <w:jc w:val="both"/>
      </w:pPr>
      <w:r>
        <w:rPr>
          <w:noProof/>
        </w:rPr>
        <w:object w:dxaOrig="6495" w:dyaOrig="5010">
          <v:shape id="_x0000_i1025" type="#_x0000_t75" alt="" style="width:231.05pt;height:180.85pt;mso-width-percent:0;mso-height-percent:0;mso-width-percent:0;mso-height-percent:0" o:ole="" o:bordertopcolor="this" o:borderleftcolor="this" o:borderbottomcolor="this" o:borderrightcolor="this">
            <v:imagedata r:id="rId50" o:title="" grayscale="t"/>
            <w10:bordertop type="single" width="6"/>
            <w10:borderleft type="single" width="6"/>
            <w10:borderbottom type="single" width="6"/>
            <w10:borderright type="single" width="6"/>
          </v:shape>
          <o:OLEObject Type="Embed" ProgID="SigmaPlotGraphicObject.11" ShapeID="_x0000_i1025" DrawAspect="Content" ObjectID="_1641366505" r:id="rId51"/>
        </w:object>
      </w:r>
    </w:p>
    <w:p w:rsidR="005C6530" w:rsidRPr="00F70161" w:rsidRDefault="005C6530" w:rsidP="005C6530">
      <w:pPr>
        <w:spacing w:line="240" w:lineRule="auto"/>
        <w:rPr>
          <w:rFonts w:ascii="Times New Roman" w:hAnsi="Times New Roman"/>
          <w:sz w:val="24"/>
          <w:szCs w:val="24"/>
          <w:lang w:val="en-US"/>
        </w:rPr>
      </w:pPr>
      <w:r w:rsidRPr="00F70161">
        <w:rPr>
          <w:rFonts w:ascii="Times New Roman" w:eastAsia="AdvP4DF60E" w:hAnsi="Times New Roman"/>
          <w:b/>
          <w:bCs/>
          <w:color w:val="000000"/>
          <w:sz w:val="24"/>
          <w:szCs w:val="24"/>
          <w:lang w:val="en-US"/>
        </w:rPr>
        <w:lastRenderedPageBreak/>
        <w:t xml:space="preserve">Figure 5 – </w:t>
      </w:r>
      <w:r w:rsidRPr="00F70161">
        <w:rPr>
          <w:rFonts w:ascii="Times New Roman" w:hAnsi="Times New Roman"/>
          <w:b/>
          <w:sz w:val="24"/>
          <w:szCs w:val="24"/>
          <w:lang w:val="en-US"/>
        </w:rPr>
        <w:t>Frequency-matched sleep spindles parameters</w:t>
      </w:r>
    </w:p>
    <w:p w:rsidR="005C6530" w:rsidRDefault="005C6530" w:rsidP="005C6530">
      <w:pPr>
        <w:autoSpaceDE w:val="0"/>
        <w:autoSpaceDN w:val="0"/>
        <w:adjustRightInd w:val="0"/>
        <w:spacing w:after="0" w:line="240" w:lineRule="auto"/>
        <w:jc w:val="both"/>
        <w:rPr>
          <w:rFonts w:ascii="Times New Roman" w:hAnsi="Times New Roman"/>
          <w:sz w:val="24"/>
          <w:szCs w:val="24"/>
          <w:lang w:val="en-US"/>
        </w:rPr>
      </w:pPr>
      <w:r w:rsidRPr="00F70161">
        <w:rPr>
          <w:rFonts w:ascii="Times New Roman" w:hAnsi="Times New Roman"/>
          <w:sz w:val="24"/>
          <w:szCs w:val="24"/>
          <w:lang w:val="en-US"/>
        </w:rPr>
        <w:t xml:space="preserve">Sleep spindles parameters are here compared between the two risk groups: the high-risk group exhibited a significantly lower incidence of slow (A) but not fast (B) spindles during the first (Early) but not the last (Late) hour of N2 sleep in both frontal and central derivations; a significantly lower amplitude (C–D) and ISAs (E–F) of slow and fast spindles, during both the first (Early) and the last (Late) hours of N2 sleep. ISAs: integrated spindle activities. * </w:t>
      </w:r>
      <w:r w:rsidRPr="00F70161">
        <w:rPr>
          <w:rFonts w:ascii="Times New Roman" w:hAnsi="Times New Roman"/>
          <w:i/>
          <w:sz w:val="24"/>
          <w:szCs w:val="24"/>
          <w:lang w:val="en-US"/>
        </w:rPr>
        <w:t>p &lt;</w:t>
      </w:r>
      <w:r w:rsidRPr="00F70161">
        <w:rPr>
          <w:rFonts w:ascii="Times New Roman" w:hAnsi="Times New Roman"/>
          <w:sz w:val="24"/>
          <w:szCs w:val="24"/>
          <w:lang w:val="en-US"/>
        </w:rPr>
        <w:t xml:space="preserve"> 0.05   ** </w:t>
      </w:r>
      <w:r w:rsidRPr="00F70161">
        <w:rPr>
          <w:rFonts w:ascii="Times New Roman" w:hAnsi="Times New Roman"/>
          <w:i/>
          <w:sz w:val="24"/>
          <w:szCs w:val="24"/>
          <w:lang w:val="en-US"/>
        </w:rPr>
        <w:t>p &lt;</w:t>
      </w:r>
      <w:r w:rsidRPr="00F70161">
        <w:rPr>
          <w:rFonts w:ascii="Times New Roman" w:hAnsi="Times New Roman"/>
          <w:sz w:val="24"/>
          <w:szCs w:val="24"/>
          <w:lang w:val="en-US"/>
        </w:rPr>
        <w:t xml:space="preserve"> 0.01</w:t>
      </w:r>
    </w:p>
    <w:p w:rsidR="005C6530" w:rsidRPr="005C6530" w:rsidRDefault="005C6530" w:rsidP="005C6530">
      <w:pPr>
        <w:autoSpaceDE w:val="0"/>
        <w:autoSpaceDN w:val="0"/>
        <w:adjustRightInd w:val="0"/>
        <w:spacing w:after="0" w:line="240" w:lineRule="auto"/>
        <w:jc w:val="both"/>
        <w:rPr>
          <w:rFonts w:ascii="Times New Roman" w:hAnsi="Times New Roman"/>
          <w:sz w:val="24"/>
          <w:szCs w:val="24"/>
          <w:lang w:val="en-US"/>
        </w:rPr>
      </w:pPr>
    </w:p>
    <w:p w:rsidR="007A7CEC" w:rsidRDefault="007746E5" w:rsidP="007A7CEC">
      <w:pPr>
        <w:pStyle w:val="Standard"/>
        <w:spacing w:line="480" w:lineRule="auto"/>
        <w:jc w:val="both"/>
        <w:rPr>
          <w:b/>
          <w:bCs/>
          <w:color w:val="000000"/>
        </w:rPr>
      </w:pPr>
      <w:r>
        <w:rPr>
          <w:noProof/>
          <w:lang w:val="it-IT" w:eastAsia="it-IT" w:bidi="ar-SA"/>
        </w:rPr>
        <mc:AlternateContent>
          <mc:Choice Requires="wps">
            <w:drawing>
              <wp:anchor distT="0" distB="0" distL="114300" distR="114300" simplePos="0" relativeHeight="251669504" behindDoc="0" locked="0" layoutInCell="1" allowOverlap="1" wp14:anchorId="2D89E13C" wp14:editId="1D927684">
                <wp:simplePos x="0" y="0"/>
                <wp:positionH relativeFrom="margin">
                  <wp:align>left</wp:align>
                </wp:positionH>
                <wp:positionV relativeFrom="paragraph">
                  <wp:posOffset>0</wp:posOffset>
                </wp:positionV>
                <wp:extent cx="5574030" cy="6473190"/>
                <wp:effectExtent l="0" t="0" r="26670" b="22860"/>
                <wp:wrapSquare wrapText="bothSides"/>
                <wp:docPr id="2" name="Casella di testo 2"/>
                <wp:cNvGraphicFramePr/>
                <a:graphic xmlns:a="http://schemas.openxmlformats.org/drawingml/2006/main">
                  <a:graphicData uri="http://schemas.microsoft.com/office/word/2010/wordprocessingShape">
                    <wps:wsp>
                      <wps:cNvSpPr txBox="1"/>
                      <wps:spPr>
                        <a:xfrm>
                          <a:off x="0" y="0"/>
                          <a:ext cx="5574030" cy="6473190"/>
                        </a:xfrm>
                        <a:prstGeom prst="rect">
                          <a:avLst/>
                        </a:prstGeom>
                        <a:noFill/>
                        <a:ln w="6350">
                          <a:solidFill>
                            <a:prstClr val="black"/>
                          </a:solidFill>
                        </a:ln>
                      </wps:spPr>
                      <wps:txbx>
                        <w:txbxContent>
                          <w:p w:rsidR="00F31D81" w:rsidRPr="00A15B49" w:rsidRDefault="00F31D81" w:rsidP="007746E5">
                            <w:pPr>
                              <w:spacing w:after="0" w:line="240" w:lineRule="auto"/>
                              <w:rPr>
                                <w:rFonts w:ascii="Arial" w:hAnsi="Arial" w:cs="Arial"/>
                                <w:sz w:val="18"/>
                              </w:rPr>
                            </w:pPr>
                            <w:r>
                              <w:rPr>
                                <w:rFonts w:ascii="Arial" w:hAnsi="Arial" w:cs="Arial"/>
                                <w:sz w:val="18"/>
                              </w:rPr>
                              <w:t xml:space="preserve">A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B</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Default="005E1313" w:rsidP="007746E5">
                            <w:pPr>
                              <w:spacing w:after="0"/>
                              <w:rPr>
                                <w:rFonts w:ascii="Times New Roman" w:hAnsi="Times New Roman"/>
                                <w:sz w:val="24"/>
                                <w:lang w:val="en-US"/>
                              </w:rPr>
                            </w:pPr>
                            <w:r>
                              <w:rPr>
                                <w:noProof/>
                              </w:rPr>
                              <w:object w:dxaOrig="6840" w:dyaOrig="5100">
                                <v:shape id="_x0000_i1033" type="#_x0000_t75" alt="" style="width:211pt;height:154.9pt;mso-width-percent:0;mso-height-percent:0;mso-width-percent:0;mso-height-percent:0">
                                  <v:imagedata r:id="rId52" o:title="" grayscale="t"/>
                                </v:shape>
                                <o:OLEObject Type="Embed" ProgID="SigmaPlotGraphicObject.11" ShapeID="_x0000_i1033" DrawAspect="Content" ObjectID="_1641366519" r:id="rId53"/>
                              </w:object>
                            </w:r>
                            <w:r>
                              <w:rPr>
                                <w:noProof/>
                              </w:rPr>
                              <w:object w:dxaOrig="6840" w:dyaOrig="5100">
                                <v:shape id="_x0000_i1032" type="#_x0000_t75" alt="" style="width:211pt;height:154.9pt;mso-width-percent:0;mso-height-percent:0;mso-width-percent:0;mso-height-percent:0">
                                  <v:imagedata r:id="rId54" o:title="" grayscale="t"/>
                                </v:shape>
                                <o:OLEObject Type="Embed" ProgID="SigmaPlotGraphicObject.11" ShapeID="_x0000_i1032" DrawAspect="Content" ObjectID="_1641366520" r:id="rId55"/>
                              </w:object>
                            </w:r>
                          </w:p>
                          <w:p w:rsidR="00F31D81" w:rsidRPr="00A15B49" w:rsidRDefault="00F31D81" w:rsidP="007746E5">
                            <w:pPr>
                              <w:spacing w:after="0" w:line="240" w:lineRule="auto"/>
                              <w:rPr>
                                <w:rFonts w:ascii="Arial" w:hAnsi="Arial" w:cs="Arial"/>
                                <w:sz w:val="18"/>
                              </w:rPr>
                            </w:pPr>
                            <w:r>
                              <w:rPr>
                                <w:rFonts w:ascii="Arial" w:hAnsi="Arial" w:cs="Arial"/>
                                <w:sz w:val="18"/>
                              </w:rPr>
                              <w:t xml:space="preserve">C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D</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Pr="00366341" w:rsidRDefault="005E1313" w:rsidP="007746E5">
                            <w:pPr>
                              <w:spacing w:after="0"/>
                              <w:rPr>
                                <w:rFonts w:ascii="Times New Roman" w:hAnsi="Times New Roman"/>
                                <w:b/>
                                <w:sz w:val="24"/>
                                <w:lang w:val="en-US"/>
                              </w:rPr>
                            </w:pPr>
                            <w:r>
                              <w:rPr>
                                <w:noProof/>
                              </w:rPr>
                              <w:object w:dxaOrig="6680" w:dyaOrig="5100">
                                <v:shape id="_x0000_i1031" type="#_x0000_t75" alt="" style="width:213.5pt;height:154.9pt;mso-width-percent:0;mso-height-percent:0;mso-width-percent:0;mso-height-percent:0">
                                  <v:imagedata r:id="rId56" o:title="" grayscale="t"/>
                                </v:shape>
                                <o:OLEObject Type="Embed" ProgID="SigmaPlotGraphicObject.11" ShapeID="_x0000_i1031" DrawAspect="Content" ObjectID="_1641366521" r:id="rId57"/>
                              </w:object>
                            </w:r>
                            <w:r>
                              <w:rPr>
                                <w:noProof/>
                              </w:rPr>
                              <w:object w:dxaOrig="6680" w:dyaOrig="5100">
                                <v:shape id="_x0000_i1030" type="#_x0000_t75" alt="" style="width:205.95pt;height:154.9pt;mso-width-percent:0;mso-height-percent:0;mso-width-percent:0;mso-height-percent:0">
                                  <v:imagedata r:id="rId58" o:title="" grayscale="t"/>
                                </v:shape>
                                <o:OLEObject Type="Embed" ProgID="SigmaPlotGraphicObject.11" ShapeID="_x0000_i1030" DrawAspect="Content" ObjectID="_1641366522" r:id="rId59"/>
                              </w:object>
                            </w:r>
                          </w:p>
                          <w:p w:rsidR="00F31D81" w:rsidRPr="00A15B49" w:rsidRDefault="00F31D81" w:rsidP="007746E5">
                            <w:pPr>
                              <w:spacing w:after="0" w:line="240" w:lineRule="auto"/>
                              <w:rPr>
                                <w:rFonts w:ascii="Arial" w:hAnsi="Arial" w:cs="Arial"/>
                                <w:sz w:val="18"/>
                              </w:rPr>
                            </w:pPr>
                            <w:r>
                              <w:rPr>
                                <w:rFonts w:ascii="Arial" w:hAnsi="Arial" w:cs="Arial"/>
                                <w:sz w:val="18"/>
                              </w:rPr>
                              <w:t xml:space="preserve">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F</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Pr="005E3A80" w:rsidRDefault="005E1313" w:rsidP="007746E5">
                            <w:pPr>
                              <w:tabs>
                                <w:tab w:val="left" w:pos="5364"/>
                              </w:tabs>
                            </w:pPr>
                            <w:r>
                              <w:rPr>
                                <w:noProof/>
                              </w:rPr>
                              <w:object w:dxaOrig="6680" w:dyaOrig="5100">
                                <v:shape id="_x0000_i1029" type="#_x0000_t75" alt="" style="width:213.5pt;height:154.9pt;mso-width-percent:0;mso-height-percent:0;mso-width-percent:0;mso-height-percent:0">
                                  <v:imagedata r:id="rId60" o:title="" grayscale="t"/>
                                </v:shape>
                                <o:OLEObject Type="Embed" ProgID="SigmaPlotGraphicObject.11" ShapeID="_x0000_i1029" DrawAspect="Content" ObjectID="_1641366523" r:id="rId61"/>
                              </w:object>
                            </w:r>
                            <w:r>
                              <w:rPr>
                                <w:noProof/>
                              </w:rPr>
                              <w:object w:dxaOrig="6680" w:dyaOrig="5100">
                                <v:shape id="_x0000_i1028" type="#_x0000_t75" alt="" style="width:205.95pt;height:154.9pt;mso-width-percent:0;mso-height-percent:0;mso-width-percent:0;mso-height-percent:0">
                                  <v:imagedata r:id="rId62" o:title="" grayscale="t"/>
                                </v:shape>
                                <o:OLEObject Type="Embed" ProgID="SigmaPlotGraphicObject.11" ShapeID="_x0000_i1028" DrawAspect="Content" ObjectID="_1641366524" r:id="rId63"/>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E13C" id="Casella di testo 2" o:spid="_x0000_s1029" type="#_x0000_t202" style="position:absolute;left:0;text-align:left;margin-left:0;margin-top:0;width:438.9pt;height:509.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" filled="f" strokeweight=".5pt">
                <v:textbox>
                  <w:txbxContent>
                    <w:p w:rsidR="00F31D81" w:rsidRPr="00A15B49" w:rsidRDefault="00F31D81" w:rsidP="007746E5">
                      <w:pPr>
                        <w:spacing w:after="0" w:line="240" w:lineRule="auto"/>
                        <w:rPr>
                          <w:rFonts w:ascii="Arial" w:hAnsi="Arial" w:cs="Arial"/>
                          <w:sz w:val="18"/>
                        </w:rPr>
                      </w:pPr>
                      <w:r>
                        <w:rPr>
                          <w:rFonts w:ascii="Arial" w:hAnsi="Arial" w:cs="Arial"/>
                          <w:sz w:val="18"/>
                        </w:rPr>
                        <w:t xml:space="preserve">A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B</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Default="005E1313" w:rsidP="007746E5">
                      <w:pPr>
                        <w:spacing w:after="0"/>
                        <w:rPr>
                          <w:rFonts w:ascii="Times New Roman" w:hAnsi="Times New Roman"/>
                          <w:sz w:val="24"/>
                          <w:lang w:val="en-US"/>
                        </w:rPr>
                      </w:pPr>
                      <w:r>
                        <w:rPr>
                          <w:noProof/>
                        </w:rPr>
                        <w:object w:dxaOrig="6840" w:dyaOrig="5100">
                          <v:shape id="_x0000_i1033" type="#_x0000_t75" alt="" style="width:211pt;height:154.9pt;mso-width-percent:0;mso-height-percent:0;mso-width-percent:0;mso-height-percent:0">
                            <v:imagedata r:id="rId52" o:title="" grayscale="t"/>
                          </v:shape>
                          <o:OLEObject Type="Embed" ProgID="SigmaPlotGraphicObject.11" ShapeID="_x0000_i1033" DrawAspect="Content" ObjectID="_1641366519" r:id="rId64"/>
                        </w:object>
                      </w:r>
                      <w:r>
                        <w:rPr>
                          <w:noProof/>
                        </w:rPr>
                        <w:object w:dxaOrig="6840" w:dyaOrig="5100">
                          <v:shape id="_x0000_i1032" type="#_x0000_t75" alt="" style="width:211pt;height:154.9pt;mso-width-percent:0;mso-height-percent:0;mso-width-percent:0;mso-height-percent:0">
                            <v:imagedata r:id="rId54" o:title="" grayscale="t"/>
                          </v:shape>
                          <o:OLEObject Type="Embed" ProgID="SigmaPlotGraphicObject.11" ShapeID="_x0000_i1032" DrawAspect="Content" ObjectID="_1641366520" r:id="rId65"/>
                        </w:object>
                      </w:r>
                    </w:p>
                    <w:p w:rsidR="00F31D81" w:rsidRPr="00A15B49" w:rsidRDefault="00F31D81" w:rsidP="007746E5">
                      <w:pPr>
                        <w:spacing w:after="0" w:line="240" w:lineRule="auto"/>
                        <w:rPr>
                          <w:rFonts w:ascii="Arial" w:hAnsi="Arial" w:cs="Arial"/>
                          <w:sz w:val="18"/>
                        </w:rPr>
                      </w:pPr>
                      <w:r>
                        <w:rPr>
                          <w:rFonts w:ascii="Arial" w:hAnsi="Arial" w:cs="Arial"/>
                          <w:sz w:val="18"/>
                        </w:rPr>
                        <w:t xml:space="preserve">C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D</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Pr="00366341" w:rsidRDefault="005E1313" w:rsidP="007746E5">
                      <w:pPr>
                        <w:spacing w:after="0"/>
                        <w:rPr>
                          <w:rFonts w:ascii="Times New Roman" w:hAnsi="Times New Roman"/>
                          <w:b/>
                          <w:sz w:val="24"/>
                          <w:lang w:val="en-US"/>
                        </w:rPr>
                      </w:pPr>
                      <w:r>
                        <w:rPr>
                          <w:noProof/>
                        </w:rPr>
                        <w:object w:dxaOrig="6680" w:dyaOrig="5100">
                          <v:shape id="_x0000_i1031" type="#_x0000_t75" alt="" style="width:213.5pt;height:154.9pt;mso-width-percent:0;mso-height-percent:0;mso-width-percent:0;mso-height-percent:0">
                            <v:imagedata r:id="rId56" o:title="" grayscale="t"/>
                          </v:shape>
                          <o:OLEObject Type="Embed" ProgID="SigmaPlotGraphicObject.11" ShapeID="_x0000_i1031" DrawAspect="Content" ObjectID="_1641366521" r:id="rId66"/>
                        </w:object>
                      </w:r>
                      <w:r>
                        <w:rPr>
                          <w:noProof/>
                        </w:rPr>
                        <w:object w:dxaOrig="6680" w:dyaOrig="5100">
                          <v:shape id="_x0000_i1030" type="#_x0000_t75" alt="" style="width:205.95pt;height:154.9pt;mso-width-percent:0;mso-height-percent:0;mso-width-percent:0;mso-height-percent:0">
                            <v:imagedata r:id="rId58" o:title="" grayscale="t"/>
                          </v:shape>
                          <o:OLEObject Type="Embed" ProgID="SigmaPlotGraphicObject.11" ShapeID="_x0000_i1030" DrawAspect="Content" ObjectID="_1641366522" r:id="rId67"/>
                        </w:object>
                      </w:r>
                    </w:p>
                    <w:p w:rsidR="00F31D81" w:rsidRPr="00A15B49" w:rsidRDefault="00F31D81" w:rsidP="007746E5">
                      <w:pPr>
                        <w:spacing w:after="0" w:line="240" w:lineRule="auto"/>
                        <w:rPr>
                          <w:rFonts w:ascii="Arial" w:hAnsi="Arial" w:cs="Arial"/>
                          <w:sz w:val="18"/>
                        </w:rPr>
                      </w:pPr>
                      <w:r>
                        <w:rPr>
                          <w:rFonts w:ascii="Arial" w:hAnsi="Arial" w:cs="Arial"/>
                          <w:sz w:val="18"/>
                        </w:rPr>
                        <w:t xml:space="preserve">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F</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Pr="005E3A80" w:rsidRDefault="005E1313" w:rsidP="007746E5">
                      <w:pPr>
                        <w:tabs>
                          <w:tab w:val="left" w:pos="5364"/>
                        </w:tabs>
                      </w:pPr>
                      <w:r>
                        <w:rPr>
                          <w:noProof/>
                        </w:rPr>
                        <w:object w:dxaOrig="6680" w:dyaOrig="5100">
                          <v:shape id="_x0000_i1029" type="#_x0000_t75" alt="" style="width:213.5pt;height:154.9pt;mso-width-percent:0;mso-height-percent:0;mso-width-percent:0;mso-height-percent:0">
                            <v:imagedata r:id="rId60" o:title="" grayscale="t"/>
                          </v:shape>
                          <o:OLEObject Type="Embed" ProgID="SigmaPlotGraphicObject.11" ShapeID="_x0000_i1029" DrawAspect="Content" ObjectID="_1641366523" r:id="rId68"/>
                        </w:object>
                      </w:r>
                      <w:r>
                        <w:rPr>
                          <w:noProof/>
                        </w:rPr>
                        <w:object w:dxaOrig="6680" w:dyaOrig="5100">
                          <v:shape id="_x0000_i1028" type="#_x0000_t75" alt="" style="width:205.95pt;height:154.9pt;mso-width-percent:0;mso-height-percent:0;mso-width-percent:0;mso-height-percent:0">
                            <v:imagedata r:id="rId62" o:title="" grayscale="t"/>
                          </v:shape>
                          <o:OLEObject Type="Embed" ProgID="SigmaPlotGraphicObject.11" ShapeID="_x0000_i1028" DrawAspect="Content" ObjectID="_1641366524" r:id="rId69"/>
                        </w:object>
                      </w:r>
                    </w:p>
                  </w:txbxContent>
                </v:textbox>
                <w10:wrap type="square" anchorx="margin"/>
              </v:shape>
            </w:pict>
          </mc:Fallback>
        </mc:AlternateContent>
      </w:r>
    </w:p>
    <w:p w:rsidR="007746E5" w:rsidRDefault="007746E5" w:rsidP="007746E5">
      <w:pPr>
        <w:pStyle w:val="Standard"/>
        <w:jc w:val="both"/>
        <w:rPr>
          <w:b/>
          <w:bCs/>
          <w:color w:val="000000"/>
        </w:rPr>
      </w:pPr>
    </w:p>
    <w:p w:rsidR="007746E5" w:rsidRDefault="007746E5" w:rsidP="007746E5">
      <w:pPr>
        <w:pStyle w:val="Standard"/>
        <w:spacing w:line="480" w:lineRule="auto"/>
        <w:jc w:val="both"/>
        <w:rPr>
          <w:b/>
          <w:bCs/>
          <w:color w:val="000000"/>
        </w:rPr>
      </w:pPr>
    </w:p>
    <w:p w:rsidR="007A7CEC" w:rsidRDefault="007A7CEC" w:rsidP="00FB3185">
      <w:pPr>
        <w:pStyle w:val="Standard"/>
        <w:numPr>
          <w:ilvl w:val="1"/>
          <w:numId w:val="2"/>
        </w:numPr>
        <w:spacing w:line="480" w:lineRule="auto"/>
        <w:jc w:val="both"/>
        <w:rPr>
          <w:b/>
          <w:bCs/>
          <w:color w:val="000000"/>
        </w:rPr>
      </w:pPr>
      <w:r>
        <w:rPr>
          <w:b/>
          <w:bCs/>
          <w:color w:val="000000"/>
        </w:rPr>
        <w:lastRenderedPageBreak/>
        <w:t>CAP analysis</w:t>
      </w:r>
    </w:p>
    <w:p w:rsidR="002F598D" w:rsidRDefault="007A7CEC" w:rsidP="007A7CEC">
      <w:pPr>
        <w:spacing w:line="480" w:lineRule="auto"/>
        <w:jc w:val="both"/>
        <w:rPr>
          <w:rFonts w:ascii="Times New Roman" w:hAnsi="Times New Roman"/>
          <w:color w:val="000000" w:themeColor="text1"/>
          <w:sz w:val="24"/>
          <w:lang w:val="en-US"/>
        </w:rPr>
      </w:pPr>
      <w:r>
        <w:rPr>
          <w:rFonts w:ascii="Times New Roman" w:hAnsi="Times New Roman"/>
          <w:sz w:val="24"/>
          <w:lang w:val="en-US"/>
        </w:rPr>
        <w:t>Eleven</w:t>
      </w:r>
      <w:r w:rsidRPr="00303867">
        <w:rPr>
          <w:rFonts w:ascii="Times New Roman" w:hAnsi="Times New Roman"/>
          <w:sz w:val="24"/>
          <w:lang w:val="en-US"/>
        </w:rPr>
        <w:t xml:space="preserve"> CAP parameters have been evaluated and compared between the two risk groups (see Table 3). Only A1/A2–3 ratio differed significantly</w:t>
      </w:r>
      <w:r>
        <w:rPr>
          <w:rFonts w:ascii="Times New Roman" w:hAnsi="Times New Roman"/>
          <w:sz w:val="24"/>
          <w:lang w:val="en-US"/>
        </w:rPr>
        <w:t xml:space="preserve"> (</w:t>
      </w:r>
      <w:r>
        <w:rPr>
          <w:rFonts w:ascii="Times New Roman" w:hAnsi="Times New Roman"/>
          <w:i/>
          <w:sz w:val="24"/>
          <w:lang w:val="en-US"/>
        </w:rPr>
        <w:t xml:space="preserve">p </w:t>
      </w:r>
      <w:r>
        <w:rPr>
          <w:rFonts w:ascii="Times New Roman" w:hAnsi="Times New Roman"/>
          <w:sz w:val="24"/>
          <w:lang w:val="en-US"/>
        </w:rPr>
        <w:t>= 0.0147)</w:t>
      </w:r>
      <w:r w:rsidRPr="00303867">
        <w:rPr>
          <w:rFonts w:ascii="Times New Roman" w:hAnsi="Times New Roman"/>
          <w:sz w:val="24"/>
          <w:lang w:val="en-US"/>
        </w:rPr>
        <w:t>, being lower in the high-risk</w:t>
      </w:r>
      <w:r>
        <w:rPr>
          <w:rFonts w:ascii="Times New Roman" w:hAnsi="Times New Roman"/>
          <w:sz w:val="24"/>
          <w:lang w:val="en-US"/>
        </w:rPr>
        <w:t xml:space="preserve"> group (1.7995 </w:t>
      </w:r>
      <w:r w:rsidRPr="00211DE0">
        <w:rPr>
          <w:rFonts w:ascii="Times New Roman" w:hAnsi="Times New Roman"/>
          <w:sz w:val="24"/>
          <w:szCs w:val="24"/>
          <w:lang w:val="en-US"/>
        </w:rPr>
        <w:t>±</w:t>
      </w:r>
      <w:r>
        <w:rPr>
          <w:rFonts w:ascii="Times New Roman" w:hAnsi="Times New Roman"/>
          <w:sz w:val="24"/>
          <w:szCs w:val="24"/>
          <w:lang w:val="en-US"/>
        </w:rPr>
        <w:t xml:space="preserve"> 0.7955</w:t>
      </w:r>
      <w:r>
        <w:rPr>
          <w:rFonts w:ascii="Times New Roman" w:hAnsi="Times New Roman"/>
          <w:sz w:val="24"/>
          <w:lang w:val="en-US"/>
        </w:rPr>
        <w:t>)</w:t>
      </w:r>
      <w:r w:rsidRPr="00303867">
        <w:rPr>
          <w:rFonts w:ascii="Times New Roman" w:hAnsi="Times New Roman"/>
          <w:sz w:val="24"/>
          <w:lang w:val="en-US"/>
        </w:rPr>
        <w:t xml:space="preserve"> than in the low-risk group</w:t>
      </w:r>
      <w:r>
        <w:rPr>
          <w:rFonts w:ascii="Times New Roman" w:hAnsi="Times New Roman"/>
          <w:sz w:val="24"/>
          <w:lang w:val="en-US"/>
        </w:rPr>
        <w:t xml:space="preserve"> (2.7708 </w:t>
      </w:r>
      <w:r w:rsidRPr="00211DE0">
        <w:rPr>
          <w:rFonts w:ascii="Times New Roman" w:hAnsi="Times New Roman"/>
          <w:sz w:val="24"/>
          <w:szCs w:val="24"/>
          <w:lang w:val="en-US"/>
        </w:rPr>
        <w:t>±</w:t>
      </w:r>
      <w:r>
        <w:rPr>
          <w:rFonts w:ascii="Times New Roman" w:hAnsi="Times New Roman"/>
          <w:sz w:val="24"/>
          <w:szCs w:val="24"/>
          <w:lang w:val="en-US"/>
        </w:rPr>
        <w:t xml:space="preserve"> 1.2958</w:t>
      </w:r>
      <w:r>
        <w:rPr>
          <w:rFonts w:ascii="Times New Roman" w:hAnsi="Times New Roman"/>
          <w:sz w:val="24"/>
          <w:lang w:val="en-US"/>
        </w:rPr>
        <w:t>)</w:t>
      </w:r>
      <w:r w:rsidRPr="00303867">
        <w:rPr>
          <w:rFonts w:ascii="Times New Roman" w:hAnsi="Times New Roman"/>
          <w:sz w:val="24"/>
          <w:lang w:val="en-US"/>
        </w:rPr>
        <w:t xml:space="preserve">. </w:t>
      </w:r>
      <w:r>
        <w:rPr>
          <w:rFonts w:ascii="Times New Roman" w:hAnsi="Times New Roman"/>
          <w:sz w:val="24"/>
          <w:lang w:val="en-US"/>
        </w:rPr>
        <w:t>Nonetheless, the percent duration</w:t>
      </w:r>
      <w:r w:rsidRPr="00303867">
        <w:rPr>
          <w:rFonts w:ascii="Times New Roman" w:hAnsi="Times New Roman"/>
          <w:sz w:val="24"/>
          <w:lang w:val="en-US"/>
        </w:rPr>
        <w:t xml:space="preserve"> of </w:t>
      </w:r>
      <w:r>
        <w:rPr>
          <w:rFonts w:ascii="Times New Roman" w:hAnsi="Times New Roman"/>
          <w:sz w:val="24"/>
          <w:lang w:val="en-US"/>
        </w:rPr>
        <w:t xml:space="preserve">phase </w:t>
      </w:r>
      <w:r w:rsidRPr="00303867">
        <w:rPr>
          <w:rFonts w:ascii="Times New Roman" w:hAnsi="Times New Roman"/>
          <w:sz w:val="24"/>
          <w:lang w:val="en-US"/>
        </w:rPr>
        <w:t>A1</w:t>
      </w:r>
      <w:r>
        <w:rPr>
          <w:rFonts w:ascii="Times New Roman" w:hAnsi="Times New Roman"/>
          <w:sz w:val="24"/>
          <w:lang w:val="en-US"/>
        </w:rPr>
        <w:t xml:space="preserve"> subtype</w:t>
      </w:r>
      <w:r w:rsidRPr="00303867">
        <w:rPr>
          <w:rFonts w:ascii="Times New Roman" w:hAnsi="Times New Roman"/>
          <w:sz w:val="24"/>
          <w:lang w:val="en-US"/>
        </w:rPr>
        <w:t xml:space="preserve"> was nearly-significantly </w:t>
      </w:r>
      <w:r>
        <w:rPr>
          <w:rFonts w:ascii="Times New Roman" w:hAnsi="Times New Roman"/>
          <w:sz w:val="24"/>
          <w:lang w:val="en-US"/>
        </w:rPr>
        <w:t>(</w:t>
      </w:r>
      <w:r>
        <w:rPr>
          <w:rFonts w:ascii="Times New Roman" w:hAnsi="Times New Roman"/>
          <w:i/>
          <w:sz w:val="24"/>
          <w:lang w:val="en-US"/>
        </w:rPr>
        <w:t>p</w:t>
      </w:r>
      <w:r>
        <w:rPr>
          <w:rFonts w:ascii="Times New Roman" w:hAnsi="Times New Roman"/>
          <w:sz w:val="24"/>
          <w:lang w:val="en-US"/>
        </w:rPr>
        <w:t xml:space="preserve"> = 0.0708) </w:t>
      </w:r>
      <w:r w:rsidRPr="00303867">
        <w:rPr>
          <w:rFonts w:ascii="Times New Roman" w:hAnsi="Times New Roman"/>
          <w:sz w:val="24"/>
          <w:lang w:val="en-US"/>
        </w:rPr>
        <w:t>lower in the high-risk group compared to controls, whereas that of A2–3 was nearly-significantly</w:t>
      </w:r>
      <w:r>
        <w:rPr>
          <w:rFonts w:ascii="Times New Roman" w:hAnsi="Times New Roman"/>
          <w:sz w:val="24"/>
          <w:lang w:val="en-US"/>
        </w:rPr>
        <w:t xml:space="preserve"> (</w:t>
      </w:r>
      <w:r>
        <w:rPr>
          <w:rFonts w:ascii="Times New Roman" w:hAnsi="Times New Roman"/>
          <w:i/>
          <w:sz w:val="24"/>
          <w:lang w:val="en-US"/>
        </w:rPr>
        <w:t>p</w:t>
      </w:r>
      <w:r>
        <w:rPr>
          <w:rFonts w:ascii="Times New Roman" w:hAnsi="Times New Roman"/>
          <w:sz w:val="24"/>
          <w:lang w:val="en-US"/>
        </w:rPr>
        <w:t xml:space="preserve"> = 0.0705)</w:t>
      </w:r>
      <w:r w:rsidRPr="00303867">
        <w:rPr>
          <w:rFonts w:ascii="Times New Roman" w:hAnsi="Times New Roman"/>
          <w:sz w:val="24"/>
          <w:lang w:val="en-US"/>
        </w:rPr>
        <w:t xml:space="preserve"> </w:t>
      </w:r>
      <w:r>
        <w:rPr>
          <w:rFonts w:ascii="Times New Roman" w:hAnsi="Times New Roman"/>
          <w:sz w:val="24"/>
          <w:lang w:val="en-US"/>
        </w:rPr>
        <w:t xml:space="preserve">higher. </w:t>
      </w:r>
      <w:r w:rsidRPr="00303867">
        <w:rPr>
          <w:rFonts w:ascii="Times New Roman" w:hAnsi="Times New Roman"/>
          <w:sz w:val="24"/>
          <w:lang w:val="en-US"/>
        </w:rPr>
        <w:t>Interestingly, these differences were specific for males (see Figure 6</w:t>
      </w:r>
      <w:r>
        <w:rPr>
          <w:rFonts w:ascii="Times New Roman" w:hAnsi="Times New Roman"/>
          <w:sz w:val="24"/>
          <w:lang w:val="en-US"/>
        </w:rPr>
        <w:t>A</w:t>
      </w:r>
      <w:r w:rsidRPr="00303867">
        <w:rPr>
          <w:rFonts w:ascii="Times New Roman" w:hAnsi="Times New Roman"/>
          <w:sz w:val="24"/>
          <w:lang w:val="en-US"/>
        </w:rPr>
        <w:t>) and adolescents (see Figure 6</w:t>
      </w:r>
      <w:r>
        <w:rPr>
          <w:rFonts w:ascii="Times New Roman" w:hAnsi="Times New Roman"/>
          <w:sz w:val="24"/>
          <w:lang w:val="en-US"/>
        </w:rPr>
        <w:t>B</w:t>
      </w:r>
      <w:r w:rsidRPr="00303867">
        <w:rPr>
          <w:rFonts w:ascii="Times New Roman" w:hAnsi="Times New Roman"/>
          <w:sz w:val="24"/>
          <w:lang w:val="en-US"/>
        </w:rPr>
        <w:t xml:space="preserve">) but not for females and children. Moreover, </w:t>
      </w:r>
      <w:r w:rsidRPr="00303867">
        <w:rPr>
          <w:rFonts w:ascii="Times New Roman" w:hAnsi="Times New Roman"/>
          <w:color w:val="000000" w:themeColor="text1"/>
          <w:sz w:val="24"/>
          <w:lang w:val="en-US"/>
        </w:rPr>
        <w:t>comparisons between these two subgroups emerged significantly</w:t>
      </w:r>
      <w:r w:rsidRPr="00DA7181">
        <w:rPr>
          <w:rFonts w:ascii="Times New Roman" w:hAnsi="Times New Roman"/>
          <w:color w:val="000000" w:themeColor="text1"/>
          <w:sz w:val="24"/>
          <w:lang w:val="en-US"/>
        </w:rPr>
        <w:t xml:space="preserve"> </w:t>
      </w:r>
      <w:r>
        <w:rPr>
          <w:rFonts w:ascii="Times New Roman" w:hAnsi="Times New Roman"/>
          <w:color w:val="000000" w:themeColor="text1"/>
          <w:sz w:val="24"/>
          <w:lang w:val="en-US"/>
        </w:rPr>
        <w:t>also for the percent duration</w:t>
      </w:r>
      <w:r w:rsidRPr="00303867">
        <w:rPr>
          <w:rFonts w:ascii="Times New Roman" w:hAnsi="Times New Roman"/>
          <w:color w:val="000000" w:themeColor="text1"/>
          <w:sz w:val="24"/>
          <w:lang w:val="en-US"/>
        </w:rPr>
        <w:t xml:space="preserve"> of </w:t>
      </w:r>
      <w:r>
        <w:rPr>
          <w:rFonts w:ascii="Times New Roman" w:hAnsi="Times New Roman"/>
          <w:color w:val="000000" w:themeColor="text1"/>
          <w:sz w:val="24"/>
          <w:lang w:val="en-US"/>
        </w:rPr>
        <w:t xml:space="preserve">phase </w:t>
      </w:r>
      <w:r w:rsidRPr="00303867">
        <w:rPr>
          <w:rFonts w:ascii="Times New Roman" w:hAnsi="Times New Roman"/>
          <w:color w:val="000000" w:themeColor="text1"/>
          <w:sz w:val="24"/>
          <w:lang w:val="en-US"/>
        </w:rPr>
        <w:t>A1</w:t>
      </w:r>
      <w:r>
        <w:rPr>
          <w:rFonts w:ascii="Times New Roman" w:hAnsi="Times New Roman"/>
          <w:color w:val="000000" w:themeColor="text1"/>
          <w:sz w:val="24"/>
          <w:lang w:val="en-US"/>
        </w:rPr>
        <w:t xml:space="preserve"> subtype</w:t>
      </w:r>
      <w:r w:rsidRPr="00303867">
        <w:rPr>
          <w:rFonts w:ascii="Times New Roman" w:hAnsi="Times New Roman"/>
          <w:color w:val="000000" w:themeColor="text1"/>
          <w:sz w:val="24"/>
          <w:lang w:val="en-US"/>
        </w:rPr>
        <w:t xml:space="preserve">. </w:t>
      </w:r>
    </w:p>
    <w:p w:rsidR="005C6530" w:rsidRPr="002F598D" w:rsidRDefault="005C6530" w:rsidP="005C6530">
      <w:pPr>
        <w:rPr>
          <w:rFonts w:ascii="Times New Roman" w:hAnsi="Times New Roman"/>
          <w:sz w:val="24"/>
          <w:szCs w:val="20"/>
          <w:lang w:val="en-US"/>
        </w:rPr>
      </w:pPr>
      <w:r w:rsidRPr="002F598D">
        <w:rPr>
          <w:rFonts w:ascii="Times New Roman" w:hAnsi="Times New Roman"/>
          <w:b/>
          <w:sz w:val="24"/>
          <w:szCs w:val="20"/>
          <w:lang w:val="en-US"/>
        </w:rPr>
        <w:t xml:space="preserve">Table 3 – </w:t>
      </w:r>
      <w:r w:rsidRPr="002F598D">
        <w:rPr>
          <w:rFonts w:ascii="Times New Roman" w:hAnsi="Times New Roman"/>
          <w:b/>
          <w:sz w:val="24"/>
          <w:lang w:val="en-US"/>
        </w:rPr>
        <w:t>CAP parameters</w:t>
      </w:r>
    </w:p>
    <w:p w:rsidR="005C6530" w:rsidRPr="005C6530" w:rsidRDefault="005C6530" w:rsidP="005C6530">
      <w:pPr>
        <w:spacing w:after="0"/>
        <w:jc w:val="both"/>
        <w:rPr>
          <w:rFonts w:ascii="Times New Roman" w:hAnsi="Times New Roman"/>
          <w:sz w:val="24"/>
          <w:lang w:val="en-US"/>
        </w:rPr>
      </w:pPr>
      <w:r w:rsidRPr="002F598D">
        <w:rPr>
          <w:rFonts w:ascii="Times New Roman" w:hAnsi="Times New Roman"/>
          <w:sz w:val="24"/>
          <w:lang w:val="en-US"/>
        </w:rPr>
        <w:t xml:space="preserve">CAP sleep micro-architectural parameters are here compared between the two risk groups, with only A1/A2–3 ratio significantly lower in the high-risk group relative to the low-risk group. HR: high risk; LR: low risk; CAP: cyclic alternating pattern. * </w:t>
      </w:r>
      <w:r w:rsidRPr="002F598D">
        <w:rPr>
          <w:rFonts w:ascii="Times New Roman" w:hAnsi="Times New Roman"/>
          <w:i/>
          <w:sz w:val="24"/>
          <w:lang w:val="en-US"/>
        </w:rPr>
        <w:t>p &lt;</w:t>
      </w:r>
      <w:r w:rsidRPr="002F598D">
        <w:rPr>
          <w:rFonts w:ascii="Times New Roman" w:hAnsi="Times New Roman"/>
          <w:sz w:val="24"/>
          <w:lang w:val="en-US"/>
        </w:rPr>
        <w:t xml:space="preserve"> 0.05     </w:t>
      </w:r>
    </w:p>
    <w:tbl>
      <w:tblPr>
        <w:tblStyle w:val="TableauGrille1Clair"/>
        <w:tblpPr w:leftFromText="141" w:rightFromText="141" w:vertAnchor="text" w:tblpY="132"/>
        <w:tblW w:w="8255" w:type="dxa"/>
        <w:tblLayout w:type="fixed"/>
        <w:tblLook w:val="04A0" w:firstRow="1" w:lastRow="0" w:firstColumn="1" w:lastColumn="0" w:noHBand="0" w:noVBand="1"/>
      </w:tblPr>
      <w:tblGrid>
        <w:gridCol w:w="2225"/>
        <w:gridCol w:w="1206"/>
        <w:gridCol w:w="1206"/>
        <w:gridCol w:w="1206"/>
        <w:gridCol w:w="1206"/>
        <w:gridCol w:w="1206"/>
      </w:tblGrid>
      <w:tr w:rsidR="002F598D" w:rsidRPr="00A050E0" w:rsidTr="003C5F9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center"/>
              <w:rPr>
                <w:rFonts w:ascii="Times New Roman" w:hAnsi="Times New Roman"/>
                <w:b w:val="0"/>
                <w:i/>
                <w:sz w:val="20"/>
                <w:szCs w:val="20"/>
                <w:lang w:val="en-US"/>
              </w:rPr>
            </w:pPr>
          </w:p>
        </w:tc>
        <w:tc>
          <w:tcPr>
            <w:tcW w:w="1206" w:type="dxa"/>
          </w:tcPr>
          <w:p w:rsidR="002F598D" w:rsidRPr="002F598D" w:rsidRDefault="002F598D" w:rsidP="002F59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F598D">
              <w:rPr>
                <w:rFonts w:ascii="Times New Roman" w:hAnsi="Times New Roman"/>
                <w:b w:val="0"/>
                <w:sz w:val="20"/>
                <w:szCs w:val="20"/>
                <w:lang w:val="en-US"/>
              </w:rPr>
              <w:t xml:space="preserve">HR </w:t>
            </w:r>
            <w:r w:rsidRPr="002F598D">
              <w:rPr>
                <w:rFonts w:ascii="Times New Roman" w:hAnsi="Times New Roman"/>
                <w:b w:val="0"/>
                <w:smallCaps/>
                <w:sz w:val="20"/>
                <w:szCs w:val="20"/>
                <w:lang w:val="en-US"/>
              </w:rPr>
              <w:t>Mean</w:t>
            </w:r>
          </w:p>
        </w:tc>
        <w:tc>
          <w:tcPr>
            <w:tcW w:w="1206" w:type="dxa"/>
          </w:tcPr>
          <w:p w:rsidR="002F598D" w:rsidRPr="002F598D" w:rsidRDefault="002F598D" w:rsidP="002F59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F598D">
              <w:rPr>
                <w:rFonts w:ascii="Times New Roman" w:hAnsi="Times New Roman"/>
                <w:b w:val="0"/>
                <w:sz w:val="20"/>
                <w:szCs w:val="20"/>
                <w:lang w:val="en-US"/>
              </w:rPr>
              <w:t>HR SD</w:t>
            </w:r>
          </w:p>
        </w:tc>
        <w:tc>
          <w:tcPr>
            <w:tcW w:w="1206" w:type="dxa"/>
          </w:tcPr>
          <w:p w:rsidR="002F598D" w:rsidRPr="002F598D" w:rsidRDefault="002F598D" w:rsidP="002F59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F598D">
              <w:rPr>
                <w:rFonts w:ascii="Times New Roman" w:hAnsi="Times New Roman"/>
                <w:b w:val="0"/>
                <w:sz w:val="20"/>
                <w:szCs w:val="20"/>
                <w:lang w:val="en-US"/>
              </w:rPr>
              <w:t xml:space="preserve">LR </w:t>
            </w:r>
            <w:r w:rsidRPr="002F598D">
              <w:rPr>
                <w:rFonts w:ascii="Times New Roman" w:hAnsi="Times New Roman"/>
                <w:b w:val="0"/>
                <w:smallCaps/>
                <w:sz w:val="20"/>
                <w:szCs w:val="20"/>
                <w:lang w:val="en-US"/>
              </w:rPr>
              <w:t>Mean</w:t>
            </w:r>
          </w:p>
        </w:tc>
        <w:tc>
          <w:tcPr>
            <w:tcW w:w="1206" w:type="dxa"/>
          </w:tcPr>
          <w:p w:rsidR="002F598D" w:rsidRPr="002F598D" w:rsidRDefault="002F598D" w:rsidP="002F59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F598D">
              <w:rPr>
                <w:rFonts w:ascii="Times New Roman" w:hAnsi="Times New Roman"/>
                <w:b w:val="0"/>
                <w:sz w:val="20"/>
                <w:szCs w:val="20"/>
                <w:lang w:val="en-US"/>
              </w:rPr>
              <w:t>LR SD</w:t>
            </w:r>
          </w:p>
        </w:tc>
        <w:tc>
          <w:tcPr>
            <w:tcW w:w="1206" w:type="dxa"/>
          </w:tcPr>
          <w:p w:rsidR="002F598D" w:rsidRPr="002F598D" w:rsidRDefault="002F598D" w:rsidP="002F59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F598D">
              <w:rPr>
                <w:rFonts w:ascii="Times New Roman" w:hAnsi="Times New Roman"/>
                <w:b w:val="0"/>
                <w:i/>
                <w:sz w:val="20"/>
                <w:szCs w:val="20"/>
                <w:lang w:val="en-US"/>
              </w:rPr>
              <w:t>p</w:t>
            </w:r>
            <w:r w:rsidRPr="002F598D">
              <w:rPr>
                <w:rFonts w:ascii="Times New Roman" w:hAnsi="Times New Roman"/>
                <w:b w:val="0"/>
                <w:sz w:val="20"/>
                <w:szCs w:val="20"/>
                <w:lang w:val="en-US"/>
              </w:rPr>
              <w:t>–values</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Total CAP rate [%]</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17.6250</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13.4328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18.2818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10.2925</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0.8891</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Cycle duration [s]</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30.7900</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3.6394</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31.3091</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2.8901</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0.6872</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Number of cycles [/h]</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24.9650</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19.4584</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24.0455</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13.3555</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0.8902</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A1 rate [%]</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60.1804</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16.1009</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70.3134</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10.3973</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0.0708</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A2 rate [%]</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27.7668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11.3653</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22.7936</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6.1318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0.1903</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A3 rate [%]</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12.0180</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16.5377</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6.8772</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5.9059</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0.3302</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sz w:val="20"/>
                <w:szCs w:val="20"/>
                <w:lang w:val="en-US"/>
              </w:rPr>
            </w:pPr>
            <w:r w:rsidRPr="002F598D">
              <w:rPr>
                <w:rFonts w:ascii="Times New Roman" w:hAnsi="Times New Roman"/>
                <w:b w:val="0"/>
                <w:sz w:val="20"/>
                <w:szCs w:val="20"/>
                <w:lang w:val="en-US"/>
              </w:rPr>
              <w:t>A2–3 rate [%]</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39.7849</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16.0424</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29.6709</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10.4028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0.0705</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A1/A2–3 ratio</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1.7995</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0.7955</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2.7708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1.2958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0.0147 *</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A1 index</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17.3350</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15.2435</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17.6909</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10.8619</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0.9460</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A2 index</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6.1650</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4.4148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5.1364</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3.2687</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0.5047</w:t>
            </w:r>
          </w:p>
        </w:tc>
      </w:tr>
      <w:tr w:rsidR="002F598D" w:rsidTr="003C5F9C">
        <w:trPr>
          <w:trHeight w:val="20"/>
        </w:trPr>
        <w:tc>
          <w:tcPr>
            <w:cnfStyle w:val="001000000000" w:firstRow="0" w:lastRow="0" w:firstColumn="1" w:lastColumn="0" w:oddVBand="0" w:evenVBand="0" w:oddHBand="0" w:evenHBand="0" w:firstRowFirstColumn="0" w:firstRowLastColumn="0" w:lastRowFirstColumn="0" w:lastRowLastColumn="0"/>
            <w:tcW w:w="2225" w:type="dxa"/>
          </w:tcPr>
          <w:p w:rsidR="002F598D" w:rsidRPr="002F598D" w:rsidRDefault="002F598D" w:rsidP="002F598D">
            <w:pPr>
              <w:spacing w:after="0"/>
              <w:jc w:val="both"/>
              <w:rPr>
                <w:rFonts w:ascii="Times New Roman" w:hAnsi="Times New Roman"/>
                <w:b w:val="0"/>
                <w:i/>
                <w:sz w:val="20"/>
                <w:szCs w:val="20"/>
                <w:lang w:val="en-US"/>
              </w:rPr>
            </w:pPr>
            <w:r w:rsidRPr="002F598D">
              <w:rPr>
                <w:rFonts w:ascii="Times New Roman" w:hAnsi="Times New Roman"/>
                <w:b w:val="0"/>
                <w:sz w:val="20"/>
                <w:szCs w:val="20"/>
                <w:lang w:val="en-US"/>
              </w:rPr>
              <w:t>A3 index</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1.4500</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1.2068</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1.2091</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1.3232</w:t>
            </w:r>
          </w:p>
        </w:tc>
        <w:tc>
          <w:tcPr>
            <w:tcW w:w="1206" w:type="dxa"/>
          </w:tcPr>
          <w:p w:rsidR="002F598D" w:rsidRPr="002F598D" w:rsidRDefault="002F598D" w:rsidP="002F598D">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F598D">
              <w:rPr>
                <w:rFonts w:ascii="Times New Roman" w:hAnsi="Times New Roman"/>
                <w:color w:val="000000"/>
                <w:sz w:val="20"/>
                <w:szCs w:val="20"/>
              </w:rPr>
              <w:t>0.6110</w:t>
            </w:r>
          </w:p>
        </w:tc>
      </w:tr>
    </w:tbl>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spacing w:after="0"/>
        <w:rPr>
          <w:rFonts w:ascii="Times New Roman" w:hAnsi="Times New Roman"/>
          <w:sz w:val="20"/>
          <w:szCs w:val="20"/>
          <w:lang w:val="en-US"/>
        </w:rPr>
      </w:pPr>
    </w:p>
    <w:p w:rsidR="002F598D" w:rsidRDefault="002F598D" w:rsidP="002F598D">
      <w:pPr>
        <w:rPr>
          <w:sz w:val="20"/>
          <w:lang w:val="en-US"/>
        </w:rPr>
      </w:pPr>
    </w:p>
    <w:p w:rsidR="005C6530" w:rsidRDefault="005C6530">
      <w:pPr>
        <w:spacing w:after="160" w:line="259" w:lineRule="auto"/>
        <w:rPr>
          <w:rFonts w:ascii="Times New Roman" w:eastAsia="AdvP4DF60E" w:hAnsi="Times New Roman"/>
          <w:b/>
          <w:bCs/>
          <w:color w:val="000000"/>
          <w:sz w:val="24"/>
          <w:szCs w:val="24"/>
          <w:lang w:val="en-US"/>
        </w:rPr>
      </w:pPr>
      <w:r>
        <w:rPr>
          <w:rFonts w:ascii="Times New Roman" w:eastAsia="AdvP4DF60E" w:hAnsi="Times New Roman"/>
          <w:b/>
          <w:bCs/>
          <w:color w:val="000000"/>
          <w:sz w:val="24"/>
          <w:szCs w:val="24"/>
          <w:lang w:val="en-US"/>
        </w:rPr>
        <w:br w:type="page"/>
      </w:r>
    </w:p>
    <w:p w:rsidR="005C6530" w:rsidRPr="00F70161" w:rsidRDefault="005C6530" w:rsidP="005C6530">
      <w:pPr>
        <w:spacing w:line="240" w:lineRule="auto"/>
        <w:rPr>
          <w:rFonts w:ascii="Times New Roman" w:hAnsi="Times New Roman"/>
          <w:sz w:val="24"/>
          <w:szCs w:val="24"/>
          <w:lang w:val="en-US"/>
        </w:rPr>
      </w:pPr>
      <w:r w:rsidRPr="00F70161">
        <w:rPr>
          <w:rFonts w:ascii="Times New Roman" w:eastAsia="AdvP4DF60E" w:hAnsi="Times New Roman"/>
          <w:b/>
          <w:bCs/>
          <w:color w:val="000000"/>
          <w:sz w:val="24"/>
          <w:szCs w:val="24"/>
          <w:lang w:val="en-US"/>
        </w:rPr>
        <w:lastRenderedPageBreak/>
        <w:t xml:space="preserve">Figure 6 – </w:t>
      </w:r>
      <w:r w:rsidRPr="00F70161">
        <w:rPr>
          <w:rFonts w:ascii="Times New Roman" w:hAnsi="Times New Roman"/>
          <w:b/>
          <w:sz w:val="24"/>
          <w:szCs w:val="24"/>
          <w:lang w:val="en-US"/>
        </w:rPr>
        <w:t>CAP parameters in males and adolescents</w:t>
      </w:r>
    </w:p>
    <w:p w:rsidR="005C6530" w:rsidRPr="00F70161" w:rsidRDefault="005C6530" w:rsidP="005C6530">
      <w:pPr>
        <w:autoSpaceDE w:val="0"/>
        <w:autoSpaceDN w:val="0"/>
        <w:adjustRightInd w:val="0"/>
        <w:spacing w:after="0" w:line="240" w:lineRule="auto"/>
        <w:jc w:val="both"/>
        <w:rPr>
          <w:rFonts w:ascii="Times New Roman" w:hAnsi="Times New Roman"/>
          <w:sz w:val="24"/>
          <w:szCs w:val="24"/>
          <w:lang w:val="en-US"/>
        </w:rPr>
      </w:pPr>
      <w:r w:rsidRPr="00F70161">
        <w:rPr>
          <w:rFonts w:ascii="Times New Roman" w:hAnsi="Times New Roman"/>
          <w:sz w:val="24"/>
          <w:szCs w:val="24"/>
          <w:lang w:val="en-US"/>
        </w:rPr>
        <w:t xml:space="preserve">CAP phase A1 subtype percent durations and A1/A2–3 ratios are here compared between the two risk subgroups of males (A) and adolescents (B). CAP: cyclic alternating pattern. * </w:t>
      </w:r>
      <w:r w:rsidRPr="00F70161">
        <w:rPr>
          <w:rFonts w:ascii="Times New Roman" w:hAnsi="Times New Roman"/>
          <w:i/>
          <w:sz w:val="24"/>
          <w:szCs w:val="24"/>
          <w:lang w:val="en-US"/>
        </w:rPr>
        <w:t>p</w:t>
      </w:r>
      <w:r w:rsidRPr="00F70161">
        <w:rPr>
          <w:rFonts w:ascii="Times New Roman" w:hAnsi="Times New Roman"/>
          <w:sz w:val="24"/>
          <w:szCs w:val="24"/>
          <w:lang w:val="en-US"/>
        </w:rPr>
        <w:t xml:space="preserve"> ≤ 0.05   ** </w:t>
      </w:r>
      <w:r w:rsidRPr="00F70161">
        <w:rPr>
          <w:rFonts w:ascii="Times New Roman" w:hAnsi="Times New Roman"/>
          <w:i/>
          <w:sz w:val="24"/>
          <w:szCs w:val="24"/>
          <w:lang w:val="en-US"/>
        </w:rPr>
        <w:t>p</w:t>
      </w:r>
      <w:r w:rsidRPr="00F70161">
        <w:rPr>
          <w:rFonts w:ascii="Times New Roman" w:hAnsi="Times New Roman"/>
          <w:sz w:val="24"/>
          <w:szCs w:val="24"/>
          <w:lang w:val="en-US"/>
        </w:rPr>
        <w:t xml:space="preserve"> &lt; 0.01</w:t>
      </w:r>
    </w:p>
    <w:p w:rsidR="005C6530" w:rsidRPr="00BC3F40" w:rsidRDefault="005C6530" w:rsidP="002F598D">
      <w:pPr>
        <w:rPr>
          <w:sz w:val="20"/>
          <w:lang w:val="en-US"/>
        </w:rPr>
      </w:pPr>
    </w:p>
    <w:p w:rsidR="002F598D" w:rsidRPr="005C6530" w:rsidRDefault="002F598D" w:rsidP="005C6530">
      <w:pPr>
        <w:spacing w:line="240" w:lineRule="auto"/>
        <w:rPr>
          <w:rFonts w:ascii="Times New Roman" w:eastAsia="AdvP4DF60E" w:hAnsi="Times New Roman"/>
          <w:b/>
          <w:bCs/>
          <w:color w:val="000000"/>
          <w:sz w:val="24"/>
          <w:szCs w:val="24"/>
          <w:lang w:val="en-US"/>
        </w:rPr>
      </w:pPr>
      <w:r>
        <w:rPr>
          <w:noProof/>
          <w:lang w:val="it-IT" w:eastAsia="it-IT"/>
        </w:rPr>
        <mc:AlternateContent>
          <mc:Choice Requires="wps">
            <w:drawing>
              <wp:anchor distT="0" distB="0" distL="114300" distR="114300" simplePos="0" relativeHeight="251671552" behindDoc="0" locked="0" layoutInCell="1" allowOverlap="1" wp14:anchorId="7D0DF35F" wp14:editId="1B3E8763">
                <wp:simplePos x="0" y="0"/>
                <wp:positionH relativeFrom="margin">
                  <wp:align>left</wp:align>
                </wp:positionH>
                <wp:positionV relativeFrom="paragraph">
                  <wp:posOffset>0</wp:posOffset>
                </wp:positionV>
                <wp:extent cx="5509260" cy="2152650"/>
                <wp:effectExtent l="0" t="0" r="15240" b="19050"/>
                <wp:wrapSquare wrapText="bothSides"/>
                <wp:docPr id="3" name="Casella di testo 3"/>
                <wp:cNvGraphicFramePr/>
                <a:graphic xmlns:a="http://schemas.openxmlformats.org/drawingml/2006/main">
                  <a:graphicData uri="http://schemas.microsoft.com/office/word/2010/wordprocessingShape">
                    <wps:wsp>
                      <wps:cNvSpPr txBox="1"/>
                      <wps:spPr>
                        <a:xfrm>
                          <a:off x="0" y="0"/>
                          <a:ext cx="5509260" cy="2152650"/>
                        </a:xfrm>
                        <a:prstGeom prst="rect">
                          <a:avLst/>
                        </a:prstGeom>
                        <a:noFill/>
                        <a:ln w="6350">
                          <a:solidFill>
                            <a:prstClr val="black"/>
                          </a:solidFill>
                        </a:ln>
                      </wps:spPr>
                      <wps:txbx>
                        <w:txbxContent>
                          <w:p w:rsidR="00F31D81" w:rsidRPr="00A15B49" w:rsidRDefault="00F31D81" w:rsidP="007746E5">
                            <w:pPr>
                              <w:spacing w:after="0" w:line="240" w:lineRule="auto"/>
                              <w:rPr>
                                <w:rFonts w:ascii="Arial" w:hAnsi="Arial" w:cs="Arial"/>
                                <w:sz w:val="18"/>
                              </w:rPr>
                            </w:pPr>
                            <w:r>
                              <w:rPr>
                                <w:rFonts w:ascii="Arial" w:hAnsi="Arial" w:cs="Arial"/>
                                <w:sz w:val="18"/>
                              </w:rPr>
                              <w:t xml:space="preserve">A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B</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Pr="00D13B10" w:rsidRDefault="005E1313" w:rsidP="007746E5">
                            <w:r>
                              <w:rPr>
                                <w:noProof/>
                              </w:rPr>
                              <w:object w:dxaOrig="8140" w:dyaOrig="5240">
                                <v:shape id="_x0000_i1027" type="#_x0000_t75" alt="" style="width:209.3pt;height:152.35pt;mso-width-percent:0;mso-height-percent:0;mso-width-percent:0;mso-height-percent:0">
                                  <v:imagedata r:id="rId70" o:title="" grayscale="t"/>
                                </v:shape>
                                <o:OLEObject Type="Embed" ProgID="SigmaPlotGraphicObject.11" ShapeID="_x0000_i1027" DrawAspect="Content" ObjectID="_1641366525" r:id="rId71"/>
                              </w:object>
                            </w:r>
                            <w:r>
                              <w:rPr>
                                <w:noProof/>
                              </w:rPr>
                              <w:object w:dxaOrig="8140" w:dyaOrig="5240">
                                <v:shape id="_x0000_i1026" type="#_x0000_t75" alt="" style="width:209.3pt;height:152.35pt;mso-width-percent:0;mso-height-percent:0;mso-width-percent:0;mso-height-percent:0">
                                  <v:imagedata r:id="rId72" o:title="" grayscale="t"/>
                                </v:shape>
                                <o:OLEObject Type="Embed" ProgID="SigmaPlotGraphicObject.11" ShapeID="_x0000_i1026" DrawAspect="Content" ObjectID="_1641366526" r:id="rId73"/>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F35F" id="Casella di testo 3" o:spid="_x0000_s1030" type="#_x0000_t202" style="position:absolute;margin-left:0;margin-top:0;width:433.8pt;height:169.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" filled="f" strokeweight=".5pt">
                <v:textbox>
                  <w:txbxContent>
                    <w:p w:rsidR="00F31D81" w:rsidRPr="00A15B49" w:rsidRDefault="00F31D81" w:rsidP="007746E5">
                      <w:pPr>
                        <w:spacing w:after="0" w:line="240" w:lineRule="auto"/>
                        <w:rPr>
                          <w:rFonts w:ascii="Arial" w:hAnsi="Arial" w:cs="Arial"/>
                          <w:sz w:val="18"/>
                        </w:rPr>
                      </w:pPr>
                      <w:r>
                        <w:rPr>
                          <w:rFonts w:ascii="Arial" w:hAnsi="Arial" w:cs="Arial"/>
                          <w:sz w:val="18"/>
                        </w:rPr>
                        <w:t xml:space="preserve">A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B</w:t>
                      </w:r>
                      <w:r w:rsidRPr="00A15B49">
                        <w:rPr>
                          <w:rFonts w:ascii="Arial" w:hAnsi="Arial" w:cs="Arial"/>
                          <w:sz w:val="18"/>
                        </w:rPr>
                        <w:t xml:space="preserve">               </w:t>
                      </w:r>
                      <w:r>
                        <w:rPr>
                          <w:rFonts w:ascii="Arial" w:hAnsi="Arial" w:cs="Arial"/>
                          <w:sz w:val="18"/>
                        </w:rPr>
                        <w:t xml:space="preserve"> </w:t>
                      </w:r>
                      <w:r w:rsidRPr="00A15B49">
                        <w:rPr>
                          <w:rFonts w:ascii="Arial" w:hAnsi="Arial" w:cs="Arial"/>
                          <w:sz w:val="18"/>
                        </w:rPr>
                        <w:t xml:space="preserve">                  </w:t>
                      </w:r>
                      <w:r>
                        <w:rPr>
                          <w:rFonts w:ascii="Arial" w:hAnsi="Arial" w:cs="Arial"/>
                          <w:sz w:val="18"/>
                        </w:rPr>
                        <w:t xml:space="preserve">                    </w:t>
                      </w:r>
                    </w:p>
                    <w:p w:rsidR="00F31D81" w:rsidRPr="00D13B10" w:rsidRDefault="005E1313" w:rsidP="007746E5">
                      <w:r>
                        <w:rPr>
                          <w:noProof/>
                        </w:rPr>
                        <w:object w:dxaOrig="8140" w:dyaOrig="5240">
                          <v:shape id="_x0000_i1027" type="#_x0000_t75" alt="" style="width:209.3pt;height:152.35pt;mso-width-percent:0;mso-height-percent:0;mso-width-percent:0;mso-height-percent:0">
                            <v:imagedata r:id="rId70" o:title="" grayscale="t"/>
                          </v:shape>
                          <o:OLEObject Type="Embed" ProgID="SigmaPlotGraphicObject.11" ShapeID="_x0000_i1027" DrawAspect="Content" ObjectID="_1641366525" r:id="rId74"/>
                        </w:object>
                      </w:r>
                      <w:r>
                        <w:rPr>
                          <w:noProof/>
                        </w:rPr>
                        <w:object w:dxaOrig="8140" w:dyaOrig="5240">
                          <v:shape id="_x0000_i1026" type="#_x0000_t75" alt="" style="width:209.3pt;height:152.35pt;mso-width-percent:0;mso-height-percent:0;mso-width-percent:0;mso-height-percent:0">
                            <v:imagedata r:id="rId72" o:title="" grayscale="t"/>
                          </v:shape>
                          <o:OLEObject Type="Embed" ProgID="SigmaPlotGraphicObject.11" ShapeID="_x0000_i1026" DrawAspect="Content" ObjectID="_1641366526" r:id="rId75"/>
                        </w:object>
                      </w:r>
                    </w:p>
                  </w:txbxContent>
                </v:textbox>
                <w10:wrap type="square" anchorx="margin"/>
              </v:shape>
            </w:pict>
          </mc:Fallback>
        </mc:AlternateContent>
      </w:r>
    </w:p>
    <w:p w:rsidR="00FB3185" w:rsidRPr="005C6530" w:rsidRDefault="000E46E1" w:rsidP="00FB3185">
      <w:pPr>
        <w:pStyle w:val="Standard"/>
        <w:numPr>
          <w:ilvl w:val="0"/>
          <w:numId w:val="2"/>
        </w:numPr>
        <w:spacing w:line="480" w:lineRule="auto"/>
        <w:jc w:val="both"/>
        <w:rPr>
          <w:b/>
          <w:bCs/>
          <w:color w:val="000000"/>
        </w:rPr>
      </w:pPr>
      <w:r>
        <w:rPr>
          <w:b/>
          <w:bCs/>
          <w:color w:val="000000"/>
        </w:rPr>
        <w:t>Discussion</w:t>
      </w:r>
    </w:p>
    <w:p w:rsidR="007A7CEC" w:rsidRPr="00DD594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t xml:space="preserve">Our study was aimed at evaluating electrophysiological features of sleep and its micro-structure in a cohort of children at high risk for depression </w:t>
      </w:r>
      <w:r>
        <w:rPr>
          <w:rFonts w:ascii="Times New Roman" w:hAnsi="Times New Roman"/>
          <w:sz w:val="24"/>
          <w:lang w:val="en-US"/>
        </w:rPr>
        <w:t>as</w:t>
      </w:r>
      <w:r w:rsidRPr="00DD594C">
        <w:rPr>
          <w:rFonts w:ascii="Times New Roman" w:hAnsi="Times New Roman"/>
          <w:sz w:val="24"/>
          <w:lang w:val="en-US"/>
        </w:rPr>
        <w:t xml:space="preserve"> they were born to mothers diagnosed with MDD. To the best of our knowledge, it is the first study that exhaustively and systematically considered all the aspects of the sleep architecture in these subjects, from the traditional scoring macro-structure to a complete assessment of sleep micro-structure, based on </w:t>
      </w:r>
      <w:r>
        <w:rPr>
          <w:rFonts w:ascii="Times New Roman" w:hAnsi="Times New Roman"/>
          <w:sz w:val="24"/>
          <w:lang w:val="en-US"/>
        </w:rPr>
        <w:t xml:space="preserve">the </w:t>
      </w:r>
      <w:r w:rsidRPr="00DD594C">
        <w:rPr>
          <w:rFonts w:ascii="Times New Roman" w:hAnsi="Times New Roman"/>
          <w:sz w:val="24"/>
          <w:lang w:val="en-US"/>
        </w:rPr>
        <w:t>analysis</w:t>
      </w:r>
      <w:r>
        <w:rPr>
          <w:rFonts w:ascii="Times New Roman" w:hAnsi="Times New Roman"/>
          <w:sz w:val="24"/>
          <w:lang w:val="en-US"/>
        </w:rPr>
        <w:t xml:space="preserve"> of both EEG spectral power, cyclic alternating pattern</w:t>
      </w:r>
      <w:r w:rsidRPr="00DD594C">
        <w:rPr>
          <w:rFonts w:ascii="Times New Roman" w:hAnsi="Times New Roman"/>
          <w:sz w:val="24"/>
          <w:lang w:val="en-US"/>
        </w:rPr>
        <w:t xml:space="preserve"> and elements of surface electrophysiology, such as slow waves and sleep spindles. We tried to characterize sleep abnormalities in never-depressed but high-risk children while comparing them to a control group of age- and sex-matched children. The sleep anomalies we found in the high-risk group are unlikely due to medications, illness or other confounding factors, since bias effects were avoided as all subjects met exclusion criteria. No significant difference between groups emerged in demographic and clinical data. Moreover, since our sample was composed of never-depressed but high-risk subjects, these defects might be heritable markers of depression predisposition rather than measures of active illness.</w:t>
      </w:r>
    </w:p>
    <w:p w:rsidR="007A7CEC" w:rsidRPr="00DD594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lastRenderedPageBreak/>
        <w:t xml:space="preserve">Traditional scoring revealed no significant differences between groups in the macro-architecture of sleep, in slight contrast to </w:t>
      </w:r>
      <w:r>
        <w:rPr>
          <w:rFonts w:ascii="Times New Roman" w:hAnsi="Times New Roman"/>
          <w:sz w:val="24"/>
          <w:lang w:val="en-US"/>
        </w:rPr>
        <w:t>a similar</w:t>
      </w:r>
      <w:r w:rsidRPr="00DD594C">
        <w:rPr>
          <w:rFonts w:ascii="Times New Roman" w:hAnsi="Times New Roman"/>
          <w:sz w:val="24"/>
          <w:lang w:val="en-US"/>
        </w:rPr>
        <w:t xml:space="preserve"> study</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"10.1016/j.eurpsy.2012.02.007", "ISSN" : "1778-3585", "PMID" : "22551763", "abstract" : "OBJECTIVE The primary aim of this study was to compare the sleep macroarchitecture of children and adolescents whose mothers have a history of depression with children and adolescents whose mothers do not. METHOD Polysomnography (PSG) and Holter electroencephalogram (EEG) were used to compare the sleep architecture of 35 children whose mothers had at least one previous depressive episode (19 boys, aged 4-18 years, \"high-risk\" group) and 25 controls (13 males, aged 4-18 years, \"low-risk\" group) whose mothers had never had a depressive episode. The total sleep time, wakefulness after sleep onset (WASO), sleep latency, sleep efficiency, number of awakenings per hour of sleep, percentages of time spent in each sleep stage, rapid eye movement (REM) latency and the depressive symptoms of participants were measured. RESULTS In children (4-12 years old), the high-risk group exhibited significantly more depressive symptoms than controls (P=0.02). However, PSG parameters were not significantly different between high-risk children and controls. In adolescents (13-18 years old), the high-risk subjects presented with significantly more depressive symptoms (P=0.003), a significant increase in WASO (P=0.019) and a significant decrease in sleep efficiency compared to controls (P=0.009). CONCLUSION This study shows that children and adolescents born from mothers with a history of at least one depressive episode had significantly more depressive symptoms than controls. However, only high-risk adolescents presented with concurrent alterations of sleep macroarchitecture.", "author" : [ { "dropping-particle" : "", "family" : "Bat-Pitault", "given" : "F", "non-dropping-particle" : "", "parse-names" : false, "suffix" : "" }, { "dropping-particle" : "", "family" : "Fonseca", "given" : "D", "non-dropping-particle" : "Da", "parse-names" : false, "suffix" : "" }, { "dropping-particle" : "", "family" : "Cortese", "given" : "S", "non-dropping-particle" : "", "parse-names" : false, "suffix" : "" }, { "dropping-particle" : "", "family" : "Strat", "given" : "Y", "non-dropping-particle" : "Le", "parse-names" : false, "suffix" : "" }, { "dropping-particle" : "", "family" : "Kocher", "given" : "L", "non-dropping-particle" : "", "parse-names" : false, "suffix" : "" }, { "dropping-particle" : "", "family" : "Rey", "given" : "M", "non-dropping-particle" : "", "parse-names" : false, "suffix" : "" }, { "dropping-particle" : "", "family" : "Adrien", "given" : "J", "non-dropping-particle" : "", "parse-names" : false, "suffix" : "" }, { "dropping-particle" : "", "family" : "Deruelle", "given" : "C", "non-dropping-particle" : "", "parse-names" : false, "suffix" : "" }, { "dropping-particle" : "", "family" : "Franco", "given" : "P", "non-dropping-particle" : "", "parse-names" : false, "suffix" : "" } ], "container-title" : "European psychiatry : the journal of the Association of European Psychiatrists", "id" : "ITEM-1", "issue" : "3", "issued" : { "date-parts" : [ [ "2013", "3" ] ] }, "page" : "168-73", "title" : "The sleep macroarchitecture of children at risk for depression recruited in sleep centers.", "type" : "article-journal", "volume" : "28" }, "uris" : [ "http://www.mendeley.com/documents/?uuid=4b64c137-2336-3250-9413-602b0c392bf5" ] } ], "mendeley" : { "formattedCitation" : "[26]", "plainTextFormattedCitation" : "[26]", "previouslyFormattedCitation" : "[26]" }, "properties" : { "noteIndex" : 0 }, "schema" : "https://github.com/citation-style-language/schema/raw/master/csl-citation.json" }</w:instrText>
      </w:r>
      <w:r w:rsidRPr="00DD594C">
        <w:rPr>
          <w:rFonts w:ascii="Times New Roman" w:hAnsi="Times New Roman"/>
          <w:sz w:val="24"/>
          <w:lang w:val="en-US"/>
        </w:rPr>
        <w:fldChar w:fldCharType="separate"/>
      </w:r>
      <w:r w:rsidR="003869B8" w:rsidRPr="003869B8">
        <w:rPr>
          <w:rFonts w:ascii="Times New Roman" w:hAnsi="Times New Roman"/>
          <w:noProof/>
          <w:sz w:val="24"/>
          <w:lang w:val="en-US"/>
        </w:rPr>
        <w:t>[26]</w:t>
      </w:r>
      <w:r w:rsidRPr="00DD594C">
        <w:rPr>
          <w:rFonts w:ascii="Times New Roman" w:hAnsi="Times New Roman"/>
          <w:sz w:val="24"/>
          <w:lang w:val="en-US"/>
        </w:rPr>
        <w:fldChar w:fldCharType="end"/>
      </w:r>
      <w:r w:rsidRPr="00DD594C">
        <w:rPr>
          <w:rFonts w:ascii="Times New Roman" w:hAnsi="Times New Roman"/>
          <w:sz w:val="24"/>
          <w:lang w:val="en-US"/>
        </w:rPr>
        <w:t xml:space="preserve"> conducted on a larger </w:t>
      </w:r>
      <w:r>
        <w:rPr>
          <w:rFonts w:ascii="Times New Roman" w:hAnsi="Times New Roman"/>
          <w:sz w:val="24"/>
          <w:lang w:val="en-US"/>
        </w:rPr>
        <w:t>cohort</w:t>
      </w:r>
      <w:r w:rsidRPr="00DD594C">
        <w:rPr>
          <w:rFonts w:ascii="Times New Roman" w:hAnsi="Times New Roman"/>
          <w:sz w:val="24"/>
          <w:lang w:val="en-US"/>
        </w:rPr>
        <w:t xml:space="preserve"> that found a </w:t>
      </w:r>
      <w:r>
        <w:rPr>
          <w:rFonts w:ascii="Times New Roman" w:hAnsi="Times New Roman"/>
          <w:sz w:val="24"/>
          <w:lang w:val="en-US"/>
        </w:rPr>
        <w:t>reduced</w:t>
      </w:r>
      <w:r w:rsidRPr="00DD594C">
        <w:rPr>
          <w:rFonts w:ascii="Times New Roman" w:hAnsi="Times New Roman"/>
          <w:sz w:val="24"/>
          <w:lang w:val="en-US"/>
        </w:rPr>
        <w:t xml:space="preserve"> quality of sleep in adolescents but not in children. Nonetheless, as mentioned above, sleep macro-structural parameters should not be considered as reliable markers of vulnerability to</w:t>
      </w:r>
      <w:r>
        <w:rPr>
          <w:rFonts w:ascii="Times New Roman" w:hAnsi="Times New Roman"/>
          <w:sz w:val="24"/>
          <w:lang w:val="en-US"/>
        </w:rPr>
        <w:t xml:space="preserve"> depression, since they are highly not </w:t>
      </w:r>
      <w:r w:rsidRPr="00DD594C">
        <w:rPr>
          <w:rFonts w:ascii="Times New Roman" w:hAnsi="Times New Roman"/>
          <w:sz w:val="24"/>
          <w:lang w:val="en-US"/>
        </w:rPr>
        <w:t>specific and</w:t>
      </w:r>
      <w:r>
        <w:rPr>
          <w:rFonts w:ascii="Times New Roman" w:hAnsi="Times New Roman"/>
          <w:sz w:val="24"/>
          <w:lang w:val="en-US"/>
        </w:rPr>
        <w:t xml:space="preserve"> inadequately sensitive</w:t>
      </w:r>
      <w:r w:rsidRPr="00DD594C">
        <w:rPr>
          <w:rFonts w:ascii="Times New Roman" w:hAnsi="Times New Roman"/>
          <w:sz w:val="24"/>
          <w:lang w:val="en-US"/>
        </w:rPr>
        <w:t>. Unexpectedly, electrophysiological investigations did not reveal significant results in the spectral power analysis of slow wave activity nor in the evaluation of slow waves parameters. Only one noteworthy trend emerged in the incidence of low-amplitude slow waves, that was lower in the high-risk group compared to controls during the last hour of N</w:t>
      </w:r>
      <w:r>
        <w:rPr>
          <w:rFonts w:ascii="Times New Roman" w:hAnsi="Times New Roman"/>
          <w:sz w:val="24"/>
          <w:lang w:val="en-US"/>
        </w:rPr>
        <w:t>3</w:t>
      </w:r>
      <w:r w:rsidRPr="00DD594C">
        <w:rPr>
          <w:rFonts w:ascii="Times New Roman" w:hAnsi="Times New Roman"/>
          <w:sz w:val="24"/>
          <w:lang w:val="en-US"/>
        </w:rPr>
        <w:t xml:space="preserve"> sleep; however, this finding was rather difficult to interpret and leads no particular clinical or functional implications. Nonetheless, the absence of </w:t>
      </w:r>
      <w:r>
        <w:rPr>
          <w:rFonts w:ascii="Times New Roman" w:hAnsi="Times New Roman"/>
          <w:sz w:val="24"/>
          <w:lang w:val="en-US"/>
        </w:rPr>
        <w:t>other differences</w:t>
      </w:r>
      <w:r w:rsidRPr="00DD594C">
        <w:rPr>
          <w:rFonts w:ascii="Times New Roman" w:hAnsi="Times New Roman"/>
          <w:sz w:val="24"/>
          <w:lang w:val="en-US"/>
        </w:rPr>
        <w:t xml:space="preserve"> in slow waves was unexpected since anomalies in the SWA are common in depressed individuals and the </w:t>
      </w:r>
      <w:proofErr w:type="spellStart"/>
      <w:r w:rsidRPr="00DD594C">
        <w:rPr>
          <w:rFonts w:ascii="Times New Roman" w:hAnsi="Times New Roman"/>
          <w:sz w:val="24"/>
          <w:lang w:val="en-US"/>
        </w:rPr>
        <w:t>spatio</w:t>
      </w:r>
      <w:proofErr w:type="spellEnd"/>
      <w:r w:rsidRPr="00DD594C">
        <w:rPr>
          <w:rFonts w:ascii="Times New Roman" w:hAnsi="Times New Roman"/>
          <w:sz w:val="24"/>
          <w:lang w:val="en-US"/>
        </w:rPr>
        <w:t>-temporal distribution of slow oscillations has already been utilized to trace anomalies in the neurodevelopment at this age</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"10.1016/j.nicl.2015.10.014", "ISSN" : "2213-1582", "PMID" : "26870661", "abstract" : "Sleep slow wave activity (SWA), the major electrophysiological characteristic of deep sleep, mirrors both cortical restructuring and functioning. The incidence of Major Depressive Disorder (MDD) substantially rises during the vulnerable developmental phase of adolescence, where essential cortical restructuring is taking place. The goal of this study was to assess characteristics of SWA topography in adolescents with MDD, in order to assess abnormalities in both cortical restructuring and functioning on a local level. All night high-density EEG was recorded in 15 patients meeting DSM-5 criteria for MDD and 15 sex- and age-matched healthy controls. The actual symptom severity was assessed using the Children's Depression Rating Scale-Revised (CDRS-R). Topographical power maps were calculated based on the average SWA of the first non-rapid eye movement (NREM) sleep episode. Depressed adolescents exhibited significantly more SWA in a cluster of frontal electrodes compared to controls. SWA over frontal brain regions correlated positively with the CDRS-R subscore \"morbid thoughts\". Self-reported sleep latency was significantly higher in depressed adolescents compared to controls whereas sleep architecture did not differ between the groups. Higher frontal SWA in depressed adolescents may represent a promising biomarker tracing cortical regions of intense use and/or restructuring.", "author" : [ { "dropping-particle" : "", "family" : "Tesler", "given" : "Noemi", "non-dropping-particle" : "", "parse-names" : false, "suffix" : "" }, { "dropping-particle" : "", "family" : "Gerstenberg", "given" : "Miriam", "non-dropping-particle" : "", "parse-names" : false, "suffix" : "" }, { "dropping-particle" : "", "family" : "Franscini", "given" : "Maurizia", "non-dropping-particle" : "", "parse-names" : false, "suffix" : "" }, { "dropping-particle" : "", "family" : "Jenni", "given" : "Oskar G", "non-dropping-particle" : "", "parse-names" : false, "suffix" : "" }, { "dropping-particle" : "", "family" : "Walitza", "given" : "Susanne", "non-dropping-particle" : "", "parse-names" : false, "suffix" : "" }, { "dropping-particle" : "", "family" : "Huber", "given" : "Reto", "non-dropping-particle" : "", "parse-names" : false, "suffix" : "" } ], "container-title" : "NeuroImage. Clinical", "id" : "ITEM-1", "issued" : { "date-parts" : [ [ "2016" ] ] }, "page" : "250-6", "title" : "Increased frontal sleep slow wave activity in adolescents with major depression.", "type" : "article-journal", "volume" : "10" }, "uris" : [ "http://www.mendeley.com/documents/?uuid=c3665b76-759f-3776-821d-291281595e19" ] } ], "mendeley" : { "formattedCitation" : "[64]", "plainTextFormattedCitation" : "[64]", "previouslyFormattedCitation" : "[64]"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[64]</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w:t>
      </w:r>
    </w:p>
    <w:p w:rsidR="007A7CEC" w:rsidRPr="00DD594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t xml:space="preserve">In sharp contrast to slow oscillations, the analysis of sleep spindles revealed intriguing results which were repeatedly confirmed both at spectral and electrophysiological level. Our most relevant finding was a reduction in the activity of slow spindles and related characteristics in children at high risk for depression. Particularly, we </w:t>
      </w:r>
      <w:r>
        <w:rPr>
          <w:rFonts w:ascii="Times New Roman" w:hAnsi="Times New Roman"/>
          <w:sz w:val="24"/>
          <w:lang w:val="en-US"/>
        </w:rPr>
        <w:t>demonstrated</w:t>
      </w:r>
      <w:r w:rsidRPr="00DD594C">
        <w:rPr>
          <w:rFonts w:ascii="Times New Roman" w:hAnsi="Times New Roman"/>
          <w:sz w:val="24"/>
          <w:lang w:val="en-US"/>
        </w:rPr>
        <w:t xml:space="preserve"> that high-risk children had a decrease in all-night </w:t>
      </w:r>
      <w:r>
        <w:rPr>
          <w:rFonts w:ascii="Times New Roman" w:hAnsi="Times New Roman"/>
          <w:sz w:val="24"/>
          <w:lang w:val="en-US"/>
        </w:rPr>
        <w:t xml:space="preserve">low-sigma </w:t>
      </w:r>
      <w:r w:rsidRPr="00DD594C">
        <w:rPr>
          <w:rFonts w:ascii="Times New Roman" w:hAnsi="Times New Roman"/>
          <w:sz w:val="24"/>
          <w:lang w:val="en-US"/>
        </w:rPr>
        <w:t xml:space="preserve">spindle activity over frontal and central regions, where higher densities of </w:t>
      </w:r>
      <w:r>
        <w:rPr>
          <w:rFonts w:ascii="Times New Roman" w:hAnsi="Times New Roman"/>
          <w:sz w:val="24"/>
          <w:lang w:val="en-US"/>
        </w:rPr>
        <w:t xml:space="preserve">slow </w:t>
      </w:r>
      <w:r w:rsidRPr="00DD594C">
        <w:rPr>
          <w:rFonts w:ascii="Times New Roman" w:hAnsi="Times New Roman"/>
          <w:sz w:val="24"/>
          <w:lang w:val="en-US"/>
        </w:rPr>
        <w:t>spindles are usually detected</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"10.1016/j.neuron.2011.02.043", "ISSN" : "1097-4199", "PMID" : "21482364", "abstract" : "The most prominent EEG events in sleep are slow waves, reflecting a slow (&lt;1 Hz) oscillation between up and down states in cortical neurons. It is unknown whether slow oscillations are synchronous across the majority or the minority of brain regions--are they a global or local phenomenon? To examine this, we recorded simultaneously scalp EEG, intracerebral EEG, and unit firing in multiple brain regions of neurosurgical patients. We find that most sleep slow waves and the underlying active and inactive neuronal states occur locally. Thus, especially in late sleep, some regions can be active while others are silent. We also find that slow waves can propagate, usually from medial prefrontal cortex to the medial temporal lobe and hippocampus. Sleep spindles, the other hallmark of NREM sleep EEG, are likewise predominantly local. Thus, intracerebral communication during sleep is constrained because slow and spindle oscillations often occur out-of-phase in different brain regions.", "author" : [ { "dropping-particle" : "", "family" : "Nir", "given" : "Yuval", "non-dropping-particle" : "", "parse-names" : false, "suffix" : "" }, { "dropping-particle" : "", "family" : "Staba", "given" : "Richard J", "non-dropping-particle" : "", "parse-names" : false, "suffix" : "" }, { "dropping-particle" : "", "family" : "Andrillon", "given" : "Thomas", "non-dropping-particle" : "", "parse-names" : false, "suffix" : "" }, { "dropping-particle" : "V", "family" : "Vyazovskiy", "given" : "Vladyslav", "non-dropping-particle" : "", "parse-names" : false, "suffix" : "" }, { "dropping-particle" : "", "family" : "Cirelli", "given" : "Chiara", "non-dropping-particle" : "", "parse-names" : false, "suffix" : "" }, { "dropping-particle" : "", "family" : "Fried", "given" : "Itzhak", "non-dropping-particle" : "", "parse-names" : false, "suffix" : "" }, { "dropping-particle" : "", "family" : "Tononi", "given" : "Giulio", "non-dropping-particle" : "", "parse-names" : false, "suffix" : "" } ], "container-title" : "Neuron", "id" : "ITEM-1", "issue" : "1", "issued" : { "date-parts" : [ [ "2011", "4", "14" ] ] }, "page" : "153-69", "title" : "Regional slow waves and spindles in human sleep.", "type" : "article-journal", "volume" : "70" }, "uris" : [ "http://www.mendeley.com/documents/?uuid=68708050-ec93-3eb8-9034-f0ca500c476b" ] } ], "mendeley" : { "formattedCitation" : "[65]", "plainTextFormattedCitation" : "[65]", "previouslyFormattedCitation" : "[65]"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[65]</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w:t>
      </w:r>
      <w:r w:rsidRPr="00DD594C">
        <w:rPr>
          <w:rFonts w:ascii="Times New Roman" w:hAnsi="Times New Roman"/>
          <w:color w:val="000000" w:themeColor="text1"/>
          <w:sz w:val="24"/>
          <w:lang w:val="en-US"/>
        </w:rPr>
        <w:t>Underlying this reduction in power was a decrease in several parameters characterizing sleep spindles</w:t>
      </w:r>
      <w:r w:rsidRPr="00DD594C">
        <w:rPr>
          <w:rFonts w:ascii="Times New Roman" w:hAnsi="Times New Roman"/>
          <w:sz w:val="24"/>
          <w:lang w:val="en-US"/>
        </w:rPr>
        <w:t>. Accordingly, the incidence of slow but not fast spindles was lower in the high-risk group during the first but not the last hour of N</w:t>
      </w:r>
      <w:r>
        <w:rPr>
          <w:rFonts w:ascii="Times New Roman" w:hAnsi="Times New Roman"/>
          <w:sz w:val="24"/>
          <w:lang w:val="en-US"/>
        </w:rPr>
        <w:t>2 stage</w:t>
      </w:r>
      <w:r w:rsidRPr="00DD594C">
        <w:rPr>
          <w:rFonts w:ascii="Times New Roman" w:hAnsi="Times New Roman"/>
          <w:sz w:val="24"/>
          <w:lang w:val="en-US"/>
        </w:rPr>
        <w:t xml:space="preserve"> sleep. These results were in line with previous findings reported by Lopez et al. 2010</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"10.1016/j.jaac.2010.05.014", "ISSN" : "1527-5418", "PMID" : "20732629", "abstract" : "OBJECTIVE Sleep disturbances are common in major depressive disorder (MDD), although polysomnographic (PSG) abnormalities are more prevalent in adults than in children and adolescents with MDD. Sleep spindle activity (SPA) is associated with neuroplasticity mechanisms during brain maturation and is more abundant in childhood and adolescence than in adulthood, and as such, may be a more sensitive measure of sleep alteration than PSG in early-onset depression. This study investigated SPA changes related to early-onset MDD, comparing individuals already ill with MDD and individuals at high-risk for MDD with healthy nondepressed controls. METHOD The study included 63 participants (8 to 15 years of age): 21 currently depressed individuals, 21 individuals at high risk for MDD based on positive family history of MDD, and 21 healthy control individuals with no personal or family history of psychiatric illness. All participants maintained a regular sleep/wake schedule for 5 days, followed by 2 nights in the laboratory. SPA was analyzed in Stage 2 of non-rapid eye movement sleep. RESULTS SPA differed significantly between groups, particularly in the late part of the night (F(2,62) = 7.3, p = .001). Although the difference was greatest between the MDD and healthy control groups, both the MDD (p = .0004) and at high-risk groups (p = .02) had significantly lower SPA compared with healthy controls. SPA deficit was more prominent in females than in males (F(5,62) = 5.19, p = .005). CONCLUSIONS Low SPA characterizes youths with MDD and those at high risk for MDD, particularly girls, suggesting that early-onset depression and risk for the MDD are associated with decreased neuroplasticity.", "author" : [ { "dropping-particle" : "", "family" : "Lopez", "given" : "Jorge", "non-dropping-particle" : "", "parse-names" : false, "suffix" : "" }, { "dropping-particle" : "", "family" : "Hoffmann", "given" : "Robert", "non-dropping-particle" : "", "parse-names" : false, "suffix" : "" }, { "dropping-particle" : "", "family" : "Armitage", "given" : "Roseanne", "non-dropping-particle" : "", "parse-names" : false, "suffix" : "" } ], "container-title" : "Journal of the American Academy of Child and Adolescent Psychiatry", "id" : "ITEM-1", "issue" : "9", "issued" : { "date-parts" : [ [ "2010", "9" ] ] }, "page" : "934-43", "title" : "Reduced sleep spindle activity in early-onset and elevated risk for depression.", "type" : "article-journal", "volume" : "49" }, "uris" : [ "http://www.mendeley.com/documents/?uuid=62f763f9-1b93-3d88-a2f2-73f51fbcc723" ] } ], "mendeley" : { "formattedCitation" : "[21]", "plainTextFormattedCitation" : "[21]", "previouslyFormattedCitation" : "[21]" }, "properties" : { "noteIndex" : 0 }, "schema" : "https://github.com/citation-style-language/schema/raw/master/csl-citation.json" }</w:instrText>
      </w:r>
      <w:r w:rsidRPr="00DD594C">
        <w:rPr>
          <w:rFonts w:ascii="Times New Roman" w:hAnsi="Times New Roman"/>
          <w:sz w:val="24"/>
          <w:lang w:val="en-US"/>
        </w:rPr>
        <w:fldChar w:fldCharType="separate"/>
      </w:r>
      <w:r w:rsidR="003869B8" w:rsidRPr="003869B8">
        <w:rPr>
          <w:rFonts w:ascii="Times New Roman" w:hAnsi="Times New Roman"/>
          <w:noProof/>
          <w:sz w:val="24"/>
          <w:lang w:val="en-US"/>
        </w:rPr>
        <w:t>[21]</w:t>
      </w:r>
      <w:r w:rsidRPr="00DD594C">
        <w:rPr>
          <w:rFonts w:ascii="Times New Roman" w:hAnsi="Times New Roman"/>
          <w:sz w:val="24"/>
          <w:lang w:val="en-US"/>
        </w:rPr>
        <w:fldChar w:fldCharType="end"/>
      </w:r>
      <w:r w:rsidRPr="00DD594C">
        <w:rPr>
          <w:rFonts w:ascii="Times New Roman" w:hAnsi="Times New Roman"/>
          <w:sz w:val="24"/>
          <w:lang w:val="en-US"/>
        </w:rPr>
        <w:t>: unfortunately, in that study, sleep spindles were analyzed only in a left frontal electrode, without evaluating the topographical distribution of such elements,</w:t>
      </w:r>
      <w:r>
        <w:rPr>
          <w:rFonts w:ascii="Times New Roman" w:hAnsi="Times New Roman"/>
          <w:sz w:val="24"/>
          <w:lang w:val="en-US"/>
        </w:rPr>
        <w:t xml:space="preserve"> and</w:t>
      </w:r>
      <w:r w:rsidRPr="00DD594C">
        <w:rPr>
          <w:rFonts w:ascii="Times New Roman" w:hAnsi="Times New Roman"/>
          <w:sz w:val="24"/>
          <w:lang w:val="en-US"/>
        </w:rPr>
        <w:t xml:space="preserve"> no further </w:t>
      </w:r>
      <w:r w:rsidRPr="00DD594C">
        <w:rPr>
          <w:rFonts w:ascii="Times New Roman" w:hAnsi="Times New Roman"/>
          <w:sz w:val="24"/>
          <w:lang w:val="en-US"/>
        </w:rPr>
        <w:lastRenderedPageBreak/>
        <w:t>analysis w</w:t>
      </w:r>
      <w:r>
        <w:rPr>
          <w:rFonts w:ascii="Times New Roman" w:hAnsi="Times New Roman"/>
          <w:sz w:val="24"/>
          <w:lang w:val="en-US"/>
        </w:rPr>
        <w:t xml:space="preserve">as performed on sleep spindles; finally, </w:t>
      </w:r>
      <w:r w:rsidRPr="00DD594C">
        <w:rPr>
          <w:rFonts w:ascii="Times New Roman" w:hAnsi="Times New Roman"/>
          <w:sz w:val="24"/>
          <w:lang w:val="en-US"/>
        </w:rPr>
        <w:t>spindles were not separated according to their frequency (slow and fast spindles), though the frequency range of detection was rather wide (11 – 16 Hz).</w:t>
      </w:r>
    </w:p>
    <w:p w:rsidR="007A7CEC" w:rsidRPr="00DD594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t>Nonetheless, Lopez et al. 2010</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"10.1016/j.jaac.2010.05.014", "ISSN" : "1527-5418", "PMID" : "20732629", "abstract" : "OBJECTIVE Sleep disturbances are common in major depressive disorder (MDD), although polysomnographic (PSG) abnormalities are more prevalent in adults than in children and adolescents with MDD. Sleep spindle activity (SPA) is associated with neuroplasticity mechanisms during brain maturation and is more abundant in childhood and adolescence than in adulthood, and as such, may be a more sensitive measure of sleep alteration than PSG in early-onset depression. This study investigated SPA changes related to early-onset MDD, comparing individuals already ill with MDD and individuals at high-risk for MDD with healthy nondepressed controls. METHOD The study included 63 participants (8 to 15 years of age): 21 currently depressed individuals, 21 individuals at high risk for MDD based on positive family history of MDD, and 21 healthy control individuals with no personal or family history of psychiatric illness. All participants maintained a regular sleep/wake schedule for 5 days, followed by 2 nights in the laboratory. SPA was analyzed in Stage 2 of non-rapid eye movement sleep. RESULTS SPA differed significantly between groups, particularly in the late part of the night (F(2,62) = 7.3, p = .001). Although the difference was greatest between the MDD and healthy control groups, both the MDD (p = .0004) and at high-risk groups (p = .02) had significantly lower SPA compared with healthy controls. SPA deficit was more prominent in females than in males (F(5,62) = 5.19, p = .005). CONCLUSIONS Low SPA characterizes youths with MDD and those at high risk for MDD, particularly girls, suggesting that early-onset depression and risk for the MDD are associated with decreased neuroplasticity.", "author" : [ { "dropping-particle" : "", "family" : "Lopez", "given" : "Jorge", "non-dropping-particle" : "", "parse-names" : false, "suffix" : "" }, { "dropping-particle" : "", "family" : "Hoffmann", "given" : "Robert", "non-dropping-particle" : "", "parse-names" : false, "suffix" : "" }, { "dropping-particle" : "", "family" : "Armitage", "given" : "Roseanne", "non-dropping-particle" : "", "parse-names" : false, "suffix" : "" } ], "container-title" : "Journal of the American Academy of Child and Adolescent Psychiatry", "id" : "ITEM-1", "issue" : "9", "issued" : { "date-parts" : [ [ "2010", "9" ] ] }, "page" : "934-43", "title" : "Reduced sleep spindle activity in early-onset and elevated risk for depression.", "type" : "article-journal", "volume" : "49" }, "uris" : [ "http://www.mendeley.com/documents/?uuid=62f763f9-1b93-3d88-a2f2-73f51fbcc723" ] } ], "mendeley" : { "formattedCitation" : "[21]", "plainTextFormattedCitation" : "[21]", "previouslyFormattedCitation" : "[21]" }, "properties" : { "noteIndex" : 0 }, "schema" : "https://github.com/citation-style-language/schema/raw/master/csl-citation.json" }</w:instrText>
      </w:r>
      <w:r w:rsidRPr="00DD594C">
        <w:rPr>
          <w:rFonts w:ascii="Times New Roman" w:hAnsi="Times New Roman"/>
          <w:sz w:val="24"/>
          <w:lang w:val="en-US"/>
        </w:rPr>
        <w:fldChar w:fldCharType="separate"/>
      </w:r>
      <w:r w:rsidR="003869B8" w:rsidRPr="003869B8">
        <w:rPr>
          <w:rFonts w:ascii="Times New Roman" w:hAnsi="Times New Roman"/>
          <w:noProof/>
          <w:sz w:val="24"/>
          <w:lang w:val="en-US"/>
        </w:rPr>
        <w:t>[21]</w:t>
      </w:r>
      <w:r w:rsidRPr="00DD594C">
        <w:rPr>
          <w:rFonts w:ascii="Times New Roman" w:hAnsi="Times New Roman"/>
          <w:sz w:val="24"/>
          <w:lang w:val="en-US"/>
        </w:rPr>
        <w:fldChar w:fldCharType="end"/>
      </w:r>
      <w:r w:rsidRPr="00DD594C">
        <w:rPr>
          <w:rFonts w:ascii="Times New Roman" w:hAnsi="Times New Roman"/>
          <w:sz w:val="24"/>
          <w:lang w:val="en-US"/>
        </w:rPr>
        <w:t xml:space="preserve"> observed that such a reduction of spindle density was significant only later in the night (third and fourth N</w:t>
      </w:r>
      <w:r>
        <w:rPr>
          <w:rFonts w:ascii="Times New Roman" w:hAnsi="Times New Roman"/>
          <w:sz w:val="24"/>
          <w:lang w:val="en-US"/>
        </w:rPr>
        <w:t>2 sleep episodes</w:t>
      </w:r>
      <w:r w:rsidRPr="00DD594C">
        <w:rPr>
          <w:rFonts w:ascii="Times New Roman" w:hAnsi="Times New Roman"/>
          <w:sz w:val="24"/>
          <w:lang w:val="en-US"/>
        </w:rPr>
        <w:t xml:space="preserve">) and mostly in females. On the contrary, most of our results were specific for males and children </w:t>
      </w:r>
      <w:r>
        <w:rPr>
          <w:rFonts w:ascii="Times New Roman" w:hAnsi="Times New Roman"/>
          <w:sz w:val="24"/>
          <w:lang w:val="en-US"/>
        </w:rPr>
        <w:t>while</w:t>
      </w:r>
      <w:r w:rsidRPr="00DD594C">
        <w:rPr>
          <w:rFonts w:ascii="Times New Roman" w:hAnsi="Times New Roman"/>
          <w:sz w:val="24"/>
          <w:lang w:val="en-US"/>
        </w:rPr>
        <w:t xml:space="preserve"> females and adolescents</w:t>
      </w:r>
      <w:r>
        <w:rPr>
          <w:rFonts w:ascii="Times New Roman" w:hAnsi="Times New Roman"/>
          <w:sz w:val="24"/>
          <w:lang w:val="en-US"/>
        </w:rPr>
        <w:t xml:space="preserve"> did not show such a pattern.</w:t>
      </w:r>
      <w:r w:rsidRPr="00DD594C">
        <w:rPr>
          <w:rFonts w:ascii="Times New Roman" w:hAnsi="Times New Roman"/>
          <w:sz w:val="24"/>
          <w:lang w:val="en-US"/>
        </w:rPr>
        <w:t xml:space="preserve"> A similar trend in all-night </w:t>
      </w:r>
      <w:proofErr w:type="spellStart"/>
      <w:r w:rsidRPr="00DD594C">
        <w:rPr>
          <w:rFonts w:ascii="Times New Roman" w:hAnsi="Times New Roman"/>
          <w:sz w:val="24"/>
          <w:lang w:val="en-US"/>
        </w:rPr>
        <w:t>SpA</w:t>
      </w:r>
      <w:proofErr w:type="spellEnd"/>
      <w:r w:rsidRPr="00DD594C">
        <w:rPr>
          <w:rFonts w:ascii="Times New Roman" w:hAnsi="Times New Roman"/>
          <w:sz w:val="24"/>
          <w:lang w:val="en-US"/>
        </w:rPr>
        <w:t xml:space="preserve"> was found both for females and adolescents, hence we cannot exclude that these </w:t>
      </w:r>
      <w:r>
        <w:rPr>
          <w:rFonts w:ascii="Times New Roman" w:hAnsi="Times New Roman"/>
          <w:sz w:val="24"/>
          <w:lang w:val="en-US"/>
        </w:rPr>
        <w:t xml:space="preserve">findings are not specific for an early </w:t>
      </w:r>
      <w:r w:rsidRPr="00DD594C">
        <w:rPr>
          <w:rFonts w:ascii="Times New Roman" w:hAnsi="Times New Roman"/>
          <w:sz w:val="24"/>
          <w:lang w:val="en-US"/>
        </w:rPr>
        <w:t>stage of development but</w:t>
      </w:r>
      <w:r>
        <w:rPr>
          <w:rFonts w:ascii="Times New Roman" w:hAnsi="Times New Roman"/>
          <w:sz w:val="24"/>
          <w:lang w:val="en-US"/>
        </w:rPr>
        <w:t xml:space="preserve"> extend throughout the puberty; thus, we may assert that a small</w:t>
      </w:r>
      <w:r w:rsidRPr="00DD594C">
        <w:rPr>
          <w:rFonts w:ascii="Times New Roman" w:hAnsi="Times New Roman"/>
          <w:sz w:val="24"/>
          <w:lang w:val="en-US"/>
        </w:rPr>
        <w:t xml:space="preserve"> sample size </w:t>
      </w:r>
      <w:r>
        <w:rPr>
          <w:rFonts w:ascii="Times New Roman" w:hAnsi="Times New Roman"/>
          <w:sz w:val="24"/>
          <w:lang w:val="en-US"/>
        </w:rPr>
        <w:t>might be</w:t>
      </w:r>
      <w:r w:rsidRPr="00DD594C">
        <w:rPr>
          <w:rFonts w:ascii="Times New Roman" w:hAnsi="Times New Roman"/>
          <w:sz w:val="24"/>
          <w:lang w:val="en-US"/>
        </w:rPr>
        <w:t xml:space="preserve"> the main reason for the lack of significance in </w:t>
      </w:r>
      <w:r>
        <w:rPr>
          <w:rFonts w:ascii="Times New Roman" w:hAnsi="Times New Roman"/>
          <w:sz w:val="24"/>
          <w:lang w:val="en-US"/>
        </w:rPr>
        <w:t>these subgroups.</w:t>
      </w:r>
    </w:p>
    <w:p w:rsidR="007A7CEC" w:rsidRPr="00DD594C" w:rsidRDefault="007A7CEC" w:rsidP="007A7CEC">
      <w:pPr>
        <w:spacing w:line="480" w:lineRule="auto"/>
        <w:jc w:val="both"/>
        <w:rPr>
          <w:rFonts w:ascii="Times New Roman" w:hAnsi="Times New Roman"/>
          <w:sz w:val="24"/>
          <w:lang w:val="en-US"/>
        </w:rPr>
      </w:pPr>
      <w:r w:rsidRPr="00BC3F40">
        <w:rPr>
          <w:rFonts w:ascii="Times New Roman" w:hAnsi="Times New Roman"/>
          <w:sz w:val="24"/>
        </w:rPr>
        <w:t>Lopez et al. 2010</w:t>
      </w:r>
      <w:r w:rsidR="001D0CF0" w:rsidRPr="00BC3F40">
        <w:rPr>
          <w:rFonts w:ascii="Times New Roman" w:hAnsi="Times New Roman"/>
          <w:sz w:val="24"/>
        </w:rPr>
        <w:t xml:space="preserve"> </w:t>
      </w:r>
      <w:r w:rsidRPr="00DD594C">
        <w:rPr>
          <w:rFonts w:ascii="Times New Roman" w:hAnsi="Times New Roman"/>
          <w:sz w:val="24"/>
          <w:lang w:val="en-US"/>
        </w:rPr>
        <w:fldChar w:fldCharType="begin" w:fldLock="1"/>
      </w:r>
      <w:r w:rsidR="005D7227" w:rsidRPr="00BC3F40">
        <w:rPr>
          <w:rFonts w:ascii="Times New Roman" w:hAnsi="Times New Roman"/>
          <w:sz w:val="24"/>
        </w:rPr>
        <w:instrText>ADDIN CSL_CITATION { "citationItems" : [ { "id" : "ITEM-1", "itemData" : { "DOI" : "10.1016/j.jaac.2010.05.014", "ISSN" : "1527-5418", "PMID" : "20732629", "abstract" : "OBJECTIVE Sleep disturbances are common in major depressive disorder (MDD), although polysomnographic (PSG) abnormalities are more prevalent in adults than in children and adolescents with MDD. Sleep spindle activity (SPA) is associated with neuroplasticity mechanisms during brain maturation and is more abundant in childhood and adolescence than in adulthood, and as such, may be a more sensitive measure of sleep alteration than PSG in early-onset depression. This study investigated SPA changes related to early-onset MDD, comparing individuals already ill with MDD and individuals at high-risk for MDD with healthy nondepressed controls. METHOD The study included 63 participants (8 to 15 years of age): 21 currently depressed individuals, 21 individuals at high risk for MDD based on positive family history of MDD, and 21 healthy control individuals with no personal or family history of psychiatric illness. All participants maintained a regular sleep/wake schedule for 5 days, followed by 2 nights in the laboratory. SPA was analyzed in Stage 2 of non-rapid eye movement sleep. RESULTS SPA differed significantly between groups, particularly in the late part of the night (F(2,62) = 7.3, p = .001). Although the difference was greatest between the MDD and healthy control groups, both the MDD (p = .0004) and at high-risk groups (p = .02) had significantly lower SPA compared with healthy controls. SPA deficit was more prominent in females than in males (F(5,62) = 5.19, p = .005). CONCLUSIONS Low SPA characterizes youths with MDD and those at high risk for MDD, particularly girls, suggesting that early-onset depression and risk for the MDD are associated with decreased neuroplasticity.", "author" : [ { "dropping-particle" : "", "family" : "Lopez", "given" : "Jorge", "non-dropping-particle" : "", "parse-names" : false, "suffix" : "" }, { "dropping-particle" : "", "family" : "Hoffmann", "given" : "Robert", "non-dropping-particle" : "", "parse-names" : false, "suffix" : "" }, { "dropping-particle" : "", "family" : "Armitage", "given" : "Roseanne", "non-dropping-particle" : "", "parse-names" : false, "suffix" : "" } ], "container-title" : "Journal of the American Academy of Child and Adolescent Psychiatry", "id" : "ITEM-1", "issue" : "9", "issued" : { "date-parts" : [ [ "2010", "9" ] ] }, "page" : "934-43", "title" : "Reduced sleep spindle activity in early-onset and elevated risk for depression.", "type" : "article-journal", "volume" : "49" }, "uris" : [ "http://www.mendeley.com/documents/?uuid=62f763f9-1b93-3d88-a2f2-73f51fbcc723" ] } ], "mendeley" : { "formattedCitation" : "[21]", "plainTextFormattedCitation" : "[21]", "previouslyFormattedCitation" : "[21]" }, "properties" : { "noteIndex" : 0 }, "schema" : "https://github.com/citation-style-language/schema/raw/master/csl-citation.json" }</w:instrText>
      </w:r>
      <w:r w:rsidRPr="00DD594C">
        <w:rPr>
          <w:rFonts w:ascii="Times New Roman" w:hAnsi="Times New Roman"/>
          <w:sz w:val="24"/>
          <w:lang w:val="en-US"/>
        </w:rPr>
        <w:fldChar w:fldCharType="separate"/>
      </w:r>
      <w:r w:rsidR="003869B8" w:rsidRPr="00BC3F40">
        <w:rPr>
          <w:rFonts w:ascii="Times New Roman" w:hAnsi="Times New Roman"/>
          <w:noProof/>
          <w:sz w:val="24"/>
        </w:rPr>
        <w:t>[21]</w:t>
      </w:r>
      <w:r w:rsidRPr="00DD594C">
        <w:rPr>
          <w:rFonts w:ascii="Times New Roman" w:hAnsi="Times New Roman"/>
          <w:sz w:val="24"/>
          <w:lang w:val="en-US"/>
        </w:rPr>
        <w:fldChar w:fldCharType="end"/>
      </w:r>
      <w:r w:rsidRPr="00BC3F40">
        <w:rPr>
          <w:rFonts w:ascii="Times New Roman" w:hAnsi="Times New Roman"/>
          <w:sz w:val="24"/>
        </w:rPr>
        <w:t xml:space="preserve"> </w:t>
      </w:r>
      <w:proofErr w:type="spellStart"/>
      <w:r w:rsidRPr="00BC3F40">
        <w:rPr>
          <w:rFonts w:ascii="Times New Roman" w:hAnsi="Times New Roman"/>
          <w:sz w:val="24"/>
        </w:rPr>
        <w:t>attributed</w:t>
      </w:r>
      <w:proofErr w:type="spellEnd"/>
      <w:r w:rsidRPr="00BC3F40">
        <w:rPr>
          <w:rFonts w:ascii="Times New Roman" w:hAnsi="Times New Roman"/>
          <w:sz w:val="24"/>
        </w:rPr>
        <w:t xml:space="preserve"> the </w:t>
      </w:r>
      <w:proofErr w:type="spellStart"/>
      <w:r w:rsidRPr="00BC3F40">
        <w:rPr>
          <w:rFonts w:ascii="Times New Roman" w:hAnsi="Times New Roman"/>
          <w:sz w:val="24"/>
        </w:rPr>
        <w:t>reduction</w:t>
      </w:r>
      <w:proofErr w:type="spellEnd"/>
      <w:r w:rsidRPr="00BC3F40">
        <w:rPr>
          <w:rFonts w:ascii="Times New Roman" w:hAnsi="Times New Roman"/>
          <w:sz w:val="24"/>
        </w:rPr>
        <w:t xml:space="preserve"> of </w:t>
      </w:r>
      <w:proofErr w:type="spellStart"/>
      <w:r w:rsidRPr="00BC3F40">
        <w:rPr>
          <w:rFonts w:ascii="Times New Roman" w:hAnsi="Times New Roman"/>
          <w:sz w:val="24"/>
        </w:rPr>
        <w:t>spindle</w:t>
      </w:r>
      <w:proofErr w:type="spellEnd"/>
      <w:r w:rsidRPr="00BC3F40">
        <w:rPr>
          <w:rFonts w:ascii="Times New Roman" w:hAnsi="Times New Roman"/>
          <w:sz w:val="24"/>
        </w:rPr>
        <w:t xml:space="preserve"> </w:t>
      </w:r>
      <w:proofErr w:type="spellStart"/>
      <w:r w:rsidRPr="00BC3F40">
        <w:rPr>
          <w:rFonts w:ascii="Times New Roman" w:hAnsi="Times New Roman"/>
          <w:sz w:val="24"/>
        </w:rPr>
        <w:t>density</w:t>
      </w:r>
      <w:proofErr w:type="spellEnd"/>
      <w:r w:rsidRPr="00BC3F40">
        <w:rPr>
          <w:rFonts w:ascii="Times New Roman" w:hAnsi="Times New Roman"/>
          <w:sz w:val="24"/>
        </w:rPr>
        <w:t xml:space="preserve">, </w:t>
      </w:r>
      <w:proofErr w:type="spellStart"/>
      <w:r w:rsidRPr="00BC3F40">
        <w:rPr>
          <w:rFonts w:ascii="Times New Roman" w:hAnsi="Times New Roman"/>
          <w:sz w:val="24"/>
        </w:rPr>
        <w:t>mainly</w:t>
      </w:r>
      <w:proofErr w:type="spellEnd"/>
      <w:r w:rsidRPr="00BC3F40">
        <w:rPr>
          <w:rFonts w:ascii="Times New Roman" w:hAnsi="Times New Roman"/>
          <w:sz w:val="24"/>
        </w:rPr>
        <w:t xml:space="preserve"> in </w:t>
      </w:r>
      <w:proofErr w:type="spellStart"/>
      <w:r w:rsidRPr="00BC3F40">
        <w:rPr>
          <w:rFonts w:ascii="Times New Roman" w:hAnsi="Times New Roman"/>
          <w:sz w:val="24"/>
        </w:rPr>
        <w:t>depressed</w:t>
      </w:r>
      <w:proofErr w:type="spellEnd"/>
      <w:r w:rsidRPr="00BC3F40">
        <w:rPr>
          <w:rFonts w:ascii="Times New Roman" w:hAnsi="Times New Roman"/>
          <w:sz w:val="24"/>
        </w:rPr>
        <w:t xml:space="preserve"> </w:t>
      </w:r>
      <w:proofErr w:type="spellStart"/>
      <w:r w:rsidRPr="00BC3F40">
        <w:rPr>
          <w:rFonts w:ascii="Times New Roman" w:hAnsi="Times New Roman"/>
          <w:sz w:val="24"/>
        </w:rPr>
        <w:t>children</w:t>
      </w:r>
      <w:proofErr w:type="spellEnd"/>
      <w:r w:rsidRPr="00BC3F40">
        <w:rPr>
          <w:rFonts w:ascii="Times New Roman" w:hAnsi="Times New Roman"/>
          <w:sz w:val="24"/>
        </w:rPr>
        <w:t xml:space="preserve"> but </w:t>
      </w:r>
      <w:proofErr w:type="spellStart"/>
      <w:r w:rsidRPr="00BC3F40">
        <w:rPr>
          <w:rFonts w:ascii="Times New Roman" w:hAnsi="Times New Roman"/>
          <w:sz w:val="24"/>
        </w:rPr>
        <w:t>also</w:t>
      </w:r>
      <w:proofErr w:type="spellEnd"/>
      <w:r w:rsidRPr="00BC3F40">
        <w:rPr>
          <w:rFonts w:ascii="Times New Roman" w:hAnsi="Times New Roman"/>
          <w:sz w:val="24"/>
        </w:rPr>
        <w:t xml:space="preserve"> in </w:t>
      </w:r>
      <w:proofErr w:type="spellStart"/>
      <w:r w:rsidRPr="00BC3F40">
        <w:rPr>
          <w:rFonts w:ascii="Times New Roman" w:hAnsi="Times New Roman"/>
          <w:sz w:val="24"/>
        </w:rPr>
        <w:t>those</w:t>
      </w:r>
      <w:proofErr w:type="spellEnd"/>
      <w:r w:rsidRPr="00BC3F40">
        <w:rPr>
          <w:rFonts w:ascii="Times New Roman" w:hAnsi="Times New Roman"/>
          <w:sz w:val="24"/>
        </w:rPr>
        <w:t xml:space="preserve"> at high </w:t>
      </w:r>
      <w:proofErr w:type="spellStart"/>
      <w:r w:rsidRPr="00BC3F40">
        <w:rPr>
          <w:rFonts w:ascii="Times New Roman" w:hAnsi="Times New Roman"/>
          <w:sz w:val="24"/>
        </w:rPr>
        <w:t>risk</w:t>
      </w:r>
      <w:proofErr w:type="spellEnd"/>
      <w:r w:rsidRPr="00BC3F40">
        <w:rPr>
          <w:rFonts w:ascii="Times New Roman" w:hAnsi="Times New Roman"/>
          <w:sz w:val="24"/>
        </w:rPr>
        <w:t xml:space="preserve"> </w:t>
      </w:r>
      <w:proofErr w:type="spellStart"/>
      <w:r w:rsidRPr="00BC3F40">
        <w:rPr>
          <w:rFonts w:ascii="Times New Roman" w:hAnsi="Times New Roman"/>
          <w:sz w:val="24"/>
        </w:rPr>
        <w:t>based</w:t>
      </w:r>
      <w:proofErr w:type="spellEnd"/>
      <w:r w:rsidRPr="00BC3F40">
        <w:rPr>
          <w:rFonts w:ascii="Times New Roman" w:hAnsi="Times New Roman"/>
          <w:sz w:val="24"/>
        </w:rPr>
        <w:t xml:space="preserve"> on </w:t>
      </w:r>
      <w:proofErr w:type="spellStart"/>
      <w:r w:rsidRPr="00BC3F40">
        <w:rPr>
          <w:rFonts w:ascii="Times New Roman" w:hAnsi="Times New Roman"/>
          <w:sz w:val="24"/>
        </w:rPr>
        <w:t>familiar</w:t>
      </w:r>
      <w:proofErr w:type="spellEnd"/>
      <w:r w:rsidRPr="00BC3F40">
        <w:rPr>
          <w:rFonts w:ascii="Times New Roman" w:hAnsi="Times New Roman"/>
          <w:sz w:val="24"/>
        </w:rPr>
        <w:t xml:space="preserve"> </w:t>
      </w:r>
      <w:proofErr w:type="spellStart"/>
      <w:r w:rsidRPr="00BC3F40">
        <w:rPr>
          <w:rFonts w:ascii="Times New Roman" w:hAnsi="Times New Roman"/>
          <w:sz w:val="24"/>
        </w:rPr>
        <w:t>history</w:t>
      </w:r>
      <w:proofErr w:type="spellEnd"/>
      <w:r w:rsidRPr="00BC3F40">
        <w:rPr>
          <w:rFonts w:ascii="Times New Roman" w:hAnsi="Times New Roman"/>
          <w:sz w:val="24"/>
        </w:rPr>
        <w:t xml:space="preserve">, to an </w:t>
      </w:r>
      <w:proofErr w:type="spellStart"/>
      <w:r w:rsidRPr="00BC3F40">
        <w:rPr>
          <w:rFonts w:ascii="Times New Roman" w:hAnsi="Times New Roman"/>
          <w:sz w:val="24"/>
        </w:rPr>
        <w:t>impaired</w:t>
      </w:r>
      <w:proofErr w:type="spellEnd"/>
      <w:r w:rsidRPr="00BC3F40">
        <w:rPr>
          <w:rFonts w:ascii="Times New Roman" w:hAnsi="Times New Roman"/>
          <w:sz w:val="24"/>
        </w:rPr>
        <w:t xml:space="preserve"> </w:t>
      </w:r>
      <w:proofErr w:type="spellStart"/>
      <w:r w:rsidRPr="00BC3F40">
        <w:rPr>
          <w:rFonts w:ascii="Times New Roman" w:hAnsi="Times New Roman"/>
          <w:sz w:val="24"/>
        </w:rPr>
        <w:t>neuroplasticity</w:t>
      </w:r>
      <w:proofErr w:type="spellEnd"/>
      <w:r w:rsidRPr="00BC3F40">
        <w:rPr>
          <w:rFonts w:ascii="Times New Roman" w:hAnsi="Times New Roman"/>
          <w:sz w:val="24"/>
        </w:rPr>
        <w:t xml:space="preserve"> at </w:t>
      </w:r>
      <w:proofErr w:type="spellStart"/>
      <w:r w:rsidRPr="00BC3F40">
        <w:rPr>
          <w:rFonts w:ascii="Times New Roman" w:hAnsi="Times New Roman"/>
          <w:sz w:val="24"/>
        </w:rPr>
        <w:t>this</w:t>
      </w:r>
      <w:proofErr w:type="spellEnd"/>
      <w:r w:rsidRPr="00BC3F40">
        <w:rPr>
          <w:rFonts w:ascii="Times New Roman" w:hAnsi="Times New Roman"/>
          <w:sz w:val="24"/>
        </w:rPr>
        <w:t xml:space="preserve"> </w:t>
      </w:r>
      <w:proofErr w:type="spellStart"/>
      <w:r w:rsidRPr="00BC3F40">
        <w:rPr>
          <w:rFonts w:ascii="Times New Roman" w:hAnsi="Times New Roman"/>
          <w:sz w:val="24"/>
        </w:rPr>
        <w:t>age</w:t>
      </w:r>
      <w:proofErr w:type="spellEnd"/>
      <w:r w:rsidRPr="00BC3F40">
        <w:rPr>
          <w:rFonts w:ascii="Times New Roman" w:hAnsi="Times New Roman"/>
          <w:sz w:val="24"/>
        </w:rPr>
        <w:t xml:space="preserve">, </w:t>
      </w:r>
      <w:proofErr w:type="spellStart"/>
      <w:r w:rsidRPr="00BC3F40">
        <w:rPr>
          <w:rFonts w:ascii="Times New Roman" w:hAnsi="Times New Roman"/>
          <w:sz w:val="24"/>
        </w:rPr>
        <w:t>suggesting</w:t>
      </w:r>
      <w:proofErr w:type="spellEnd"/>
      <w:r w:rsidRPr="00BC3F40">
        <w:rPr>
          <w:rFonts w:ascii="Times New Roman" w:hAnsi="Times New Roman"/>
          <w:sz w:val="24"/>
        </w:rPr>
        <w:t xml:space="preserve"> </w:t>
      </w:r>
      <w:proofErr w:type="spellStart"/>
      <w:r w:rsidRPr="00BC3F40">
        <w:rPr>
          <w:rFonts w:ascii="Times New Roman" w:hAnsi="Times New Roman"/>
          <w:sz w:val="24"/>
        </w:rPr>
        <w:t>that</w:t>
      </w:r>
      <w:proofErr w:type="spellEnd"/>
      <w:r w:rsidRPr="00BC3F40">
        <w:rPr>
          <w:rFonts w:ascii="Times New Roman" w:hAnsi="Times New Roman"/>
          <w:sz w:val="24"/>
        </w:rPr>
        <w:t xml:space="preserve"> </w:t>
      </w:r>
      <w:proofErr w:type="spellStart"/>
      <w:r w:rsidRPr="00BC3F40">
        <w:rPr>
          <w:rFonts w:ascii="Times New Roman" w:hAnsi="Times New Roman"/>
          <w:sz w:val="24"/>
        </w:rPr>
        <w:t>it</w:t>
      </w:r>
      <w:proofErr w:type="spellEnd"/>
      <w:r w:rsidRPr="00BC3F40">
        <w:rPr>
          <w:rFonts w:ascii="Times New Roman" w:hAnsi="Times New Roman"/>
          <w:sz w:val="24"/>
        </w:rPr>
        <w:t xml:space="preserve"> </w:t>
      </w:r>
      <w:proofErr w:type="spellStart"/>
      <w:r w:rsidRPr="00BC3F40">
        <w:rPr>
          <w:rFonts w:ascii="Times New Roman" w:hAnsi="Times New Roman"/>
          <w:sz w:val="24"/>
        </w:rPr>
        <w:t>could</w:t>
      </w:r>
      <w:proofErr w:type="spellEnd"/>
      <w:r w:rsidRPr="00BC3F40">
        <w:rPr>
          <w:rFonts w:ascii="Times New Roman" w:hAnsi="Times New Roman"/>
          <w:sz w:val="24"/>
        </w:rPr>
        <w:t xml:space="preserve"> </w:t>
      </w:r>
      <w:proofErr w:type="spellStart"/>
      <w:r w:rsidRPr="00BC3F40">
        <w:rPr>
          <w:rFonts w:ascii="Times New Roman" w:hAnsi="Times New Roman"/>
          <w:sz w:val="24"/>
        </w:rPr>
        <w:t>be</w:t>
      </w:r>
      <w:proofErr w:type="spellEnd"/>
      <w:r w:rsidRPr="00BC3F40">
        <w:rPr>
          <w:rFonts w:ascii="Times New Roman" w:hAnsi="Times New Roman"/>
          <w:sz w:val="24"/>
        </w:rPr>
        <w:t xml:space="preserve"> </w:t>
      </w:r>
      <w:proofErr w:type="spellStart"/>
      <w:r w:rsidRPr="00BC3F40">
        <w:rPr>
          <w:rFonts w:ascii="Times New Roman" w:hAnsi="Times New Roman"/>
          <w:sz w:val="24"/>
        </w:rPr>
        <w:t>considered</w:t>
      </w:r>
      <w:proofErr w:type="spellEnd"/>
      <w:r w:rsidRPr="00BC3F40">
        <w:rPr>
          <w:rFonts w:ascii="Times New Roman" w:hAnsi="Times New Roman"/>
          <w:sz w:val="24"/>
        </w:rPr>
        <w:t xml:space="preserve"> a </w:t>
      </w:r>
      <w:proofErr w:type="spellStart"/>
      <w:r w:rsidRPr="00BC3F40">
        <w:rPr>
          <w:rFonts w:ascii="Times New Roman" w:hAnsi="Times New Roman"/>
          <w:sz w:val="24"/>
        </w:rPr>
        <w:t>vulnerability</w:t>
      </w:r>
      <w:proofErr w:type="spellEnd"/>
      <w:r w:rsidRPr="00BC3F40">
        <w:rPr>
          <w:rFonts w:ascii="Times New Roman" w:hAnsi="Times New Roman"/>
          <w:sz w:val="24"/>
        </w:rPr>
        <w:t xml:space="preserve"> factor for the </w:t>
      </w:r>
      <w:proofErr w:type="spellStart"/>
      <w:r w:rsidRPr="00BC3F40">
        <w:rPr>
          <w:rFonts w:ascii="Times New Roman" w:hAnsi="Times New Roman"/>
          <w:sz w:val="24"/>
        </w:rPr>
        <w:t>development</w:t>
      </w:r>
      <w:proofErr w:type="spellEnd"/>
      <w:r w:rsidRPr="00BC3F40">
        <w:rPr>
          <w:rFonts w:ascii="Times New Roman" w:hAnsi="Times New Roman"/>
          <w:sz w:val="24"/>
        </w:rPr>
        <w:t xml:space="preserve"> of MDD. </w:t>
      </w:r>
      <w:r w:rsidRPr="00DD594C">
        <w:rPr>
          <w:rFonts w:ascii="Times New Roman" w:hAnsi="Times New Roman"/>
          <w:sz w:val="24"/>
          <w:lang w:val="en-US"/>
        </w:rPr>
        <w:t xml:space="preserve">The authors also speculated that the dramatic reduction observed in these children would be a compensatory mechanism of the brain to limit the flow of emotionally harmful, persistent and intrusive information from limbic structures to the cortex. Moreover, since the generation of spindles requires inhibitory cells in the reticular nucleus of </w:t>
      </w:r>
      <w:r>
        <w:rPr>
          <w:rFonts w:ascii="Times New Roman" w:hAnsi="Times New Roman"/>
          <w:sz w:val="24"/>
          <w:lang w:val="en-US"/>
        </w:rPr>
        <w:t xml:space="preserve">the </w:t>
      </w:r>
      <w:r w:rsidRPr="00DD594C">
        <w:rPr>
          <w:rFonts w:ascii="Times New Roman" w:hAnsi="Times New Roman"/>
          <w:sz w:val="24"/>
          <w:lang w:val="en-US"/>
        </w:rPr>
        <w:t>thalamus</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"ISSN" : "1093-9946", "PMID" : "12700074", "abstract" : "The transition from wakefulness to NREM sleep is associated with typical signs of brain electrical activity, characterized by prolonged periods of hyperpolarization and increased membrane conductance in thalamocortical (TC) neurons, with the consequence that incoming messages are inhibited and the cerebral cortex is deprived of signals from the outside world. There are three major oscillations during NREM sleep. Spindles are generated within the thalamus, due to thalamic reticular (RE) neurons that impose rhythmic inhibitory sequences onto TC neurons, but the widespread synchronization of this rhythm is governed by corticothalamic projections. There are two types of delta activity: clock-like waves generated in TC neurons by the interplay between two hyperpolarization-activated inward currents; and cortical waves that survive extensive thalamectomy. The hallmark of NREM sleep activity is the slow oscillation, generated intracortically, which has the virtue of grouping the other types of sleep activities, thus leading to a coalescence of different rhythms that can only be observed in intact-brain animals and humans. Far from being epiphenomena, with no functional role, NREM sleep oscillations, particularly spindles and their experimental model augmenting responses, produce synaptic plasticity in target cortical neurons and resonant activity in corticothalamic loops, as in \"memory\" processes. Upon brain arousal, spindles are blocked by inhibition of RE neurons, the spindles' pacemakers; clock-like delta rhythm is obliterated by depolarization of TC neurons; and the cortically generated slow oscillation is abolished by selective erasure of its hyperpolarizing components. Fast (beta and gamma) oscillations are roduced by the depolarizing effects of mesopontine cholinergic neurons acting on TC neurons and nucleus basalis neurons acting on cortical neurons.", "author" : [ { "dropping-particle" : "", "family" : "Steriade", "given" : "Mircea", "non-dropping-particle" : "", "parse-names" : false, "suffix" : "" } ], "container-title" : "Frontiers in bioscience : a journal and virtual library", "id" : "ITEM-1", "issued" : { "date-parts" : [ [ "2003", "5", "1" ] ] }, "page" : "d878-99", "title" : "The corticothalamic system in sleep.", "type" : "article-journal", "volume" : "8" }, "uris" : [ "http://www.mendeley.com/documents/?uuid=d8a7e538-1b91-337f-85e3-8fd396ebc41e" ] } ], "mendeley" : { "formattedCitation" : "[53]", "plainTextFormattedCitation" : "[53]", "previouslyFormattedCitation" : "[53]"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[53]</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w:t>
      </w:r>
      <w:r w:rsidRPr="00DD594C">
        <w:rPr>
          <w:rFonts w:ascii="Times New Roman" w:hAnsi="Times New Roman"/>
          <w:color w:val="000000" w:themeColor="text1"/>
          <w:sz w:val="24"/>
          <w:lang w:val="en-US"/>
        </w:rPr>
        <w:t xml:space="preserve">one can hypothesize </w:t>
      </w:r>
      <w:r w:rsidRPr="00DD594C">
        <w:rPr>
          <w:rFonts w:ascii="Times New Roman" w:hAnsi="Times New Roman"/>
          <w:sz w:val="24"/>
          <w:lang w:val="en-US"/>
        </w:rPr>
        <w:t xml:space="preserve">that </w:t>
      </w:r>
      <w:proofErr w:type="spellStart"/>
      <w:r w:rsidRPr="00DD594C">
        <w:rPr>
          <w:rFonts w:ascii="Times New Roman" w:hAnsi="Times New Roman"/>
          <w:sz w:val="24"/>
          <w:lang w:val="en-US"/>
        </w:rPr>
        <w:t>thalamo</w:t>
      </w:r>
      <w:proofErr w:type="spellEnd"/>
      <w:r w:rsidRPr="00DD594C">
        <w:rPr>
          <w:rFonts w:ascii="Times New Roman" w:hAnsi="Times New Roman"/>
          <w:sz w:val="24"/>
          <w:lang w:val="en-US"/>
        </w:rPr>
        <w:t xml:space="preserve">-cortical functional connections might be impaired in individuals at risk for depression, hence a dysfunction in the reticular nucleus and </w:t>
      </w:r>
      <w:r>
        <w:rPr>
          <w:rFonts w:ascii="Times New Roman" w:hAnsi="Times New Roman"/>
          <w:sz w:val="24"/>
          <w:lang w:val="en-US"/>
        </w:rPr>
        <w:t>in thalamic</w:t>
      </w:r>
      <w:r w:rsidRPr="00DD594C">
        <w:rPr>
          <w:rFonts w:ascii="Times New Roman" w:hAnsi="Times New Roman"/>
          <w:sz w:val="24"/>
          <w:lang w:val="en-US"/>
        </w:rPr>
        <w:t xml:space="preserve"> circuits may be primarily responsible for spindles deficits in the vulnerability to depression. Within this sophisticate network connecting thalamic and cortical neurons, the occurrence of spindles during sleep is thought to serve as regulator of several aspects of the function</w:t>
      </w:r>
      <w:r>
        <w:rPr>
          <w:rFonts w:ascii="Times New Roman" w:hAnsi="Times New Roman"/>
          <w:sz w:val="24"/>
          <w:lang w:val="en-US"/>
        </w:rPr>
        <w:t xml:space="preserve">al connectivity to </w:t>
      </w:r>
      <w:r w:rsidR="001D0CF0">
        <w:rPr>
          <w:rFonts w:ascii="Times New Roman" w:hAnsi="Times New Roman"/>
          <w:sz w:val="24"/>
          <w:lang w:val="en-US"/>
        </w:rPr>
        <w:t xml:space="preserve">the neocortex </w:t>
      </w:r>
      <w:r w:rsidRPr="00556C50">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"10.1177/1073858413500854", "ISSN" : "1089-4098", "PMID" : "23981852", "abstract" : "Sleep spindles are extensively studied electroencephalographic rhythms that recur periodically during non-rapid eye movement sleep and that are associated with rhythmic discharges of neurons throughout the thalamocortical system. Their occurrence thus constrains many aspects of the communication between thalamus and cortex, ranging from sensory transmission, to cortical plasticity and learning, to development and disease. I review these functional aspects in conjunction with novel findings on the cellular and molecular makeup of spindle-pacemaking circuits. A highlight in the search of roles for sleep spindles is the repeated finding that spindles correlate with memory consolidation in humans and animals. By illustrating that spindles are at the forefront understanding on how the brain might benefit from sleep rhythms, I hope to stimulate further experimentation.", "author" : [ { "dropping-particle" : "", "family" : "L\u00fcthi", "given" : "Anita", "non-dropping-particle" : "", "parse-names" : false, "suffix" : "" } ], "container-title" : "The Neuroscientist : a review journal bringing neurobiology, neurology and psychiatry", "id" : "ITEM-1", "issue" : "3", "issued" : { "date-parts" : [ [ "2013", "8", "27" ] ] }, "page" : "243-256", "title" : "Sleep Spindles: Where They Come From, What They Do.", "type" : "article-journal", "volume" : "20" }, "uris" : [ "http://www.mendeley.com/documents/?uuid=d8948dfc-65d8-3c95-b65b-4b400bb34340" ] }, { "id" : "ITEM-2", "itemData" : { "ISSN" : "1093-9946", "PMID" : "12700074", "abstract" : "The transition from wakefulness to NREM sleep is associated with typical signs of brain electrical activity, characterized by prolonged periods of hyperpolarization and increased membrane conductance in thalamocortical (TC) neurons, with the consequence that incoming messages are inhibited and the cerebral cortex is deprived of signals from the outside world. There are three major oscillations during NREM sleep. Spindles are generated within the thalamus, due to thalamic reticular (RE) neurons that impose rhythmic inhibitory sequences onto TC neurons, but the widespread synchronization of this rhythm is governed by corticothalamic projections. There are two types of delta activity: clock-like waves generated in TC neurons by the interplay between two hyperpolarization-activated inward currents; and cortical waves that survive extensive thalamectomy. The hallmark of NREM sleep activity is the slow oscillation, generated intracortically, which has the virtue of grouping the other types of sleep activities, thus leading to a coalescence of different rhythms that can only be observed in intact-brain animals and humans. Far from being epiphenomena, with no functional role, NREM sleep oscillations, particularly spindles and their experimental model augmenting responses, produce synaptic plasticity in target cortical neurons and resonant activity in corticothalamic loops, as in \"memory\" processes. Upon brain arousal, spindles are blocked by inhibition of RE neurons, the spindles' pacemakers; clock-like delta rhythm is obliterated by depolarization of TC neurons; and the cortically generated slow oscillation is abolished by selective erasure of its hyperpolarizing components. Fast (beta and gamma) oscillations are roduced by the depolarizing effects of mesopontine cholinergic neurons acting on TC neurons and nucleus basalis neurons acting on cortical neurons.", "author" : [ { "dropping-particle" : "", "family" : "Steriade", "given" : "Mircea", "non-dropping-particle" : "", "parse-names" : false, "suffix" : "" } ], "container-title" : "Frontiers in bioscience : a journal and virtual library", "id" : "ITEM-2", "issued" : { "date-parts" : [ [ "2003", "5", "1" ] ] }, "page" : "d878-99", "title" : "The corticothalamic system in sleep.", "type" : "article-journal", "volume" : "8" }, "uris" : [ "http://www.mendeley.com/documents/?uuid=d8a7e538-1b91-337f-85e3-8fd396ebc41e" ] } ], "mendeley" : { "formattedCitation" : "[53,66]", "plainTextFormattedCitation" : "[53,66]", "previouslyFormattedCitation" : "[53,66]" }, "properties" : { "noteIndex" : 0 }, "schema" : "https://github.com/citation-style-language/schema/raw/master/csl-citation.json" }</w:instrText>
      </w:r>
      <w:r w:rsidRPr="00556C50">
        <w:rPr>
          <w:rFonts w:ascii="Times New Roman" w:hAnsi="Times New Roman"/>
          <w:sz w:val="24"/>
          <w:lang w:val="en-US"/>
        </w:rPr>
        <w:fldChar w:fldCharType="separate"/>
      </w:r>
      <w:r w:rsidR="005D7227" w:rsidRPr="005D7227">
        <w:rPr>
          <w:rFonts w:ascii="Times New Roman" w:hAnsi="Times New Roman"/>
          <w:noProof/>
          <w:sz w:val="24"/>
          <w:lang w:val="en-US"/>
        </w:rPr>
        <w:t>[53,66]</w:t>
      </w:r>
      <w:r w:rsidRPr="00556C50">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Indeed, the role of spindles has been implied in many aspects of this widespread communication, including sensory transmission and information processing during sleep, cortical plasticity and synaptic strengthening, mem</w:t>
      </w:r>
      <w:r>
        <w:rPr>
          <w:rFonts w:ascii="Times New Roman" w:hAnsi="Times New Roman"/>
          <w:sz w:val="24"/>
          <w:lang w:val="en-US"/>
        </w:rPr>
        <w:t xml:space="preserve">ory consolidation and </w:t>
      </w:r>
      <w:r w:rsidRPr="005E11E8">
        <w:rPr>
          <w:rFonts w:ascii="Times New Roman" w:hAnsi="Times New Roman"/>
          <w:sz w:val="24"/>
          <w:lang w:val="en-US"/>
        </w:rPr>
        <w:t>lea</w:t>
      </w:r>
      <w:r w:rsidR="001D0CF0">
        <w:rPr>
          <w:rFonts w:ascii="Times New Roman" w:hAnsi="Times New Roman"/>
          <w:sz w:val="24"/>
          <w:lang w:val="en-US"/>
        </w:rPr>
        <w:t xml:space="preserve">rning </w:t>
      </w:r>
      <w:r w:rsidRPr="005E11E8">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"10.1177/1073858413500854", "ISSN" : "1089-4098", "PMID" : "23981852", "abstract" : "Sleep spindles are extensively studied electroencephalographic rhythms that recur periodically during non-rapid eye movement sleep and that are associated with rhythmic discharges of neurons throughout the thalamocortical system. Their occurrence thus constrains many aspects of the communication between thalamus and cortex, ranging from sensory transmission, to cortical plasticity and learning, to development and disease. I review these functional aspects in conjunction with novel findings on the cellular and molecular makeup of spindle-pacemaking circuits. A highlight in the search of roles for sleep spindles is the repeated finding that spindles correlate with memory consolidation in humans and animals. By illustrating that spindles are at the forefront understanding on how the brain might benefit from sleep rhythms, I hope to stimulate further experimentation.", "author" : [ { "dropping-particle" : "", "family" : "L\u00fcthi", "given" : "Anita", "non-dropping-particle" : "", "parse-names" : false, "suffix" : "" } ], "container-title" : "The Neuroscientist : a review journal bringing neurobiology, neurology and psychiatry", "id" : "ITEM-1", "issue" : "3", "issued" : { "date-parts" : [ [ "2013", "8", "27" ] ] }, "page" : "243-256", "title" : "Sleep Spindles: Where They Come From, What They Do.", "type" : "article-journal", "volume" : "20" }, "uris" : [ "http://www.mendeley.com/documents/?uuid=d8948dfc-65d8-3c95-b65b-4b400bb34340" ] } ], "mendeley" : { "formattedCitation" : "[66]", "plainTextFormattedCitation" : "[66]", "previouslyFormattedCitation" : "[66]" }, "properties" : { "noteIndex" : 0 }, "schema" : "https://github.com/citation-style-language/schema/raw/master/csl-citation.json" }</w:instrText>
      </w:r>
      <w:r w:rsidRPr="005E11E8">
        <w:rPr>
          <w:rFonts w:ascii="Times New Roman" w:hAnsi="Times New Roman"/>
          <w:sz w:val="24"/>
          <w:lang w:val="en-US"/>
        </w:rPr>
        <w:fldChar w:fldCharType="separate"/>
      </w:r>
      <w:r w:rsidR="005D7227" w:rsidRPr="005D7227">
        <w:rPr>
          <w:rFonts w:ascii="Times New Roman" w:hAnsi="Times New Roman"/>
          <w:noProof/>
          <w:sz w:val="24"/>
          <w:lang w:val="en-US"/>
        </w:rPr>
        <w:t>[66]</w:t>
      </w:r>
      <w:r w:rsidRPr="005E11E8">
        <w:rPr>
          <w:rFonts w:ascii="Times New Roman" w:hAnsi="Times New Roman"/>
          <w:sz w:val="24"/>
          <w:lang w:val="en-US"/>
        </w:rPr>
        <w:fldChar w:fldCharType="end"/>
      </w:r>
      <w:r w:rsidR="001D0CF0">
        <w:rPr>
          <w:rFonts w:ascii="Times New Roman" w:hAnsi="Times New Roman"/>
          <w:sz w:val="24"/>
          <w:lang w:val="en-US"/>
        </w:rPr>
        <w:t>.</w:t>
      </w:r>
    </w:p>
    <w:p w:rsidR="007A7CEC" w:rsidRPr="00DD594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lastRenderedPageBreak/>
        <w:t>A substantial literature</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"10.2147/NSS.S100337", "ISSN" : "1179-1608", "PMID" : "26869818", "abstract" : "INTRODUCTION Evidence has accumulated, which indicates that, in healthy individuals, sleep enhances procedural memory consolidation, and that sleep spindle activity modulates this process. However, whether sleep-dependent procedural memory consolidation occurs in patients medicated for major depressive disorder remains unclear, as are the pharmacological and physiological mechanisms that underlie this process. METHODS Healthy control participants (n=17) and patients medicated for major depressive disorder (n=11) were recruited and subjected to a finger-tapping motor sequence test (MST; nondominant hand) paradigm to compare the averaged scores of different learning phases (presleep, postsleep, and overnight improvement). Participants' brain activity was recorded during sleep with 16 electroencephalography channels (between MSTs). Sleep scoring and frequency analyses were performed on the electroencephalography data. Additionally, we evaluated sleep spindle activity, which divided the spindles into fast-frequency spindle activity (12.5-16 Hz) and slow-frequency spindle activity (10.5-12.5 Hz). RESULT Sleep-dependent motor memory consolidation in patients with depression was impaired in comparison with that in control participants. In patients with depression, age correlated negatively with overnight improvement. The duration of slow-wave sleep correlated with the magnitude of motor memory consolidation in patients with depression, but not in healthy controls. Slow-frequency spindle activity was associated with reduction in the magnitude of motor memory consolidation in both groups. CONCLUSION Because the changes in slow-frequency spindle activity affected the thalamocortical network dysfunction in patients medicated for depression, dysregulated spindle generation may impair sleep-dependent memory consolidation. Our findings may help to elucidate the cognitive deficits that occur in patients with major depression both in the waking state and during sleep.", "author" : [ { "dropping-particle" : "", "family" : "Nishida", "given" : "Masaki", "non-dropping-particle" : "", "parse-names" : false, "suffix" : "" }, { "dropping-particle" : "", "family" : "Nakashima", "given" : "Yusaku", "non-dropping-particle" : "", "parse-names" : false, "suffix" : "" }, { "dropping-particle" : "", "family" : "Nishikawa", "given" : "Toru", "non-dropping-particle" : "", "parse-names" : false, "suffix" : "" } ], "container-title" : "Nature and science of sleep", "id" : "ITEM-1", "issued" : { "date-parts" : [ [ "2016" ] ] }, "page" : "63-72", "title" : "Slow sleep spindle and procedural memory consolidation in patients with major depressive disorder.", "type" : "article-journal", "volume" : "8" }, "uris" : [ "http://www.mendeley.com/documents/?uuid=ce089065-7e65-337f-90dd-717d55415f0d" ] }, { "id" : "ITEM-2", "itemData" : { "DOI" : "10.3389/fneur.2013.00159", "ISSN" : "1664-2295", "PMID" : "24130550", "author" : [ { "dropping-particle" : "", "family" : "Ferini-Strambi", "given" : "Luigi", "non-dropping-particle" : "", "parse-names" : false, "suffix" : "" }, { "dropping-particle" : "", "family" : "Galbiati", "given" : "Andrea", "non-dropping-particle" : "", "parse-names" : false, "suffix" : "" }, { "dropping-particle" : "", "family" : "Marelli", "given" : "Sara", "non-dropping-particle" : "", "parse-names" : false, "suffix" : "" } ], "container-title" : "Frontiers in neurology", "id" : "ITEM-2", "issued" : { "date-parts" : [ [ "2013" ] ] }, "page" : "159", "title" : "Sleep microstructure and memory function.", "type" : "article-journal", "volume" : "4" }, "uris" : [ "http://www.mendeley.com/documents/?uuid=13f6af5a-80a9-37e5-9b81-fe3c9341f88c" ] }, { "id" : "ITEM-3", "itemData" : { "DOI" : "10.1016/j.neubiorev.2010.12.003", "ISSN" : "1873-7528", "PMID" : "21167865", "abstract" : "Until recently, the electrophysiological mechanisms involved in strengthening new memories into a more permanent form during sleep have been largely unknown. The sleep spindle is an event in the electroencephalogram (EEG) characterizing Stage 2 sleep. Sleep spindles may reflect, at the electrophysiological level, an ideal mechanism for inducing long-term synaptic changes in the neocortex. Recent evidence suggests the spindle is highly correlated with tests of intellectual ability (e.g.; IQ tests) and may serve as a physiological index of intelligence. Further, spindles increase in number and duration in sleep following new learning and are correlated with performance improvements. Spindle density and sigma (14-16Hz) spectral power have been found to be positively correlated with performance following a daytime nap, and animal studies suggest the spindle is involved in a hippocampal-neocortical dialogue necessary for memory consolidation. The findings reviewed here collectively provide a compelling body of evidence that the function of the sleep spindle is related to intellectual ability and memory consolidation.", "author" : [ { "dropping-particle" : "", "family" : "Fogel", "given" : "Stuart M", "non-dropping-particle" : "", "parse-names" : false, "suffix" : "" }, { "dropping-particle" : "", "family" : "Smith", "given" : "Carlyle T", "non-dropping-particle" : "", "parse-names" : false, "suffix" : "" } ], "container-title" : "Neuroscience and biobehavioral reviews", "id" : "ITEM-3", "issue" : "5", "issued" : { "date-parts" : [ [ "2011", "4" ] ] }, "page" : "1154-65", "title" : "The function of the sleep spindle: a physiological index of intelligence and a mechanism for sleep-dependent memory consolidation.", "type" : "article-journal", "volume" : "35" }, "uris" : [ "http://www.mendeley.com/documents/?uuid=8cf4c020-2775-38ec-bb31-d3e8ea7227ef" ] }, { "id" : "ITEM-4", "itemData" : { "DOI" : "10.1155/2016/1796715", "ISSN" : "1687-5443", "PMID" : "27119026", "abstract" : "Over the past decades important progress has been made in understanding the mechanisms of sleep spindle generation. At the same time a physiological role of sleep spindles is starting to be revealed. Behavioural studies in humans and animals have found significant correlations between the recall performance in different learning tasks and the amount of sleep spindles in the intervening sleep. Concomitant neurophysiological experiments showed a close relationship between sleep spindles and other sleep related EEG rhythms as well as a relationship between sleep spindles and synaptic plasticity. Together, there is growing evidence from several disciplines in neuroscience for a participation of sleep spindles in memory formation and learning.", "author" : [ { "dropping-particle" : "", "family" : "Ulrich", "given" : "Daniel", "non-dropping-particle" : "", "parse-names" : false, "suffix" : "" } ], "container-title" : "Neural plasticity", "id" : "ITEM-4", "issued" : { "date-parts" : [ [ "2016" ] ] }, "page" : "1796715", "title" : "Sleep Spindles as Facilitators of Memory Formation and Learning.", "type" : "article-journal", "volume" : "2016" }, "uris" : [ "http://www.mendeley.com/documents/?uuid=14e56472-0d67-3633-9a81-8ed0e085beef" ] } ], "mendeley" : { "formattedCitation" : "[18,44,45,52]", "plainTextFormattedCitation" : "[18,44,45,52]", "previouslyFormattedCitation" : "[18,44,45,52]"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[18,44,45,52]</w:t>
      </w:r>
      <w:r w:rsidRPr="00DD594C">
        <w:rPr>
          <w:rFonts w:ascii="Times New Roman" w:hAnsi="Times New Roman"/>
          <w:sz w:val="24"/>
          <w:lang w:val="en-US"/>
        </w:rPr>
        <w:fldChar w:fldCharType="end"/>
      </w:r>
      <w:r w:rsidRPr="00DD594C">
        <w:rPr>
          <w:rFonts w:ascii="Times New Roman" w:hAnsi="Times New Roman"/>
          <w:sz w:val="24"/>
          <w:lang w:val="en-US"/>
        </w:rPr>
        <w:t xml:space="preserve"> has previously shown that spindles are associated with cognitive functions such as attention and memory and several studies have demonstrated a positive correlation between cognitive performance and spindle activity in adults. Indeed, spindle activity can be reliably regarded as </w:t>
      </w:r>
      <w:r>
        <w:rPr>
          <w:rFonts w:ascii="Times New Roman" w:hAnsi="Times New Roman"/>
          <w:sz w:val="24"/>
          <w:lang w:val="en-US"/>
        </w:rPr>
        <w:t xml:space="preserve">a </w:t>
      </w:r>
      <w:r w:rsidRPr="00DD594C">
        <w:rPr>
          <w:rFonts w:ascii="Times New Roman" w:hAnsi="Times New Roman"/>
          <w:sz w:val="24"/>
          <w:lang w:val="en-US"/>
        </w:rPr>
        <w:t xml:space="preserve">physiological marker of </w:t>
      </w:r>
      <w:r w:rsidRPr="008F03F8">
        <w:rPr>
          <w:rFonts w:ascii="Times New Roman" w:hAnsi="Times New Roman"/>
          <w:sz w:val="24"/>
          <w:szCs w:val="24"/>
          <w:lang w:val="en-US"/>
        </w:rPr>
        <w:t>intellectual ability</w:t>
      </w:r>
      <w:r w:rsidR="001D0CF0">
        <w:rPr>
          <w:rFonts w:ascii="Times New Roman" w:hAnsi="Times New Roman"/>
          <w:sz w:val="24"/>
          <w:szCs w:val="24"/>
          <w:lang w:val="en-US"/>
        </w:rPr>
        <w:t xml:space="preserve"> </w:t>
      </w:r>
      <w:r w:rsidRPr="008F03F8">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"10.1016/j.neubiorev.2010.12.003", "ISSN" : "1873-7528", "PMID" : "21167865", "abstract" : "Until recently, the electrophysiological mechanisms involved in strengthening new memories into a more permanent form during sleep have been largely unknown. The sleep spindle is an event in the electroencephalogram (EEG) characterizing Stage 2 sleep. Sleep spindles may reflect, at the electrophysiological level, an ideal mechanism for inducing long-term synaptic changes in the neocortex. Recent evidence suggests the spindle is highly correlated with tests of intellectual ability (e.g.; IQ tests) and may serve as a physiological index of intelligence. Further, spindles increase in number and duration in sleep following new learning and are correlated with performance improvements. Spindle density and sigma (14-16Hz) spectral power have been found to be positively correlated with performance following a daytime nap, and animal studies suggest the spindle is involved in a hippocampal-neocortical dialogue necessary for memory consolidation. The findings reviewed here collectively provide a compelling body of evidence that the function of the sleep spindle is related to intellectual ability and memory consolidation.", "author" : [ { "dropping-particle" : "", "family" : "Fogel", "given" : "Stuart M", "non-dropping-particle" : "", "parse-names" : false, "suffix" : "" }, { "dropping-particle" : "", "family" : "Smith", "given" : "Carlyle T", "non-dropping-particle" : "", "parse-names" : false, "suffix" : "" } ], "container-title" : "Neuroscience and biobehavioral reviews", "id" : "ITEM-1", "issue" : "5", "issued" : { "date-parts" : [ [ "2011", "4" ] ] }, "page" : "1154-65", "title" : "The function of the sleep spindle: a physiological index of intelligence and a mechanism for sleep-dependent memory consolidation.", "type" : "article-journal", "volume" : "35" }, "uris" : [ "http://www.mendeley.com/documents/?uuid=8cf4c020-2775-38ec-bb31-d3e8ea7227ef" ] } ], "mendeley" : { "formattedCitation" : "[52]", "plainTextFormattedCitation" : "[52]", "previouslyFormattedCitation" : "[52]" }, "properties" : { "noteIndex" : 0 }, "schema" : "https://github.com/citation-style-language/schema/raw/master/csl-citation.json" }</w:instrText>
      </w:r>
      <w:r w:rsidRPr="008F03F8">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[52]</w:t>
      </w:r>
      <w:r w:rsidRPr="008F03F8">
        <w:rPr>
          <w:rFonts w:ascii="Times New Roman" w:hAnsi="Times New Roman"/>
          <w:sz w:val="24"/>
          <w:szCs w:val="24"/>
          <w:lang w:val="en-US"/>
        </w:rPr>
        <w:fldChar w:fldCharType="end"/>
      </w:r>
      <w:r w:rsidR="001D0CF0">
        <w:rPr>
          <w:rFonts w:ascii="Times New Roman" w:hAnsi="Times New Roman"/>
          <w:sz w:val="24"/>
          <w:szCs w:val="24"/>
          <w:lang w:val="en-US"/>
        </w:rPr>
        <w:t>.</w:t>
      </w:r>
      <w:r w:rsidRPr="00F83CCF">
        <w:rPr>
          <w:rFonts w:ascii="Times New Roman" w:hAnsi="Times New Roman"/>
          <w:lang w:val="en-US"/>
        </w:rPr>
        <w:t xml:space="preserve"> </w:t>
      </w:r>
      <w:r w:rsidRPr="00DD594C">
        <w:rPr>
          <w:rFonts w:ascii="Times New Roman" w:hAnsi="Times New Roman"/>
          <w:sz w:val="24"/>
          <w:lang w:val="en-US"/>
        </w:rPr>
        <w:t xml:space="preserve">Moreover, an efficient generation of sleep spindles appears necessary for the normal intellectual development, being spindle density and sigma power correlated with </w:t>
      </w:r>
      <w:r w:rsidR="004E3DC7">
        <w:rPr>
          <w:rFonts w:ascii="Times New Roman" w:hAnsi="Times New Roman"/>
          <w:sz w:val="24"/>
          <w:lang w:val="en-US"/>
        </w:rPr>
        <w:t>intelligence quotient (</w:t>
      </w:r>
      <w:r w:rsidRPr="00DD594C">
        <w:rPr>
          <w:rFonts w:ascii="Times New Roman" w:hAnsi="Times New Roman"/>
          <w:sz w:val="24"/>
          <w:lang w:val="en-US"/>
        </w:rPr>
        <w:t>IQ</w:t>
      </w:r>
      <w:r w:rsidR="004E3DC7">
        <w:rPr>
          <w:rFonts w:ascii="Times New Roman" w:hAnsi="Times New Roman"/>
          <w:sz w:val="24"/>
          <w:lang w:val="en-US"/>
        </w:rPr>
        <w:t>)</w:t>
      </w:r>
      <w:r w:rsidRPr="00DD594C">
        <w:rPr>
          <w:rFonts w:ascii="Times New Roman" w:hAnsi="Times New Roman"/>
          <w:sz w:val="24"/>
          <w:lang w:val="en-US"/>
        </w:rPr>
        <w:t xml:space="preserve"> scores and other cognitive measures also in childhood. Spindles</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"10.1016/j.neubiorev.2010.12.003", "ISSN" : "1873-7528", "PMID" : "21167865", "abstract" : "Until recently, the electrophysiological mechanisms involved in strengthening new memories into a more permanent form during sleep have been largely unknown. The sleep spindle is an event in the electroencephalogram (EEG) characterizing Stage 2 sleep. Sleep spindles may reflect, at the electrophysiological level, an ideal mechanism for inducing long-term synaptic changes in the neocortex. Recent evidence suggests the spindle is highly correlated with tests of intellectual ability (e.g.; IQ tests) and may serve as a physiological index of intelligence. Further, spindles increase in number and duration in sleep following new learning and are correlated with performance improvements. Spindle density and sigma (14-16Hz) spectral power have been found to be positively correlated with performance following a daytime nap, and animal studies suggest the spindle is involved in a hippocampal-neocortical dialogue necessary for memory consolidation. The findings reviewed here collectively provide a compelling body of evidence that the function of the sleep spindle is related to intellectual ability and memory consolidation.", "author" : [ { "dropping-particle" : "", "family" : "Fogel", "given" : "Stuart M", "non-dropping-particle" : "", "parse-names" : false, "suffix" : "" }, { "dropping-particle" : "", "family" : "Smith", "given" : "Carlyle T", "non-dropping-particle" : "", "parse-names" : false, "suffix" : "" } ], "container-title" : "Neuroscience and biobehavioral reviews", "id" : "ITEM-1", "issue" : "5", "issued" : { "date-parts" : [ [ "2011", "4" ] ] }, "page" : "1154-65", "title" : "The function of the sleep spindle: a physiological index of intelligence and a mechanism for sleep-dependent memory consolidation.", "type" : "article-journal", "volume" : "35" }, "uris" : [ "http://www.mendeley.com/documents/?uuid=8cf4c020-2775-38ec-bb31-d3e8ea7227ef" ] }, { "id" : "ITEM-2", "itemData" : { "DOI" : "10.1111/j.1365-2869.2006.00522.x", "ISSN" : "0962-1105", "PMID" : "16911026", "abstract" : "It has become increasingly clear that sleep is necessary for efficient memory consolidation. Recently, it has been found that Stage 2 sleep disruption impairs procedural memory performance, and that memory performance is correlated with the duration of Stage 2 sleep; but the mechanisms involved in synaptic plasticity for procedural memory during sleep have not been identified. The present study examined the learning-dependent changes in sleep, including Stage 2 sleep spindles. Following an intense period of simple motor procedural learning, the duration of Stage 2 sleep and spindle density increased. There were no changes observed in the duration of any other stage of sleep or in the density of rapid eye movements. These findings support the hypothesis that sleep spindles are involved in the off-line reprocessing of simple motor procedural memory during Stage 2 sleep.", "author" : [ { "dropping-particle" : "", "family" : "Fogel", "given" : "Stuart M", "non-dropping-particle" : "", "parse-names" : false, "suffix" : "" }, { "dropping-particle" : "", "family" : "Smith", "given" : "Carlyle T", "non-dropping-particle" : "", "parse-names" : false, "suffix" : "" } ], "container-title" : "Journal of sleep research", "id" : "ITEM-2", "issue" : "3", "issued" : { "date-parts" : [ [ "2006", "9" ] ] }, "page" : "250-5", "title" : "Learning-dependent changes in sleep spindles and Stage 2 sleep.", "type" : "article-journal", "volume" : "15" }, "uris" : [ "http://www.mendeley.com/documents/?uuid=207bc63c-a503-37be-af1a-fe99ad70360f" ] } ], "mendeley" : { "formattedCitation" : "[51,52]", "plainTextFormattedCitation" : "[51,52]", "previouslyFormattedCitation" : "[51,52]"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[51,52]</w:t>
      </w:r>
      <w:r w:rsidRPr="00DD594C">
        <w:rPr>
          <w:rFonts w:ascii="Times New Roman" w:hAnsi="Times New Roman"/>
          <w:sz w:val="24"/>
          <w:lang w:val="en-US"/>
        </w:rPr>
        <w:fldChar w:fldCharType="end"/>
      </w:r>
      <w:r w:rsidRPr="00DD594C">
        <w:rPr>
          <w:rFonts w:ascii="Times New Roman" w:hAnsi="Times New Roman"/>
          <w:sz w:val="24"/>
          <w:lang w:val="en-US"/>
        </w:rPr>
        <w:t xml:space="preserve"> are required both for procedural and declarative memory consolidation, though more compelling evidences have emerged for the former type. The duration of N2 sleep, the spectral power within the sigma range and the spindle activity are highly increased after a learning task requiring both types of memory</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"10.1155/2016/1796715", "ISSN" : "1687-5443", "PMID" : "27119026", "abstract" : "Over the past decades important progress has been made in understanding the mechanisms of sleep spindle generation. At the same time a physiological role of sleep spindles is starting to be revealed. Behavioural studies in humans and animals have found significant correlations between the recall performance in different learning tasks and the amount of sleep spindles in the intervening sleep. Concomitant neurophysiological experiments showed a close relationship between sleep spindles and other sleep related EEG rhythms as well as a relationship between sleep spindles and synaptic plasticity. Together, there is growing evidence from several disciplines in neuroscience for a participation of sleep spindles in memory formation and learning.", "author" : [ { "dropping-particle" : "", "family" : "Ulrich", "given" : "Daniel", "non-dropping-particle" : "", "parse-names" : false, "suffix" : "" } ], "container-title" : "Neural plasticity", "id" : "ITEM-1", "issued" : { "date-parts" : [ [ "2016" ] ] }, "page" : "1796715", "title" : "Sleep Spindles as Facilitators of Memory Formation and Learning.", "type" : "article-journal", "volume" : "2016" }, "uris" : [ "http://www.mendeley.com/documents/?uuid=14e56472-0d67-3633-9a81-8ed0e085beef" ] } ], "mendeley" : { "formattedCitation" : "[44]", "plainTextFormattedCitation" : "[44]", "previouslyFormattedCitation" : "[44]"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[44]</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color w:val="FF0000"/>
          <w:sz w:val="24"/>
          <w:lang w:val="en-US"/>
        </w:rPr>
        <w:t xml:space="preserve"> </w:t>
      </w:r>
      <w:r w:rsidRPr="00DD594C">
        <w:rPr>
          <w:rFonts w:ascii="Times New Roman" w:hAnsi="Times New Roman"/>
          <w:sz w:val="24"/>
          <w:lang w:val="en-US"/>
        </w:rPr>
        <w:t>Also, several parameters of sleep spindles, such as number, density and duration, show a similar trend. Consistently, neuroimaging studies, reviewed in Fogel and Smith 2011</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"10.1016/j.neubiorev.2010.12.003", "ISSN" : "1873-7528", "PMID" : "21167865", "abstract" : "Until recently, the electrophysiological mechanisms involved in strengthening new memories into a more permanent form during sleep have been largely unknown. The sleep spindle is an event in the electroencephalogram (EEG) characterizing Stage 2 sleep. Sleep spindles may reflect, at the electrophysiological level, an ideal mechanism for inducing long-term synaptic changes in the neocortex. Recent evidence suggests the spindle is highly correlated with tests of intellectual ability (e.g.; IQ tests) and may serve as a physiological index of intelligence. Further, spindles increase in number and duration in sleep following new learning and are correlated with performance improvements. Spindle density and sigma (14-16Hz) spectral power have been found to be positively correlated with performance following a daytime nap, and animal studies suggest the spindle is involved in a hippocampal-neocortical dialogue necessary for memory consolidation. The findings reviewed here collectively provide a compelling body of evidence that the function of the sleep spindle is related to intellectual ability and memory consolidation.", "author" : [ { "dropping-particle" : "", "family" : "Fogel", "given" : "Stuart M", "non-dropping-particle" : "", "parse-names" : false, "suffix" : "" }, { "dropping-particle" : "", "family" : "Smith", "given" : "Carlyle T", "non-dropping-particle" : "", "parse-names" : false, "suffix" : "" } ], "container-title" : "Neuroscience and biobehavioral reviews", "id" : "ITEM-1", "issue" : "5", "issued" : { "date-parts" : [ [ "2011", "4" ] ] }, "page" : "1154-65", "title" : "The function of the sleep spindle: a physiological index of intelligence and a mechanism for sleep-dependent memory consolidation.", "type" : "article-journal", "volume" : "35" }, "uris" : [ "http://www.mendeley.com/documents/?uuid=8cf4c020-2775-38ec-bb31-d3e8ea7227ef" ] } ], "mendeley" : { "formattedCitation" : "[52]", "plainTextFormattedCitation" : "[52]", "previouslyFormattedCitation" : "[52]"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[52]</w:t>
      </w:r>
      <w:r w:rsidRPr="00DD594C">
        <w:rPr>
          <w:rFonts w:ascii="Times New Roman" w:hAnsi="Times New Roman"/>
          <w:sz w:val="24"/>
          <w:lang w:val="en-US"/>
        </w:rPr>
        <w:fldChar w:fldCharType="end"/>
      </w:r>
      <w:r w:rsidRPr="00DD594C">
        <w:rPr>
          <w:rFonts w:ascii="Times New Roman" w:hAnsi="Times New Roman"/>
          <w:sz w:val="24"/>
          <w:lang w:val="en-US"/>
        </w:rPr>
        <w:t>, have repeatedly confirmed that neural correlates of spindles include structures that are functionally related to memory retaining and cognition, such as thalamus, anterior cingulate, insula and prefrontal cortex. Interestingly, a consistent body of animal studies, reviewed in Fogel and Smith 2011</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"10.1016/j.neubiorev.2010.12.003", "ISSN" : "1873-7528", "PMID" : "21167865", "abstract" : "Until recently, the electrophysiological mechanisms involved in strengthening new memories into a more permanent form during sleep have been largely unknown. The sleep spindle is an event in the electroencephalogram (EEG) characterizing Stage 2 sleep. Sleep spindles may reflect, at the electrophysiological level, an ideal mechanism for inducing long-term synaptic changes in the neocortex. Recent evidence suggests the spindle is highly correlated with tests of intellectual ability (e.g.; IQ tests) and may serve as a physiological index of intelligence. Further, spindles increase in number and duration in sleep following new learning and are correlated with performance improvements. Spindle density and sigma (14-16Hz) spectral power have been found to be positively correlated with performance following a daytime nap, and animal studies suggest the spindle is involved in a hippocampal-neocortical dialogue necessary for memory consolidation. The findings reviewed here collectively provide a compelling body of evidence that the function of the sleep spindle is related to intellectual ability and memory consolidation.", "author" : [ { "dropping-particle" : "", "family" : "Fogel", "given" : "Stuart M", "non-dropping-particle" : "", "parse-names" : false, "suffix" : "" }, { "dropping-particle" : "", "family" : "Smith", "given" : "Carlyle T", "non-dropping-particle" : "", "parse-names" : false, "suffix" : "" } ], "container-title" : "Neuroscience and biobehavioral reviews", "id" : "ITEM-1", "issue" : "5", "issued" : { "date-parts" : [ [ "2011", "4" ] ] }, "page" : "1154-65", "title" : "The function of the sleep spindle: a physiological index of intelligence and a mechanism for sleep-dependent memory consolidation.", "type" : "article-journal", "volume" : "35" }, "uris" : [ "http://www.mendeley.com/documents/?uuid=8cf4c020-2775-38ec-bb31-d3e8ea7227ef" ] } ], "mendeley" : { "formattedCitation" : "[52]", "plainTextFormattedCitation" : "[52]", "previouslyFormattedCitation" : "[52]"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[52]</w:t>
      </w:r>
      <w:r w:rsidRPr="00DD594C">
        <w:rPr>
          <w:rFonts w:ascii="Times New Roman" w:hAnsi="Times New Roman"/>
          <w:sz w:val="24"/>
          <w:lang w:val="en-US"/>
        </w:rPr>
        <w:fldChar w:fldCharType="end"/>
      </w:r>
      <w:r w:rsidRPr="00DD594C">
        <w:rPr>
          <w:rFonts w:ascii="Times New Roman" w:hAnsi="Times New Roman"/>
          <w:sz w:val="24"/>
          <w:lang w:val="en-US"/>
        </w:rPr>
        <w:t xml:space="preserve">, reported similar findings, further strengthening these conclusions through referring to neuroplasticity. Indeed, sleep spindles </w:t>
      </w:r>
      <w:r>
        <w:rPr>
          <w:rFonts w:ascii="Times New Roman" w:hAnsi="Times New Roman"/>
          <w:sz w:val="24"/>
          <w:lang w:val="en-US"/>
        </w:rPr>
        <w:t>seems to be</w:t>
      </w:r>
      <w:r w:rsidRPr="00DD594C">
        <w:rPr>
          <w:rFonts w:ascii="Times New Roman" w:hAnsi="Times New Roman"/>
          <w:sz w:val="24"/>
          <w:lang w:val="en-US"/>
        </w:rPr>
        <w:t xml:space="preserve"> involved in the long-term potentiation </w:t>
      </w:r>
      <w:r>
        <w:rPr>
          <w:rFonts w:ascii="Times New Roman" w:hAnsi="Times New Roman"/>
          <w:sz w:val="24"/>
          <w:lang w:val="en-US"/>
        </w:rPr>
        <w:t xml:space="preserve">(LTP) </w:t>
      </w:r>
      <w:r w:rsidRPr="00DD594C">
        <w:rPr>
          <w:rFonts w:ascii="Times New Roman" w:hAnsi="Times New Roman"/>
          <w:sz w:val="24"/>
          <w:lang w:val="en-US"/>
        </w:rPr>
        <w:t xml:space="preserve">which is necessary for memory consolidation; the induction of LTP results in </w:t>
      </w:r>
      <w:r>
        <w:rPr>
          <w:rFonts w:ascii="Times New Roman" w:hAnsi="Times New Roman"/>
          <w:sz w:val="24"/>
          <w:lang w:val="en-US"/>
        </w:rPr>
        <w:t xml:space="preserve">an </w:t>
      </w:r>
      <w:r w:rsidRPr="00DD594C">
        <w:rPr>
          <w:rFonts w:ascii="Times New Roman" w:hAnsi="Times New Roman"/>
          <w:sz w:val="24"/>
          <w:lang w:val="en-US"/>
        </w:rPr>
        <w:t xml:space="preserve">increased spindles generation and, on the other hand, spindle activity can produce LTP in vitro. Intriguingly, it has been shown that spindles are involved in the </w:t>
      </w:r>
      <w:proofErr w:type="spellStart"/>
      <w:r w:rsidRPr="00DD594C">
        <w:rPr>
          <w:rFonts w:ascii="Times New Roman" w:hAnsi="Times New Roman"/>
          <w:sz w:val="24"/>
          <w:lang w:val="en-US"/>
        </w:rPr>
        <w:t>hippocampo</w:t>
      </w:r>
      <w:proofErr w:type="spellEnd"/>
      <w:r w:rsidRPr="00DD594C">
        <w:rPr>
          <w:rFonts w:ascii="Times New Roman" w:hAnsi="Times New Roman"/>
          <w:sz w:val="24"/>
          <w:lang w:val="en-US"/>
        </w:rPr>
        <w:t>-neocortical functional communication</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"ISSN" : "0896-6273", "PMID" : "9856467", "abstract" : "Sleep is characterized by a structured combination of neuronal oscillations. In the hippocampus, slow-wave sleep (SWS) is marked by high-frequency network oscillations (approximately 200 Hz \"ripples\"), whereas neocortical SWS activity is organized into low-frequency delta (1-4 Hz) and spindle (7-14 Hz) oscillations. While these types of hippocampal and cortical oscillations have been studied extensively in isolation, the relationships between them remain unknown. Here, we demonstrate the existence of temporal correlations between hippocampal ripples and cortical spindles that are also reflected in the correlated activity of single neurons within these brain structures. Spindle-ripple episodes may thus constitute an important mechanism of cortico-hippocampal communication during sleep. This coactivation of hippocampal and neocortical pathways may be important for the process of memory consolidation, during which memories are gradually translated from short-term hippocampal to longer-term neocortical stores.", "author" : [ { "dropping-particle" : "", "family" : "Siapas", "given" : "A G", "non-dropping-particle" : "", "parse-names" : false, "suffix" : "" }, { "dropping-particle" : "", "family" : "Wilson", "given" : "M A", "non-dropping-particle" : "", "parse-names" : false, "suffix" : "" } ], "container-title" : "Neuron", "id" : "ITEM-1", "issue" : "5", "issued" : { "date-parts" : [ [ "1998", "11" ] ] }, "page" : "1123-8", "title" : "Coordinated interactions between hippocampal ripples and cortical spindles during slow-wave sleep.", "type" : "article-journal", "volume" : "21" }, "uris" : [ "http://www.mendeley.com/documents/?uuid=23513601-b0fb-36ae-a029-fb6b88a8ec13" ] } ], "mendeley" : { "formattedCitation" : "[67]", "plainTextFormattedCitation" : "[67]", "previouslyFormattedCitation" : "[67]"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[67]</w:t>
      </w:r>
      <w:r w:rsidRPr="00DD594C">
        <w:rPr>
          <w:rFonts w:ascii="Times New Roman" w:hAnsi="Times New Roman"/>
          <w:sz w:val="24"/>
          <w:lang w:val="en-US"/>
        </w:rPr>
        <w:fldChar w:fldCharType="end"/>
      </w:r>
      <w:r w:rsidRPr="00DD594C">
        <w:rPr>
          <w:rFonts w:ascii="Times New Roman" w:hAnsi="Times New Roman"/>
          <w:sz w:val="24"/>
          <w:lang w:val="en-US"/>
        </w:rPr>
        <w:t xml:space="preserve"> which takes place during sleep, thus being important mechanisms related to sleep-dependent memory consolidation. </w:t>
      </w:r>
    </w:p>
    <w:p w:rsidR="007A7CEC" w:rsidRPr="00DD594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t xml:space="preserve">Yet, the specific role of slow and fast spindles has not been clearly defined. However, an increasing number of studies are focusing on this aspect and, recently, a first step into a more </w:t>
      </w:r>
      <w:r w:rsidRPr="00DD594C">
        <w:rPr>
          <w:rFonts w:ascii="Times New Roman" w:hAnsi="Times New Roman"/>
          <w:sz w:val="24"/>
          <w:lang w:val="en-US"/>
        </w:rPr>
        <w:lastRenderedPageBreak/>
        <w:t>precise comprehension of this topic has been done. An increase in low-sigma range activity was observed in frontal regions following procedural and declarative learning, whereas high-sigma range power did not show significant changes</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"10.1016/j.neubiorev.2010.12.003", "ISSN" : "1873-7528", "PMID" : "21167865", "abstract" : "Until recently, the electrophysiological mechanisms involved in strengthening new memories into a more permanent form during sleep have been largely unknown. The sleep spindle is an event in the electroencephalogram (EEG) characterizing Stage 2 sleep. Sleep spindles may reflect, at the electrophysiological level, an ideal mechanism for inducing long-term synaptic changes in the neocortex. Recent evidence suggests the spindle is highly correlated with tests of intellectual ability (e.g.; IQ tests) and may serve as a physiological index of intelligence. Further, spindles increase in number and duration in sleep following new learning and are correlated with performance improvements. Spindle density and sigma (14-16Hz) spectral power have been found to be positively correlated with performance following a daytime nap, and animal studies suggest the spindle is involved in a hippocampal-neocortical dialogue necessary for memory consolidation. The findings reviewed here collectively provide a compelling body of evidence that the function of the sleep spindle is related to intellectual ability and memory consolidation.", "author" : [ { "dropping-particle" : "", "family" : "Fogel", "given" : "Stuart M", "non-dropping-particle" : "", "parse-names" : false, "suffix" : "" }, { "dropping-particle" : "", "family" : "Smith", "given" : "Carlyle T", "non-dropping-particle" : "", "parse-names" : false, "suffix" : "" } ], "container-title" : "Neuroscience and biobehavioral reviews", "id" : "ITEM-1", "issue" : "5", "issued" : { "date-parts" : [ [ "2011", "4" ] ] }, "page" : "1154-65", "title" : "The function of the sleep spindle: a physiological index of intelligence and a mechanism for sleep-dependent memory consolidation.", "type" : "article-journal", "volume" : "35" }, "uris" : [ "http://www.mendeley.com/documents/?uuid=8cf4c020-2775-38ec-bb31-d3e8ea7227ef" ] } ], "mendeley" : { "formattedCitation" : "[52]", "plainTextFormattedCitation" : "[52]", "previouslyFormattedCitation" : "[52]"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[52]</w:t>
      </w:r>
      <w:r w:rsidRPr="00DD594C">
        <w:rPr>
          <w:rFonts w:ascii="Times New Roman" w:hAnsi="Times New Roman"/>
          <w:sz w:val="24"/>
          <w:lang w:val="en-US"/>
        </w:rPr>
        <w:fldChar w:fldCharType="end"/>
      </w:r>
      <w:r w:rsidRPr="00DD594C">
        <w:rPr>
          <w:rFonts w:ascii="Times New Roman" w:hAnsi="Times New Roman"/>
          <w:sz w:val="24"/>
          <w:lang w:val="en-US"/>
        </w:rPr>
        <w:t>. It has been hypothesized that slow spindles may be involved in memory consolidation, whereas fast spindles may support other functions. Nonetheless, findings are not always consistent throughout the existing literature</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"10.1016/j.neubiorev.2010.12.003", "ISSN" : "1873-7528", "PMID" : "21167865", "abstract" : "Until recently, the electrophysiological mechanisms involved in strengthening new memories into a more permanent form during sleep have been largely unknown. The sleep spindle is an event in the electroencephalogram (EEG) characterizing Stage 2 sleep. Sleep spindles may reflect, at the electrophysiological level, an ideal mechanism for inducing long-term synaptic changes in the neocortex. Recent evidence suggests the spindle is highly correlated with tests of intellectual ability (e.g.; IQ tests) and may serve as a physiological index of intelligence. Further, spindles increase in number and duration in sleep following new learning and are correlated with performance improvements. Spindle density and sigma (14-16Hz) spectral power have been found to be positively correlated with performance following a daytime nap, and animal studies suggest the spindle is involved in a hippocampal-neocortical dialogue necessary for memory consolidation. The findings reviewed here collectively provide a compelling body of evidence that the function of the sleep spindle is related to intellectual ability and memory consolidation.", "author" : [ { "dropping-particle" : "", "family" : "Fogel", "given" : "Stuart M", "non-dropping-particle" : "", "parse-names" : false, "suffix" : "" }, { "dropping-particle" : "", "family" : "Smith", "given" : "Carlyle T", "non-dropping-particle" : "", "parse-names" : false, "suffix" : "" } ], "container-title" : "Neuroscience and biobehavioral reviews", "id" : "ITEM-1", "issue" : "5", "issued" : { "date-parts" : [ [ "2011", "4" ] ] }, "page" : "1154-65", "title" : "The function of the sleep spindle: a physiological index of intelligence and a mechanism for sleep-dependent memory consolidation.", "type" : "article-journal", "volume" : "35" }, "uris" : [ "http://www.mendeley.com/documents/?uuid=8cf4c020-2775-38ec-bb31-d3e8ea7227ef" ] } ], "mendeley" : { "formattedCitation" : "[52]", "plainTextFormattedCitation" : "[52]", "previouslyFormattedCitation" : "[52]"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[52]</w:t>
      </w:r>
      <w:r w:rsidRPr="00DD594C">
        <w:rPr>
          <w:rFonts w:ascii="Times New Roman" w:hAnsi="Times New Roman"/>
          <w:sz w:val="24"/>
          <w:lang w:val="en-US"/>
        </w:rPr>
        <w:fldChar w:fldCharType="end"/>
      </w:r>
      <w:r w:rsidRPr="00DD594C">
        <w:rPr>
          <w:rFonts w:ascii="Times New Roman" w:hAnsi="Times New Roman"/>
          <w:sz w:val="24"/>
          <w:lang w:val="en-US"/>
        </w:rPr>
        <w:t xml:space="preserve"> and further studies are required to functionally </w:t>
      </w:r>
      <w:r w:rsidRPr="00DD594C">
        <w:rPr>
          <w:rFonts w:ascii="Times New Roman" w:hAnsi="Times New Roman"/>
          <w:color w:val="000000" w:themeColor="text1"/>
          <w:sz w:val="24"/>
          <w:lang w:val="en-US"/>
        </w:rPr>
        <w:t xml:space="preserve">discriminate </w:t>
      </w:r>
      <w:r w:rsidRPr="00DD594C">
        <w:rPr>
          <w:rFonts w:ascii="Times New Roman" w:hAnsi="Times New Roman"/>
          <w:sz w:val="24"/>
          <w:lang w:val="en-US"/>
        </w:rPr>
        <w:t xml:space="preserve">between these two kinds of spindles. </w:t>
      </w:r>
    </w:p>
    <w:p w:rsidR="007A7CEC" w:rsidRPr="00DD594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t xml:space="preserve">Also, we investigated the cyclic alternating pattern of sleep in the same sample of children and we found that an altered distribution of the phase A subtypes was present in the high-risk group relative to controls. Children at high risk for depression had a nearly-significant reduction of A1% and increase of A2–3% subtypes, resulting in a significantly lower ratio </w:t>
      </w:r>
      <w:r>
        <w:rPr>
          <w:rFonts w:ascii="Times New Roman" w:hAnsi="Times New Roman"/>
          <w:sz w:val="24"/>
          <w:lang w:val="en-US"/>
        </w:rPr>
        <w:t>of</w:t>
      </w:r>
      <w:r w:rsidRPr="00DD594C">
        <w:rPr>
          <w:rFonts w:ascii="Times New Roman" w:hAnsi="Times New Roman"/>
          <w:sz w:val="24"/>
          <w:lang w:val="en-US"/>
        </w:rPr>
        <w:t xml:space="preserve"> A1 </w:t>
      </w:r>
      <w:r>
        <w:rPr>
          <w:rFonts w:ascii="Times New Roman" w:hAnsi="Times New Roman"/>
          <w:sz w:val="24"/>
          <w:lang w:val="en-US"/>
        </w:rPr>
        <w:t>over</w:t>
      </w:r>
      <w:r w:rsidRPr="00DD594C">
        <w:rPr>
          <w:rFonts w:ascii="Times New Roman" w:hAnsi="Times New Roman"/>
          <w:sz w:val="24"/>
          <w:lang w:val="en-US"/>
        </w:rPr>
        <w:t xml:space="preserve"> A2–3 compared to low-risk controls. CAP results were specific for males, further supporting previously reported findings on sleep spindles, and for adolescents, in which </w:t>
      </w:r>
      <w:r>
        <w:rPr>
          <w:rFonts w:ascii="Times New Roman" w:hAnsi="Times New Roman"/>
          <w:sz w:val="24"/>
          <w:lang w:val="en-US"/>
        </w:rPr>
        <w:t>NREM</w:t>
      </w:r>
      <w:r w:rsidRPr="00DD594C">
        <w:rPr>
          <w:rFonts w:ascii="Times New Roman" w:hAnsi="Times New Roman"/>
          <w:sz w:val="24"/>
          <w:lang w:val="en-US"/>
        </w:rPr>
        <w:t xml:space="preserve"> instability </w:t>
      </w:r>
      <w:r>
        <w:rPr>
          <w:rFonts w:ascii="Times New Roman" w:hAnsi="Times New Roman"/>
          <w:sz w:val="24"/>
          <w:lang w:val="en-US"/>
        </w:rPr>
        <w:t>might</w:t>
      </w:r>
      <w:r w:rsidRPr="00DD594C">
        <w:rPr>
          <w:rFonts w:ascii="Times New Roman" w:hAnsi="Times New Roman"/>
          <w:sz w:val="24"/>
          <w:lang w:val="en-US"/>
        </w:rPr>
        <w:t xml:space="preserve"> have </w:t>
      </w:r>
      <w:r>
        <w:rPr>
          <w:rFonts w:ascii="Times New Roman" w:hAnsi="Times New Roman"/>
          <w:sz w:val="24"/>
          <w:lang w:val="en-US"/>
        </w:rPr>
        <w:t>important</w:t>
      </w:r>
      <w:r w:rsidRPr="00DD594C">
        <w:rPr>
          <w:rFonts w:ascii="Times New Roman" w:hAnsi="Times New Roman"/>
          <w:sz w:val="24"/>
          <w:lang w:val="en-US"/>
        </w:rPr>
        <w:t xml:space="preserve"> consequences on sleep quality</w:t>
      </w:r>
      <w:r>
        <w:rPr>
          <w:rFonts w:ascii="Times New Roman" w:hAnsi="Times New Roman"/>
          <w:sz w:val="24"/>
          <w:lang w:val="en-US"/>
        </w:rPr>
        <w:t xml:space="preserve"> at this age</w:t>
      </w:r>
      <w:r w:rsidRPr="00DD594C">
        <w:rPr>
          <w:rFonts w:ascii="Times New Roman" w:hAnsi="Times New Roman"/>
          <w:sz w:val="24"/>
          <w:lang w:val="en-US"/>
        </w:rPr>
        <w:t xml:space="preserve">. Since this was the first study performing CAP analysis in children at high risk for depression, our results were highly innovative, but we did not have a basis for comparison. In any case, our </w:t>
      </w:r>
      <w:r>
        <w:rPr>
          <w:rFonts w:ascii="Times New Roman" w:hAnsi="Times New Roman"/>
          <w:sz w:val="24"/>
          <w:lang w:val="en-US"/>
        </w:rPr>
        <w:t>conclusions</w:t>
      </w:r>
      <w:r w:rsidRPr="00DD594C">
        <w:rPr>
          <w:rFonts w:ascii="Times New Roman" w:hAnsi="Times New Roman"/>
          <w:sz w:val="24"/>
          <w:lang w:val="en-US"/>
        </w:rPr>
        <w:t xml:space="preserve"> were based on similar findings reported for other disturbances of the neurodevelopment</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"10.1016/j.sleep.2009.10.003", "ISSN" : "1878-5506", "PMID" : "20427233", "abstract" : "Cyclic alternating pattern (CAP) has now been studied in different age groups of normal infants and children, and it is clear that it shows dramatic changes with age. In this review we first focus on the important age-related changes of CAP from birth to peripubertal age and, subsequently, we describe the numerous studies on CAP in developmental clinical conditions such as pediatric sleep disordered breathing, disorders of arousal (sleep walking and sleep terror), pediatric narcolepsy, learning disabilities with mental retardation (fragile-X syndrome, Down syndrome, autistic spectrum disorder, Prader-Willi syndrome) or without (dyslexia, Asperger syndrome, attention-deficit/hyperactivity disorder). CAP rate is almost always decreased in these conditions with the exception of the disorders of arousal and some cases of sleep apnea. Another constant result is the reduction of A1 subtypes, probably in relationship with the degree of cognitive impairment. The analysis of CAP in pediatric sleep allows a better understanding of the underlying neurophysiological mechanisms of sleep disturbance. CAP can be considered as a window into pediatric sleep, allowing a new vision on how the sleeping brain is influenced by a specific pathology or how sleep protecting mechanisms try to counteract internal or external disturbing events.", "author" : [ { "dropping-particle" : "", "family" : "Bruni", "given" : "Oliviero", "non-dropping-particle" : "", "parse-names" : false, "suffix" : "" }, { "dropping-particle" : "", "family" : "Novelli", "given" : "Luana", "non-dropping-particle" : "", "parse-names" : false, "suffix" : "" }, { "dropping-particle" : "", "family" : "Miano", "given" : "Silvia", "non-dropping-particle" : "", "parse-names" : false, "suffix" : "" }, { "dropping-particle" : "", "family" : "Parrino", "given" : "Liborio", "non-dropping-particle" : "", "parse-names" : false, "suffix" : "" }, { "dropping-particle" : "", "family" : "Terzano", "given" : "Mario Giovanni", "non-dropping-particle" : "", "parse-names" : false, "suffix" : "" }, { "dropping-particle" : "", "family" : "Ferri", "given" : "Raffaele", "non-dropping-particle" : "", "parse-names" : false, "suffix" : "" } ], "container-title" : "Sleep medicine", "id" : "ITEM-1", "issue" : "7", "issued" : { "date-parts" : [ [ "2010", "8" ] ] }, "page" : "628-36", "title" : "Cyclic alternating pattern: A window into pediatric sleep.", "type" : "article-journal", "volume" : "11" }, "uris" : [ "http://www.mendeley.com/documents/?uuid=5ccb70d5-b475-3030-b44a-2801b4584ecd" ] }, { "id" : "ITEM-2", "itemData" : { "DOI" : "10.1016/j.ijpsycho.2013.07.009", "ISSN" : "1872-7697", "PMID" : "23911606", "abstract" : "Several studies have been recently focused on the relationship between sleep cyclic alternating pattern (CAP) and daytime cognitive performance, supporting the idea that the CAP slow components may play a role in sleep-related cognitive processes. Based on the results of these reports, it can be hypothesized that the analysis of CAP might be helpful in characterizing sleep microstructure patterns of different phenotypes of intellectual disability and a series of studies has been carried out that are reviewed in this paper. First the studies exploring the correlations between CAP and cognitive performance in normal adults and children are described; then, those analyzing the correlation between CAP and cognitive patterns of several developmental conditions with neurocognitive dysfunction (with or without mental retardation) are reported in detail in order to achieve a unitary view of the role of CAP in these conditions that allows to detect a particular \"sleep microstructure phenotype\" of children with neurologic/neuropsychiatric disorders.", "author" : [ { "dropping-particle" : "", "family" : "Novelli", "given" : "Luana", "non-dropping-particle" : "", "parse-names" : false, "suffix" : "" }, { "dropping-particle" : "", "family" : "Ferri", "given" : "Raffaele", "non-dropping-particle" : "", "parse-names" : false, "suffix" : "" }, { "dropping-particle" : "", "family" : "Bruni", "given" : "Oliviero", "non-dropping-particle" : "", "parse-names" : false, "suffix" : "" } ], "container-title" : "International journal of psychophysiology : official journal of the International Organization of Psychophysiology", "id" : "ITEM-2", "issue" : "2", "issued" : { "date-parts" : [ [ "2013", "8" ] ] }, "page" : "246-51", "title" : "Sleep cyclic alternating pattern and cognition in children: a review.", "type" : "article-journal", "volume" : "89" }, "uris" : [ "http://www.mendeley.com/documents/?uuid=e59360a1-298d-3285-a8c7-6f6232879c95" ] } ], "mendeley" : { "formattedCitation" : "[46,56]", "plainTextFormattedCitation" : "[46,56]", "previouslyFormattedCitation" : "[46,56]"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[46,56]</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w:t>
      </w:r>
    </w:p>
    <w:p w:rsidR="007A7CEC" w:rsidRPr="00DD594C" w:rsidRDefault="007A7CEC" w:rsidP="007A7CEC">
      <w:pPr>
        <w:spacing w:line="480" w:lineRule="auto"/>
        <w:jc w:val="both"/>
        <w:rPr>
          <w:rFonts w:ascii="Times New Roman" w:hAnsi="Times New Roman"/>
          <w:color w:val="FF0000"/>
          <w:sz w:val="24"/>
          <w:lang w:val="en-US"/>
        </w:rPr>
      </w:pPr>
      <w:r w:rsidRPr="00DD594C">
        <w:rPr>
          <w:rFonts w:ascii="Times New Roman" w:hAnsi="Times New Roman"/>
          <w:sz w:val="24"/>
          <w:lang w:val="en-US"/>
        </w:rPr>
        <w:t>Intriguingly, CAP analysis appears to be oriented towards similar consideration</w:t>
      </w:r>
      <w:r>
        <w:rPr>
          <w:rFonts w:ascii="Times New Roman" w:hAnsi="Times New Roman"/>
          <w:sz w:val="24"/>
          <w:lang w:val="en-US"/>
        </w:rPr>
        <w:t>s</w:t>
      </w:r>
      <w:r w:rsidRPr="00DD594C">
        <w:rPr>
          <w:rFonts w:ascii="Times New Roman" w:hAnsi="Times New Roman"/>
          <w:sz w:val="24"/>
          <w:lang w:val="en-US"/>
        </w:rPr>
        <w:t xml:space="preserve"> as spindles deficits. Indeed, CAP findings seem to indicate that high-risk children have increased level of cortical </w:t>
      </w:r>
      <w:proofErr w:type="spellStart"/>
      <w:r w:rsidRPr="00DD594C">
        <w:rPr>
          <w:rFonts w:ascii="Times New Roman" w:hAnsi="Times New Roman"/>
          <w:sz w:val="24"/>
          <w:lang w:val="en-US"/>
        </w:rPr>
        <w:t>arousability</w:t>
      </w:r>
      <w:proofErr w:type="spellEnd"/>
      <w:r w:rsidRPr="00DD594C">
        <w:rPr>
          <w:rFonts w:ascii="Times New Roman" w:hAnsi="Times New Roman"/>
          <w:sz w:val="24"/>
          <w:lang w:val="en-US"/>
        </w:rPr>
        <w:t>: CAP subtypes A2–3, which were found to be greatly increased with respect to A1, closely correspond to arousals as scored following AASM</w:t>
      </w:r>
      <w:r w:rsidR="005F54EF">
        <w:rPr>
          <w:rFonts w:ascii="Times New Roman" w:hAnsi="Times New Roman"/>
          <w:sz w:val="24"/>
          <w:lang w:val="en-US"/>
        </w:rPr>
        <w:t xml:space="preserve"> </w:t>
      </w:r>
      <w:r w:rsidR="005F54EF">
        <w:rPr>
          <w:rFonts w:ascii="Times New Roman" w:hAnsi="Times New Roman"/>
          <w:sz w:val="24"/>
          <w:szCs w:val="24"/>
          <w:lang w:val="en-US"/>
        </w:rPr>
        <w:t>Scoring Manual Version 2.2</w:t>
      </w:r>
      <w:r w:rsidRPr="00DD594C">
        <w:rPr>
          <w:rFonts w:ascii="Times New Roman" w:hAnsi="Times New Roman"/>
          <w:sz w:val="24"/>
          <w:lang w:val="en-US"/>
        </w:rPr>
        <w:t xml:space="preserve"> criteria</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"author" : [ { "dropping-particle" : "", "family" : "Iber", "given" : "Conrad", "non-dropping-particle" : "", "parse-names" : false, "suffix" : "" }, { "dropping-particle" : "", "family" : "Ancoli-Israel", "given" : "Sonia", "non-dropping-particle" : "", "parse-names" : false, "suffix" : "" }, { "dropping-particle" : "", "family" : "Chesson", "given" : "Andrew L.", "non-dropping-particle" : "", "parse-names" : false, "suffix" : "" }, { "dropping-particle" : "", "family" : "Quan", "given" : "Stuart F.", "non-dropping-particle" : "", "parse-names" : false, "suffix" : "" } ], "container-title" : "American Academy of Sleep Medicine", "id" : "ITEM-1", "issued" : { "date-parts" : [ [ "2007" ] ] }, "title" : "The AASM manual for the scoring of sleep and associated events: rules, terminology, and technical specifications.", "type" : "article-journal" }, "uris" : [ "http://www.mendeley.com/documents/?uuid=2590e581-237a-4943-8699-e15e57c1aa94" ] } ], "mendeley" : { "formattedCitation" : "[61]", "plainTextFormattedCitation" : "[61]", "previouslyFormattedCitation" : "[61]"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[61]</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This might be interpreted as a failure of the central nervous system to control arousals during sleep, thus resulting in a more disturbed quality of restoration. Indeed, the decrease of transient slow EEG oscillations during NREM sleep have been related to poor cognitive functioning in numerous CAP studies</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"10.1016/j.sleep.2014.05.029", "ISSN" : "1878-5506", "PMID" : "25132610", "abstract" : "OBJECTIVE Few reports on sleep patterns of patients with spinal muscular atrophy type 1 (SMA1) have been published and none on sleep microstructure. The aim of this study was to analyze sleep architecture and microstructure in a group of infants with SMA1, compared with age- and sex-matched controls. METHODS Twelve SMA1 patients (six males, mean age 5.9\u2009months) and 10 controls (five males, mean age 4.8\u2009months) underwent full polysomnography to evaluate their sleep architecture and microstructure by means of the cyclic alternating pattern (CAP). RESULTS Compared with control children, SMA1 patients showed increased sleep latency and apnea/hypopnea index. CAP analysis revealed a significant increase in the percentage of A1 CAP subtypes, a reduction of that of A3 subtypes and of A2 and A3 indexes (number/h), indicating a dysfunction of the arousal system in these patients. CONCLUSION The results indicate the presence of an abnormality of sleep microstructure in SMA1 patients, characterized by a reduction of A2 and A3 CAP subtypes. We hypothesize that SMA1 patients have reduced arousability during non-rapid eye movement sleep, which could be interpreted as additional evidence of central nervous system involvement in this disease.", "author" : [ { "dropping-particle" : "", "family" : "Verrillo", "given" : "Elisabetta", "non-dropping-particle" : "", "parse-names" : false, "suffix" : "" }, { "dropping-particle" : "", "family" : "Bruni", "given" : "Oliviero", "non-dropping-particle" : "", "parse-names" : false, "suffix" : "" }, { "dropping-particle" : "", "family" : "Pavone", "given" : "Martino", "non-dropping-particle" : "", "parse-names" : false, "suffix" : "" }, { "dropping-particle" : "", "family" : "Ferri", "given" : "Raffaele", "non-dropping-particle" : "", "parse-names" : false, "suffix" : "" }, { "dropping-particle" : "", "family" : "Caldarelli", "given" : "Valeria", "non-dropping-particle" : "", "parse-names" : false, "suffix" : "" }, { "dropping-particle" : "", "family" : "Novelli", "given" : "Luana", "non-dropping-particle" : "", "parse-names" : false, "suffix" : "" }, { "dropping-particle" : "", "family" : "Testa", "given" : "Maria Beatrice Chiarini", "non-dropping-particle" : "", "parse-names" : false, "suffix" : "" }, { "dropping-particle" : "", "family" : "Cutrera", "given" : "Renato", "non-dropping-particle" : "", "parse-names" : false, "suffix" : "" } ], "container-title" : "Sleep medicine", "id" : "ITEM-1", "issue" : "10", "issued" : { "date-parts" : [ [ "2014", "10" ] ] }, "page" : "1246-50", "title" : "Sleep architecture in infants with spinal muscular atrophy type 1.", "type" : "article-journal", "volume" : "15" }, "uris" : [ "http://www.mendeley.com/documents/?uuid=e95066b7-8761-35e5-865b-8c252c04af98" ] }, { "id" : "ITEM-2", "itemData" : { "DOI" : "10.1111/j.1528-1167.2012.03558.x", "ISSN" : "1528-1167", "PMID" : "22709355", "abstract" : "PURPOSE The effect of etiology on the relationship between epilepsy and sleep during childhood has not been studied in detail. The aim of this study was to evaluate differences in sleep structure in drug-resistant epilepsies with different underlying causes. METHODS We studied 31 patients with drug-resistant epilepsies with or without a structural lesion (lesional and nonlesional) and compared their sleep architecture with that of normal controls and with that of a group of children with benign epilepsy with rolandic spikes (BERS). Subjects underwent a single-night polysomnographic recording. Sleep recordings were scored according to the American Academy of Sleep Medicine (AASM) and cyclic alternating pattern (CAP) criteria. KEY FINDINGS Compared to normal controls, patients with drug-resistant epilepsy showed a significant reduction of time in bed, total sleep time, rapid eye movement (REM) sleep, sleep stage N3, and sleep efficiency, and a significant increase in wake after sleep onset. The lesional subgroup showed a reduction in total sleep time and sleep latency and an increase in REM latency and wake after sleep onset. No significant differences, however, were found comparing the lesional and nonlesional subgroups. When compared to BERS, patients with drug-resistant epilepsy showed a significant reduction in sleep stage N3, REM sleep, and sleep efficiency. Regarding CAP analysis, when compared to controls, the drug-resistant group had an increased A1% and a decreased A2%, with a decrease of A1 index in N3 and a global decrease of A2 and A3 indexes. The lesional subgroup showed a slight increase of A1% with a decrease of A1 index in N3 and a global decrease of A2 and A3 indexes. Drug-resistant epilepsy, compared to benign epilepsy showed an increase of CAP rate in N2 and of A1 index in N1 and N2 but not in N3; A2 and A3 indexes were similar in both, but patients with drug-resistant epilepsy showed a significant reduction of A3 index in N1. SIGNIFICANCE Our findings suggest that the presence of structural cerebral abnormalities may play an important role in disrupting sleep architecture.", "author" : [ { "dropping-particle" : "", "family" : "Pereira", "given" : "Alessandra M", "non-dropping-particle" : "", "parse-names" : false, "suffix" : "" }, { "dropping-particle" : "", "family" : "Bruni", "given" : "Oliviero", "non-dropping-particle" : "", "parse-names" : false, "suffix" : "" }, { "dropping-particle" : "", "family" : "Ferri", "given" : "Raffaele", "non-dropping-particle" : "", "parse-names" : false, "suffix" : "" }, { "dropping-particle" : "", "family" : "Palmini", "given" : "Andre", "non-dropping-particle" : "", "parse-names" : false, "suffix" : "" }, { "dropping-particle" : "", "family" : "Nunes", "given" : "Magda L", "non-dropping-particle" : "", "parse-names" : false, "suffix" : "" } ], "container-title" : "Epilepsia", "id" : "ITEM-2", "issue" : "9", "issued" : { "date-parts" : [ [ "2012", "9" ] ] }, "page" : "1519-25", "title" : "The impact of epilepsy on sleep architecture during childhood.", "type" : "article-journal", "volume" : "53" }, "uris" : [ "http://www.mendeley.com/documents/?uuid=5df0cd1f-2c07-303b-a74b-e1bb99f6a77a" ] }, { "id" : "ITEM-3", "itemData" : { "DOI" : "10.1016/j.sleep.2011.12.015", "ISSN" : "1878-5506", "PMID" : "22429652", "abstract" : "OBJECTIVE The aims of this study were to evaluate the sleep habits of children with drug resistant epilepsy and to correlate sleep abnormalities with epilepsy and level of intelligence. SUBJECTS AND METHODS Twenty five subjects with drug resistant epilepsy (14 males, age range 2-16.4 years) were recruited for this study. A control group was formed by 23 normal children. Two instruments to assess sleep habits were administered to the patients with epilepsy: a questionnaire on sleep habits (to preschool children) and a questionnaire on sleep behavior (for children aged more than seven years old); a cognitive test (Wechsler Intelligence Scale for Children-WISC) was also performed. Patients underwent a complete polysomnographic study and sleep parameters, including CAP, were analyzed and correlated according to cognitive-behavioral measures in children with epilepsy. RESULTS Children with drug-resistant epilepsy and severe mental retardation showed sleep abnormalities such as low sleep efficiency, high percentage of wakefulness after sleep onset, reduced slow wave sleep, and reduced REM sleep. Sleep microstructure evaluated by means of CAP analysis showed a decrease in A1 index during N3 in patients with more severe cognitive impairment. Children with epilepsy and cognitive impairment (n=10) had higher Sleep Behavior Questionnaire for Children (SBQC) total scores (65.60 \u00b1 18.56) compared to children with epilepsy and normal IQ (50.00 \u00b1 10.40), p&lt;0.05. CONCLUSIONS Children with drug-resistant epilepsy have a greater incidence of sleep problems regarding qualitative aspects, macrostructure, and CAP. The decrease of CAP rate and of A1, mainly during slow wave sleep (associated to REM sleep reduction), might represent a sleep microstructural pattern of intellectual disability.", "author" : [ { "dropping-particle" : "", "family" : "Pereira", "given" : "Alessandra Marques", "non-dropping-particle" : "", "parse-names" : false, "suffix" : "" }, { "dropping-particle" : "", "family" : "Bruni", "given" : "Oliviero", "non-dropping-particle" : "", "parse-names" : false, "suffix" : "" }, { "dropping-particle" : "", "family" : "Ferri", "given" : "Raffaele", "non-dropping-particle" : "", "parse-names" : false, "suffix" : "" }, { "dropping-particle" : "", "family" : "Nunes", "given" : "Magda Lahorgue", "non-dropping-particle" : "", "parse-names" : false, "suffix" : "" } ], "container-title" : "Sleep medicine", "id" : "ITEM-3", "issue" : "5", "issued" : { "date-parts" : [ [ "2012", "5" ] ] }, "page" : "536-41", "title" : "Sleep instability and cognitive status in drug-resistant epilepsies.", "type" : "article-journal", "volume" : "13" }, "uris" : [ "http://www.mendeley.com/documents/?uuid=4234092e-6fa7-3c4a-96e1-7817273b9a21" ] } ], "mendeley" : { "formattedCitation" : "[50,68,69]", "plainTextFormattedCitation" : "[50,68,69]", "previouslyFormattedCitation" : "[50,68,69]"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[50,68,69]</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Genetic syndromes characterized </w:t>
      </w:r>
      <w:r w:rsidRPr="00DD594C">
        <w:rPr>
          <w:rFonts w:ascii="Times New Roman" w:hAnsi="Times New Roman"/>
          <w:sz w:val="24"/>
          <w:lang w:val="en-US"/>
        </w:rPr>
        <w:lastRenderedPageBreak/>
        <w:t>by mental retardation, such as fragile X and Down syndrome, autism and epilepsy with cognitive impairment are all marked by a strong reduction in CAP rate and A1 index</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"10.1016/j.ijpsycho.2013.07.009", "ISSN" : "1872-7697", "PMID" : "23911606", "abstract" : "Several studies have been recently focused on the relationship between sleep cyclic alternating pattern (CAP) and daytime cognitive performance, supporting the idea that the CAP slow components may play a role in sleep-related cognitive processes. Based on the results of these reports, it can be hypothesized that the analysis of CAP might be helpful in characterizing sleep microstructure patterns of different phenotypes of intellectual disability and a series of studies has been carried out that are reviewed in this paper. First the studies exploring the correlations between CAP and cognitive performance in normal adults and children are described; then, those analyzing the correlation between CAP and cognitive patterns of several developmental conditions with neurocognitive dysfunction (with or without mental retardation) are reported in detail in order to achieve a unitary view of the role of CAP in these conditions that allows to detect a particular \"sleep microstructure phenotype\" of children with neurologic/neuropsychiatric disorders.", "author" : [ { "dropping-particle" : "", "family" : "Novelli", "given" : "Luana", "non-dropping-particle" : "", "parse-names" : false, "suffix" : "" }, { "dropping-particle" : "", "family" : "Ferri", "given" : "Raffaele", "non-dropping-particle" : "", "parse-names" : false, "suffix" : "" }, { "dropping-particle" : "", "family" : "Bruni", "given" : "Oliviero", "non-dropping-particle" : "", "parse-names" : false, "suffix" : "" } ], "container-title" : "International journal of psychophysiology : official journal of the International Organization of Psychophysiology", "id" : "ITEM-1", "issue" : "2", "issued" : { "date-parts" : [ [ "2013", "8" ] ] }, "page" : "246-51", "title" : "Sleep cyclic alternating pattern and cognition in children: a review.", "type" : "article-journal", "volume" : "89" }, "uris" : [ "http://www.mendeley.com/documents/?uuid=e59360a1-298d-3285-a8c7-6f6232879c95" ] } ], "mendeley" : { "formattedCitation" : "[46]", "plainTextFormattedCitation" : "[46]", "previouslyFormattedCitation" : "[46]"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[46]</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Particularly, it has been repeatedly shown that the degree of mental retardation itself rather than other neurodevelopmental abnormalities affect sleep micro-structure. On the contrary, in children with Asperger syndrome, an autism-spectrum condition characterized by normal-to-high degree of intellectual ability, an increase of slow oscillations has been found, again confirming that it is not the autistic phenotype</w:t>
      </w:r>
      <w:r>
        <w:rPr>
          <w:rFonts w:ascii="Times New Roman" w:hAnsi="Times New Roman"/>
          <w:sz w:val="24"/>
          <w:lang w:val="en-US"/>
        </w:rPr>
        <w:t xml:space="preserve"> itself</w:t>
      </w:r>
      <w:r w:rsidRPr="00DD594C">
        <w:rPr>
          <w:rFonts w:ascii="Times New Roman" w:hAnsi="Times New Roman"/>
          <w:sz w:val="24"/>
          <w:lang w:val="en-US"/>
        </w:rPr>
        <w:t xml:space="preserve"> but the degree of cognitive functioning to influence sleep micro-structure</w:t>
      </w:r>
      <w:r>
        <w:rPr>
          <w:rFonts w:ascii="Times New Roman" w:hAnsi="Times New Roman"/>
          <w:sz w:val="24"/>
          <w:lang w:val="en-US"/>
        </w:rPr>
        <w:t>, or vice versa</w:t>
      </w:r>
      <w:r w:rsidRPr="00DD594C">
        <w:rPr>
          <w:rFonts w:ascii="Times New Roman" w:hAnsi="Times New Roman"/>
          <w:sz w:val="24"/>
          <w:lang w:val="en-US"/>
        </w:rPr>
        <w:t xml:space="preserve">. Hence, the reduction of A1 subtype with respect to A2–3 can be reliably regarded as a clinical marker of cognitive impairment and intellectual disability. </w:t>
      </w:r>
    </w:p>
    <w:p w:rsidR="007A7CEC" w:rsidRPr="00DD594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t xml:space="preserve">The role that sleep plays for consolidating memory during normal development first emerges from the evidence that restriction of sleep in children is associated with impairment in different cognitive functions: its deprivation or fragmentation, particularly during the developmental age, is responsible for a cognitive disruption, while a better quality of sleep is essential for a normal maturation of cortical properties. In this perspective, higher levels of cortical </w:t>
      </w:r>
      <w:proofErr w:type="spellStart"/>
      <w:r w:rsidRPr="00DD594C">
        <w:rPr>
          <w:rFonts w:ascii="Times New Roman" w:hAnsi="Times New Roman"/>
          <w:sz w:val="24"/>
          <w:lang w:val="en-US"/>
        </w:rPr>
        <w:t>arousability</w:t>
      </w:r>
      <w:proofErr w:type="spellEnd"/>
      <w:r w:rsidRPr="00DD594C">
        <w:rPr>
          <w:rFonts w:ascii="Times New Roman" w:hAnsi="Times New Roman"/>
          <w:sz w:val="24"/>
          <w:lang w:val="en-US"/>
        </w:rPr>
        <w:t xml:space="preserve"> are clearly detrimental. Our hypothesis is focused on an altered development of cognition in </w:t>
      </w:r>
      <w:r>
        <w:rPr>
          <w:rFonts w:ascii="Times New Roman" w:hAnsi="Times New Roman"/>
          <w:sz w:val="24"/>
          <w:lang w:val="en-US"/>
        </w:rPr>
        <w:t xml:space="preserve">depression </w:t>
      </w:r>
      <w:r w:rsidRPr="00DD594C">
        <w:rPr>
          <w:rFonts w:ascii="Times New Roman" w:hAnsi="Times New Roman"/>
          <w:sz w:val="24"/>
          <w:lang w:val="en-US"/>
        </w:rPr>
        <w:t xml:space="preserve">vulnerable subjects. Indeed, both spindle deficits and CAP findings are likely related to a reduced general cognitive ability in these children and are consistent in indicating an abnormal sleep-related cognition development. Our hypothesis is that the existence of a predisposing </w:t>
      </w:r>
      <w:r>
        <w:rPr>
          <w:rFonts w:ascii="Times New Roman" w:hAnsi="Times New Roman"/>
          <w:sz w:val="24"/>
          <w:lang w:val="en-US"/>
        </w:rPr>
        <w:t xml:space="preserve">heritable </w:t>
      </w:r>
      <w:r w:rsidRPr="00DD594C">
        <w:rPr>
          <w:rFonts w:ascii="Times New Roman" w:hAnsi="Times New Roman"/>
          <w:sz w:val="24"/>
          <w:lang w:val="en-US"/>
        </w:rPr>
        <w:t xml:space="preserve">programming for depression may trigger the development of a </w:t>
      </w:r>
      <w:proofErr w:type="spellStart"/>
      <w:r w:rsidRPr="00DD594C">
        <w:rPr>
          <w:rFonts w:ascii="Times New Roman" w:hAnsi="Times New Roman"/>
          <w:sz w:val="24"/>
          <w:lang w:val="en-US"/>
        </w:rPr>
        <w:t>thalamo</w:t>
      </w:r>
      <w:proofErr w:type="spellEnd"/>
      <w:r w:rsidRPr="00DD594C">
        <w:rPr>
          <w:rFonts w:ascii="Times New Roman" w:hAnsi="Times New Roman"/>
          <w:sz w:val="24"/>
          <w:lang w:val="en-US"/>
        </w:rPr>
        <w:t>-cortical circuitry with limited sleep spindles generation</w:t>
      </w:r>
      <w:r>
        <w:rPr>
          <w:rFonts w:ascii="Times New Roman" w:hAnsi="Times New Roman"/>
          <w:sz w:val="24"/>
          <w:lang w:val="en-US"/>
        </w:rPr>
        <w:t>, as</w:t>
      </w:r>
      <w:r w:rsidR="001D0CF0">
        <w:rPr>
          <w:rFonts w:ascii="Times New Roman" w:hAnsi="Times New Roman"/>
          <w:sz w:val="24"/>
          <w:lang w:val="en-US"/>
        </w:rPr>
        <w:t xml:space="preserve"> confirmed by Lopez et al. 2010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"10.1016/j.jaac.2010.05.014", "ISSN" : "1527-5418", "PMID" : "20732629", "abstract" : "OBJECTIVE Sleep disturbances are common in major depressive disorder (MDD), although polysomnographic (PSG) abnormalities are more prevalent in adults than in children and adolescents with MDD. Sleep spindle activity (SPA) is associated with neuroplasticity mechanisms during brain maturation and is more abundant in childhood and adolescence than in adulthood, and as such, may be a more sensitive measure of sleep alteration than PSG in early-onset depression. This study investigated SPA changes related to early-onset MDD, comparing individuals already ill with MDD and individuals at high-risk for MDD with healthy nondepressed controls. METHOD The study included 63 participants (8 to 15 years of age): 21 currently depressed individuals, 21 individuals at high risk for MDD based on positive family history of MDD, and 21 healthy control individuals with no personal or family history of psychiatric illness. All participants maintained a regular sleep/wake schedule for 5 days, followed by 2 nights in the laboratory. SPA was analyzed in Stage 2 of non-rapid eye movement sleep. RESULTS SPA differed significantly between groups, particularly in the late part of the night (F(2,62) = 7.3, p = .001). Although the difference was greatest between the MDD and healthy control groups, both the MDD (p = .0004) and at high-risk groups (p = .02) had significantly lower SPA compared with healthy controls. SPA deficit was more prominent in females than in males (F(5,62) = 5.19, p = .005). CONCLUSIONS Low SPA characterizes youths with MDD and those at high risk for MDD, particularly girls, suggesting that early-onset depression and risk for the MDD are associated with decreased neuroplasticity.", "author" : [ { "dropping-particle" : "", "family" : "Lopez", "given" : "Jorge", "non-dropping-particle" : "", "parse-names" : false, "suffix" : "" }, { "dropping-particle" : "", "family" : "Hoffmann", "given" : "Robert", "non-dropping-particle" : "", "parse-names" : false, "suffix" : "" }, { "dropping-particle" : "", "family" : "Armitage", "given" : "Roseanne", "non-dropping-particle" : "", "parse-names" : false, "suffix" : "" } ], "container-title" : "Journal of the American Academy of Child and Adolescent Psychiatry", "id" : "ITEM-1", "issue" : "9", "issued" : { "date-parts" : [ [ "2010", "9" ] ] }, "page" : "934-43", "title" : "Reduced sleep spindle activity in early-onset and elevated risk for depression.", "type" : "article-journal", "volume" : "49" }, "uris" : [ "http://www.mendeley.com/documents/?uuid=62f763f9-1b93-3d88-a2f2-73f51fbcc723" ] } ], "mendeley" : { "formattedCitation" : "[21]", "plainTextFormattedCitation" : "[21]", "previouslyFormattedCitation" : "[21]" }, "properties" : { "noteIndex" : 0 }, "schema" : "https://github.com/citation-style-language/schema/raw/master/csl-citation.json" }</w:instrText>
      </w:r>
      <w:r w:rsidRPr="00DD594C">
        <w:rPr>
          <w:rFonts w:ascii="Times New Roman" w:hAnsi="Times New Roman"/>
          <w:sz w:val="24"/>
          <w:lang w:val="en-US"/>
        </w:rPr>
        <w:fldChar w:fldCharType="separate"/>
      </w:r>
      <w:r w:rsidR="003869B8" w:rsidRPr="003869B8">
        <w:rPr>
          <w:rFonts w:ascii="Times New Roman" w:hAnsi="Times New Roman"/>
          <w:noProof/>
          <w:sz w:val="24"/>
          <w:lang w:val="en-US"/>
        </w:rPr>
        <w:t>[21]</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and of a neocortical connectivity with increased cerebral </w:t>
      </w:r>
      <w:proofErr w:type="spellStart"/>
      <w:r w:rsidRPr="00DD594C">
        <w:rPr>
          <w:rFonts w:ascii="Times New Roman" w:hAnsi="Times New Roman"/>
          <w:sz w:val="24"/>
          <w:lang w:val="en-US"/>
        </w:rPr>
        <w:t>arousability</w:t>
      </w:r>
      <w:proofErr w:type="spellEnd"/>
      <w:r w:rsidRPr="00DD594C">
        <w:rPr>
          <w:rFonts w:ascii="Times New Roman" w:hAnsi="Times New Roman"/>
          <w:sz w:val="24"/>
          <w:lang w:val="en-US"/>
        </w:rPr>
        <w:t>. A reduced spindle activity and an increased NREM sleep instability during this age of development, which is highly susceptible of synaptic remodeling</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"10.1523/JNEUROSCI.1309-11.2011", "ISSN" : "1529-2401", "PMID" : "21900567", "abstract" : "A stressful event increases the risk of developing depression later in life, but the possible predisposing factors remain unknown. Our study aims to characterize latent vulnerability traits underlying the development of depressive disorders in adult animals. Four weeks after a priming stressful event, serum corticosterone concentration returned to control values in all animals, whereas the other biological parameters returned to basal level in only 58% of animals (called nonvulnerable). In contrast, 42% of animals displayed persistent decreased serum and hippocampus BDNF concentrations, reduced hippocampal volume and neurogenesis, CA3 dendritic retraction and decrease in spine density, as well as amygdala neuron hypertrophy, constituting latent vulnerability traits to depression. In this group, called vulnerable, a subsequent mild stress evoked a rise of serum corticosterone levels and a \"depressive\" phenotype, in contrast to nonvulnerable animals. Intracerebroventricular administration of 7,8-dihydroxyflavone, a selective TrkB receptor agonist, dampened the development of the \"depressive\" phenotype. Our results thus characterize the presence of latent vulnerability traits that underlie the emergence of depression and identify the association of low BDNF with normal corticosterone serum concentrations as a predictive biomarker of vulnerability to depression.", "author" : [ { "dropping-particle" : "", "family" : "Blugeot", "given" : "Aur\u00e9lie", "non-dropping-particle" : "", "parse-names" : false, "suffix" : "" }, { "dropping-particle" : "", "family" : "Rivat", "given" : "Cyril", "non-dropping-particle" : "", "parse-names" : false, "suffix" : "" }, { "dropping-particle" : "", "family" : "Bouvier", "given" : "Elodie", "non-dropping-particle" : "", "parse-names" : false, "suffix" : "" }, { "dropping-particle" : "", "family" : "Molet", "given" : "Jenny", "non-dropping-particle" : "", "parse-names" : false, "suffix" : "" }, { "dropping-particle" : "", "family" : "Mouchard", "given" : "Amandine", "non-dropping-particle" : "", "parse-names" : false, "suffix" : "" }, { "dropping-particle" : "", "family" : "Zeau", "given" : "Brigitte", "non-dropping-particle" : "", "parse-names" : false, "suffix" : "" }, { "dropping-particle" : "", "family" : "Bernard", "given" : "Christophe", "non-dropping-particle" : "", "parse-names" : false, "suffix" : "" }, { "dropping-particle" : "", "family" : "Benoliel", "given" : "Jean-Jacques", "non-dropping-particle" : "", "parse-names" : false, "suffix" : "" }, { "dropping-particle" : "", "family" : "Becker", "given" : "Chrystel", "non-dropping-particle" : "", "parse-names" : false, "suffix" : "" } ], "container-title" : "The Journal of neuroscience : the official journal of the Society for Neuroscience", "id" : "ITEM-1", "issue" : "36", "issued" : { "date-parts" : [ [ "2011", "9", "7" ] ] }, "page" : "12889-99", "title" : "Vulnerability to depression: from brain neuroplasticity to identification of biomarkers.", "type" : "article-journal", "volume" : "31" }, "uris" : [ "http://www.mendeley.com/documents/?uuid=0dd4a9a3-9823-3d19-ad94-eecae279d846" ] }, { "id" : "ITEM-2", "itemData" : { "DOI" : "10.3389/fncel.2015.00040", "ISSN" : "1662-5102", "PMID" : "25873859", "abstract" : "During the past two decades, there has been increasing interest in understanding and characterizing the role of inflammation in major depressive disorder (MDD). Indeed, several are the evidences linking alterations in the inflammatory system to Major Depression, including the presence of elevated levels of pro-inflammatory cytokines, together with other mediators of inflammation. However, it is still not clear whether inflammation represents a cause or whether other factors related to depression result in these immunological effects. Regardless, exposure to early life stressful events, which represent a vulnerability factor for the development of psychiatric disorders, act through the modulation of inflammatory responses, but also of neuroplastic mechanisms over the entire life span. Indeed, early life stressful events can cause, possibly through epigenetic changes that persist over time, up to adulthood. Such alterations may concur to increase the vulnerability to develop psychopathologies. In this review we will discuss the role of inflammation and neuronal plasticity as relevant processes underlying depression development. Moreover, we will discuss the role of epigenetics in inducing alterations in inflammation-immune systems as well as dysfunction in neuronal plasticity, thus contributing to the long-lasting negative effects of stressful life events early in life and the consequent enhanced risk for depression. Finally we will provide an overview on the potential role of inflammatory system to aid diagnosis, predict treatment response, enhance treatment matching, and prevent the onset or relapse of Major Depression.", "author" : [ { "dropping-particle" : "", "family" : "Cattaneo", "given" : "Annamaria", "non-dropping-particle" : "", "parse-names" : false, "suffix" : "" }, { "dropping-particle" : "", "family" : "Macchi", "given" : "Flavia", "non-dropping-particle" : "", "parse-names" : false, "suffix" : "" }, { "dropping-particle" : "", "family" : "Plazzotta", "given" : "Giona", "non-dropping-particle" : "", "parse-names" : false, "suffix" : "" }, { "dropping-particle" : "", "family" : "Veronica", "given" : "Begni", "non-dropping-particle" : "", "parse-names" : false, "suffix" : "" }, { "dropping-particle" : "", "family" : "Bocchio-Chiavetto", "given" : "Luisella", "non-dropping-particle" : "", "parse-names" : false, "suffix" : "" }, { "dropping-particle" : "", "family" : "Riva", "given" : "Marco Andrea", "non-dropping-particle" : "", "parse-names" : false, "suffix" : "" }, { "dropping-particle" : "", "family" : "Pariante", "given" : "Carmine Maria", "non-dropping-particle" : "", "parse-names" : false, "suffix" : "" } ], "container-title" : "Frontiers in cellular neuroscience", "id" : "ITEM-2", "issued" : { "date-parts" : [ [ "2015" ] ] }, "page" : "40", "title" : "Inflammation and neuronal plasticity: a link between childhood trauma and depression pathogenesis.", "type" : "article-journal", "volume" : "9" }, "uris" : [ "http://www.mendeley.com/documents/?uuid=ffb5b3fd-d436-37d9-b683-e07890dfa23a" ] } ], "mendeley" : { "formattedCitation" : "[41,43]", "plainTextFormattedCitation" : "[41,43]", "previouslyFormattedCitation" : "[41,43]"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[41,43]</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would in turn produce functional anomalies in brain maturation, thus resulting in an altered cortical plasticity. </w:t>
      </w:r>
      <w:r w:rsidRPr="00DD594C">
        <w:rPr>
          <w:rFonts w:ascii="Times New Roman" w:hAnsi="Times New Roman"/>
          <w:sz w:val="24"/>
          <w:lang w:val="en-US"/>
        </w:rPr>
        <w:lastRenderedPageBreak/>
        <w:t xml:space="preserve">In this perspective, a reduced neuroplasticity at this age could represent </w:t>
      </w:r>
      <w:r w:rsidRPr="00614AB3">
        <w:rPr>
          <w:rFonts w:ascii="Times New Roman" w:hAnsi="Times New Roman"/>
          <w:sz w:val="24"/>
          <w:lang w:val="en-US"/>
        </w:rPr>
        <w:t>a pathogenic factor or an epiphenomenon</w:t>
      </w:r>
      <w:r w:rsidRPr="00DD594C">
        <w:rPr>
          <w:rFonts w:ascii="Times New Roman" w:hAnsi="Times New Roman"/>
          <w:sz w:val="24"/>
          <w:lang w:val="en-US"/>
        </w:rPr>
        <w:t xml:space="preserve"> for major depression</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"DOI" : "10.1523/JNEUROSCI.1309-11.2011", "ISSN" : "1529-2401", "PMID" : "21900567", "abstract" : "A stressful event increases the risk of developing depression later in life, but the possible predisposing factors remain unknown. Our study aims to characterize latent vulnerability traits underlying the development of depressive disorders in adult animals. Four weeks after a priming stressful event, serum corticosterone concentration returned to control values in all animals, whereas the other biological parameters returned to basal level in only 58% of animals (called nonvulnerable). In contrast, 42% of animals displayed persistent decreased serum and hippocampus BDNF concentrations, reduced hippocampal volume and neurogenesis, CA3 dendritic retraction and decrease in spine density, as well as amygdala neuron hypertrophy, constituting latent vulnerability traits to depression. In this group, called vulnerable, a subsequent mild stress evoked a rise of serum corticosterone levels and a \"depressive\" phenotype, in contrast to nonvulnerable animals. Intracerebroventricular administration of 7,8-dihydroxyflavone, a selective TrkB receptor agonist, dampened the development of the \"depressive\" phenotype. Our results thus characterize the presence of latent vulnerability traits that underlie the emergence of depression and identify the association of low BDNF with normal corticosterone serum concentrations as a predictive biomarker of vulnerability to depression.", "author" : [ { "dropping-particle" : "", "family" : "Blugeot", "given" : "Aur\u00e9lie", "non-dropping-particle" : "", "parse-names" : false, "suffix" : "" }, { "dropping-particle" : "", "family" : "Rivat", "given" : "Cyril", "non-dropping-particle" : "", "parse-names" : false, "suffix" : "" }, { "dropping-particle" : "", "family" : "Bouvier", "given" : "Elodie", "non-dropping-particle" : "", "parse-names" : false, "suffix" : "" }, { "dropping-particle" : "", "family" : "Molet", "given" : "Jenny", "non-dropping-particle" : "", "parse-names" : false, "suffix" : "" }, { "dropping-particle" : "", "family" : "Mouchard", "given" : "Amandine", "non-dropping-particle" : "", "parse-names" : false, "suffix" : "" }, { "dropping-particle" : "", "family" : "Zeau", "given" : "Brigitte", "non-dropping-particle" : "", "parse-names" : false, "suffix" : "" }, { "dropping-particle" : "", "family" : "Bernard", "given" : "Christophe", "non-dropping-particle" : "", "parse-names" : false, "suffix" : "" }, { "dropping-particle" : "", "family" : "Benoliel", "given" : "Jean-Jacques", "non-dropping-particle" : "", "parse-names" : false, "suffix" : "" }, { "dropping-particle" : "", "family" : "Becker", "given" : "Chrystel", "non-dropping-particle" : "", "parse-names" : false, "suffix" : "" } ], "container-title" : "The Journal of neuroscience : the official journal of the Society for Neuroscience", "id" : "ITEM-1", "issue" : "36", "issued" : { "date-parts" : [ [ "2011", "9", "7" ] ] }, "page" : "12889-99", "title" : "Vulnerability to depression: from brain neuroplasticity to identification of biomarkers.", "type" : "article-journal", "volume" : "31" }, "uris" : [ "http://www.mendeley.com/documents/?uuid=0dd4a9a3-9823-3d19-ad94-eecae279d846" ] }, { "id" : "ITEM-2", "itemData" : { "DOI" : "10.1038/sj.npp.1301574", "ISSN" : "0893-133X", "PMID" : "17851537", "abstract" : "Increasing evidence demonstrates that neuroplasticity, a fundamental mechanism of neuronal adaptation, is disrupted in mood disorders and in animal models of stress. Here we provide an overview of the evidence that chronic stress, which can precipitate or exacerbate depression, disrupts neuroplasticity, while antidepressant treatment produces opposing effects and can enhance neuroplasticity. We discuss neuroplasticity at different levels: structural plasticity (such as plastic changes in spine and dendrite morphology as well as adult neurogenesis), functional synaptic plasticity, and the molecular and cellular mechanisms accompanying such changes. Together, these studies elucidate mechanisms that may contribute to the pathophysiology of depression. Greater appreciation of the convergence of mechanisms between stress, depression, and neuroplasticity is likely to lead to the identification of novel targets for more efficacious treatments.", "author" : [ { "dropping-particle" : "", "family" : "Pittenger", "given" : "Christopher", "non-dropping-particle" : "", "parse-names" : false, "suffix" : "" }, { "dropping-particle" : "", "family" : "Duman", "given" : "Ronald S", "non-dropping-particle" : "", "parse-names" : false, "suffix" : "" } ], "container-title" : "Neuropsychopharmacology : official publication of the American College of Neuropsychopharmacology", "id" : "ITEM-2", "issue" : "1", "issued" : { "date-parts" : [ [ "2008", "1" ] ] }, "page" : "88-109", "title" : "Stress, depression, and neuroplasticity: a convergence of mechanisms.", "type" : "article-journal", "volume" : "33" }, "uris" : [ "http://www.mendeley.com/documents/?uuid=7060d52c-c157-3500-85d0-e86655cc4a1a" ] }, { "id" : "ITEM-3", "itemData" : { "DOI" : "10.1038/npp.2013.126", "ISSN" : "1740-634X", "PMID" : "23676792", "abstract" : "Several lines of evidence suggest that neuroplasticity is impaired in depression. This study aimed to compare neuroplasticity in 23 subjects with DSM-IV major depressive episode and 23 age- and gender-matched healthy controls, using an objective test that is independent of subject effort and motivation. Neuroplasticity was assessed in the motor cortex using a brain stimulation paradigm known as paired associative stimulation (PAS), which induces transient changes in motor cortical function. Motor cortical excitability was assessed before and after PAS using single-pulse transcranial magnetic stimulation (TMS) to induce motor evoked potentials (MEPs) in a hand muscle. After PAS, MEP amplitudes significantly increased in healthy controls compared with depressed subjects (P=0.002). The functional significance of motor cortical changes was assessed using a motor learning task-a computerized version of the rotor pursuit task. Healthy controls also performed better on motor learning (P=0.02). BDNF blood levels and genotype were assayed to determine any relationship with motor cortical plasticity. However, PAS results did not correlate with motor learning, nor appear to be related to BDNF measures. The significance of these findings is that it provides one of the first direct demonstrations of reduced neuroplasticity in depressed subjects, using an objective test.", "author" : [ { "dropping-particle" : "", "family" : "Player", "given" : "Michael J", "non-dropping-particle" : "", "parse-names" : false, "suffix" : "" }, { "dropping-particle" : "", "family" : "Taylor", "given" : "Janet L", "non-dropping-particle" : "", "parse-names" : false, "suffix" : "" }, { "dropping-particle" : "", "family" : "Weickert", "given" : "Cynthia Shannon", "non-dropping-particle" : "", "parse-names" : false, "suffix" : "" }, { "dropping-particle" : "", "family" : "Alonzo", "given" : "Angelo", "non-dropping-particle" : "", "parse-names" : false, "suffix" : "" }, { "dropping-particle" : "", "family" : "Sachdev", "given" : "Perminder", "non-dropping-particle" : "", "parse-names" : false, "suffix" : "" }, { "dropping-particle" : "", "family" : "Martin", "given" : "Donel", "non-dropping-particle" : "", "parse-names" : false, "suffix" : "" }, { "dropping-particle" : "", "family" : "Mitchell", "given" : "Philip B", "non-dropping-particle" : "", "parse-names" : false, "suffix" : "" }, { "dropping-particle" : "", "family" : "Loo", "given" : "Colleen K", "non-dropping-particle" : "", "parse-names" : false, "suffix" : "" } ], "container-title" : "Neuropsychopharmacology : official publication of the American College of Neuropsychopharmacology", "id" : "ITEM-3", "issue" : "11", "issued" : { "date-parts" : [ [ "2013", "10" ] ] }, "page" : "2101-8", "title" : "Neuroplasticity in depressed individuals compared with healthy controls.", "type" : "article-journal", "volume" : "38" }, "uris" : [ "http://www.mendeley.com/documents/?uuid=232d0f79-ab34-33d2-ad74-b0be0a876c2b" ] }, { "id" : "ITEM-4", "itemData" : { "DOI" : "10.3389/fncel.2015.00040", "ISSN" : "1662-5102", "PMID" : "25873859", "abstract" : "During the past two decades, there has been increasing interest in understanding and characterizing the role of inflammation in major depressive disorder (MDD). Indeed, several are the evidences linking alterations in the inflammatory system to Major Depression, including the presence of elevated levels of pro-inflammatory cytokines, together with other mediators of inflammation. However, it is still not clear whether inflammation represents a cause or whether other factors related to depression result in these immunological effects. Regardless, exposure to early life stressful events, which represent a vulnerability factor for the development of psychiatric disorders, act through the modulation of inflammatory responses, but also of neuroplastic mechanisms over the entire life span. Indeed, early life stressful events can cause, possibly through epigenetic changes that persist over time, up to adulthood. Such alterations may concur to increase the vulnerability to develop psychopathologies. In this review we will discuss the role of inflammation and neuronal plasticity as relevant processes underlying depression development. Moreover, we will discuss the role of epigenetics in inducing alterations in inflammation-immune systems as well as dysfunction in neuronal plasticity, thus contributing to the long-lasting negative effects of stressful life events early in life and the consequent enhanced risk for depression. Finally we will provide an overview on the potential role of inflammatory system to aid diagnosis, predict treatment response, enhance treatment matching, and prevent the onset or relapse of Major Depression.", "author" : [ { "dropping-particle" : "", "family" : "Cattaneo", "given" : "Annamaria", "non-dropping-particle" : "", "parse-names" : false, "suffix" : "" }, { "dropping-particle" : "", "family" : "Macchi", "given" : "Flavia", "non-dropping-particle" : "", "parse-names" : false, "suffix" : "" }, { "dropping-particle" : "", "family" : "Plazzotta", "given" : "Giona", "non-dropping-particle" : "", "parse-names" : false, "suffix" : "" }, { "dropping-particle" : "", "family" : "Veronica", "given" : "Begni", "non-dropping-particle" : "", "parse-names" : false, "suffix" : "" }, { "dropping-particle" : "", "family" : "Bocchio-Chiavetto", "given" : "Luisella", "non-dropping-particle" : "", "parse-names" : false, "suffix" : "" }, { "dropping-particle" : "", "family" : "Riva", "given" : "Marco Andrea", "non-dropping-particle" : "", "parse-names" : false, "suffix" : "" }, { "dropping-particle" : "", "family" : "Pariante", "given" : "Carmine Maria", "non-dropping-particle" : "", "parse-names" : false, "suffix" : "" } ], "container-title" : "Frontiers in cellular neuroscience", "id" : "ITEM-4", "issued" : { "date-parts" : [ [ "2015" ] ] }, "page" : "40", "title" : "Inflammation and neuronal plasticity: a link between childhood trauma and depression pathogenesis.", "type" : "article-journal", "volume" : "9" }, "uris" : [ "http://www.mendeley.com/documents/?uuid=ffb5b3fd-d436-37d9-b683-e07890dfa23a" ] }, { "id" : "ITEM-5", "itemData" : { "DOI" : "10.1007/s11481-016-9672-y", "ISSN" : "1557-1904", "PMID" : "27108110", "abstract" : "Growth factors involved in neurogenesis and neuroplasticity could play a role in biological processes that drive depression recovery. Combined total sleep deprivation and morning light therapy (TSD\u00a0+\u00a0LT) can acutely reverse depressive symptoms, thus allowing to investigate the neurobiological correlates of antidepressant response. We tested if changes on plasma levels of Brain Derived Neurotrophic Factor (BDNF), S100 calcium binding protein B (S100-B), Stem Cell Factor (SCF), Insulin-like Growth Factor-Binding Protein 2 (IGFBP-2), Epidermal Growth Factor (EGF), Platelet-Derived Growth Factor-BB (PDGF-BB), and Vascular Endothelial Growth Factor (VEGF) are associated with response to TSD\u00a0+\u00a0LT in 26 inpatients affected by a major depressive episode in the course of bipolar disorder. Regional grey matter (GM) volumes were assessed at baseline, and BOLD fMRI neural responses to a moral valence decision task were recorded before and after treatment. 61.5\u00a0% of patients responded to treatment. SCF plasma levels increased significantly more in responders, and correlated with GM volumes in frontal and parietal cortical areas. The pattern of change of SCF also associated with both GM volumes and changes of BOLD fMRI neural responses in the anterior cingulate and medial prefrontal cortex. SCF is both a hematopoietic growth factor and a neurotrophic factor, involved in neuron-neuron and neuron-(micro) glia interactions, fostering neuronal growth and an anti-inflammatory milieu. We correlated SCF levels with antidepressant response and with functional and structural MRI measures in cortical areas that are involved in the cognitive generation and control of affect. SCF may be a candidate growth factor that contributes to neurotrophic and immune effects that are involved in the process of remission/recovery from depression.", "author" : [ { "dropping-particle" : "", "family" : "Benedetti", "given" : "Francesco", "non-dropping-particle" : "", "parse-names" : false, "suffix" : "" }, { "dropping-particle" : "", "family" : "Poletti", "given" : "Sara", "non-dropping-particle" : "", "parse-names" : false, "suffix" : "" }, { "dropping-particle" : "", "family" : "Hoogenboezem", "given" : "Thomas A", "non-dropping-particle" : "", "parse-names" : false, "suffix" : "" }, { "dropping-particle" : "", "family" : "Locatelli", "given" : "Clara", "non-dropping-particle" : "", "parse-names" : false, "suffix" : "" }, { "dropping-particle" : "", "family" : "Ambr\u00e9e", "given" : "Oliver", "non-dropping-particle" : "", "parse-names" : false, "suffix" : "" }, { "dropping-particle" : "", "family" : "Wit", "given" : "Harm", "non-dropping-particle" : "de", "parse-names" : false, "suffix" : "" }, { "dropping-particle" : "", "family" : "Wijkhuijs", "given" : "Annemarie J M", "non-dropping-particle" : "", "parse-names" : false, "suffix" : "" }, { "dropping-particle" : "", "family" : "Mazza", "given" : "Elena", "non-dropping-particle" : "", "parse-names" : false, "suffix" : "" }, { "dropping-particle" : "", "family" : "Bulgarelli", "given" : "Chiara", "non-dropping-particle" : "", "parse-names" : false, "suffix" : "" }, { "dropping-particle" : "", "family" : "Vai", "given" : "Benedetta", "non-dropping-particle" : "", "parse-names" : false, "suffix" : "" }, { "dropping-particle" : "", "family" : "Colombo", "given" : "Cristina", "non-dropping-particle" : "", "parse-names" : false, "suffix" : "" }, { "dropping-particle" : "", "family" : "Smeraldi", "given" : "Enrico", "non-dropping-particle" : "", "parse-names" : false, "suffix" : "" }, { "dropping-particle" : "", "family" : "Arolt", "given" : "Volker", "non-dropping-particle" : "", "parse-names" : false, "suffix" : "" }, { "dropping-particle" : "", "family" : "Drexhage", "given" : "Hemmo A", "non-dropping-particle" : "", "parse-names" : false, "suffix" : "" } ], "container-title" : "Journal of neuroimmune pharmacology : the official journal of the Society on NeuroImmune Pharmacology", "id" : "ITEM-5", "issue" : "2", "issued" : { "date-parts" : [ [ "2016", "6" ] ] }, "page" : "248-58", "title" : "Stem Cell Factor (SCF) is a putative biomarker of antidepressant response.", "type" : "article-journal", "volume" : "11" }, "uris" : [ "http://www.mendeley.com/documents/?uuid=c76caab4-d626-39ab-b3d0-a3a5329c638b" ] } ], "mendeley" : { "formattedCitation" : "[39\u201343]", "plainTextFormattedCitation" : "[39\u201343]", "previouslyFormattedCitation" : "[39\u201343]"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[39–43]</w:t>
      </w:r>
      <w:r w:rsidRPr="00DD594C">
        <w:rPr>
          <w:rFonts w:ascii="Times New Roman" w:hAnsi="Times New Roman"/>
          <w:sz w:val="24"/>
          <w:lang w:val="en-US"/>
        </w:rPr>
        <w:fldChar w:fldCharType="end"/>
      </w:r>
      <w:r w:rsidR="001D0CF0">
        <w:rPr>
          <w:rFonts w:ascii="Times New Roman" w:hAnsi="Times New Roman"/>
          <w:sz w:val="24"/>
          <w:lang w:val="en-US"/>
        </w:rPr>
        <w:t>.</w:t>
      </w:r>
    </w:p>
    <w:p w:rsidR="007A7CEC"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t xml:space="preserve">One may </w:t>
      </w:r>
      <w:r>
        <w:rPr>
          <w:rFonts w:ascii="Times New Roman" w:hAnsi="Times New Roman"/>
          <w:sz w:val="24"/>
          <w:lang w:val="en-US"/>
        </w:rPr>
        <w:t>wonder</w:t>
      </w:r>
      <w:r w:rsidRPr="00DD594C">
        <w:rPr>
          <w:rFonts w:ascii="Times New Roman" w:hAnsi="Times New Roman"/>
          <w:sz w:val="24"/>
          <w:lang w:val="en-US"/>
        </w:rPr>
        <w:t xml:space="preserve"> </w:t>
      </w:r>
      <w:r>
        <w:rPr>
          <w:rFonts w:ascii="Times New Roman" w:hAnsi="Times New Roman"/>
          <w:sz w:val="24"/>
          <w:lang w:val="en-US"/>
        </w:rPr>
        <w:t>whether</w:t>
      </w:r>
      <w:r w:rsidRPr="00DD594C">
        <w:rPr>
          <w:rFonts w:ascii="Times New Roman" w:hAnsi="Times New Roman"/>
          <w:sz w:val="24"/>
          <w:lang w:val="en-US"/>
        </w:rPr>
        <w:t xml:space="preserve"> these anomalies are based on a predisposing environment rather than a genetic programming, thus raising the unresolved issue on the nature-versus-nurture question. Nonetheless, </w:t>
      </w:r>
      <w:r w:rsidR="00AD17C2" w:rsidRPr="00AD17C2">
        <w:rPr>
          <w:rFonts w:ascii="Times New Roman" w:hAnsi="Times New Roman"/>
          <w:sz w:val="24"/>
          <w:lang w:val="en-US"/>
        </w:rPr>
        <w:t xml:space="preserve">a reduced spindle density has been recently found in high risk </w:t>
      </w:r>
      <w:r w:rsidR="00AD17C2" w:rsidRPr="006E5612">
        <w:rPr>
          <w:rFonts w:ascii="Times New Roman" w:hAnsi="Times New Roman"/>
          <w:sz w:val="24"/>
          <w:lang w:val="en-US"/>
        </w:rPr>
        <w:t>6-month-old infants</w:t>
      </w:r>
      <w:r w:rsidR="001D0CF0">
        <w:rPr>
          <w:rFonts w:ascii="Times New Roman" w:hAnsi="Times New Roman"/>
          <w:sz w:val="24"/>
          <w:lang w:val="en-US"/>
        </w:rPr>
        <w:t xml:space="preserve"> </w:t>
      </w:r>
      <w:r w:rsidR="006E5612">
        <w:rPr>
          <w:rFonts w:ascii="Times New Roman" w:hAnsi="Times New Roman"/>
          <w:sz w:val="24"/>
          <w:lang w:val="en-US"/>
        </w:rPr>
        <w:fldChar w:fldCharType="begin" w:fldLock="1"/>
      </w:r>
      <w:r w:rsidR="006E5612">
        <w:rPr>
          <w:rFonts w:ascii="Times New Roman" w:hAnsi="Times New Roman"/>
          <w:sz w:val="24"/>
          <w:lang w:val="en-US"/>
        </w:rPr>
        <w:instrText>ADDIN CSL_CITATION { "citationItems" : [ { "id" : "ITEM-1", "itemData" : { "DOI" : "10.1016/j.sleep.2016.11.018", "ISSN" : "13899457", "abstract" : "OBJECTIVE\nThis study investigated sleep architecture in 0-month-old and 6-month-old infants who were born to depressed mothers. \n\nMETHOD\nSixty-four healthy full-term infants (32 males and 32 females) participated in the study. Of these, 32 were high-risk infants who were born to mothers diagnosed with depression, and 32 were low-risk infants born to mothers without a personal history of depression. 24-hour polysomnography was recorded at 0 and 6 months of age (M0 and M6). Sleep macro-structural parameters (total sleep time, TST; awake time; non-rapid eye movement, NREM sleep (%); rapid eye movement, REM sleep %; arousal index; and sleep efficiency) were analysed at M0 and M6. Micro-architectural sleep features (slow-wave activity, SWA; delta sleep ratio, DSR; spindle density; and rapid eye movement density) were calculated at M6. The data between high-risk and low-risk groups were compared using Student\u2019s t-tests. \n\nRESULTS\nAt M0 and M6, the high-risk infants showed more awake time and fewer arousals than the low-risk infants. However, the high-risk group had less NREM% at M0 and a shorter TST as well as less REM% at M6 than the low-risk group. At M6, the high-risk group showed higher SWA, higher DSR and lower spindle density in comparison with the low-risk group. \n\nCONCLUSIONS\nAltered sleep structure was observed during their first months of life in infants born from depressed mothers, thereby suggesting that the prenatal environment could enhance the depression vulnerability of the child and potentially decrease their neuroplasticity.", "author" : [ { "dropping-particle" : "", "family" : "Bat-Pitault", "given" : "Flora", "non-dropping-particle" : "", "parse-names" : false, "suffix" : "" }, { "dropping-particle" : "", "family" : "Sesso", "given" : "Gianluca", "non-dropping-particle" : "", "parse-names" : false, "suffix" : "" }, { "dropping-particle" : "", "family" : "Deruelle", "given" : "Christine", "non-dropping-particle" : "", "parse-names" : false, "suffix" : "" }, { "dropping-particle" : "", "family" : "Flori", "given" : "Sophie", "non-dropping-particle" : "", "parse-names" : false, "suffix" : "" }, { "dropping-particle" : "", "family" : "Porcher-Guinet", "given" : "V\u00e9ronique", "non-dropping-particle" : "", "parse-names" : false, "suffix" : "" }, { "dropping-particle" : "", "family" : "Stagnara", "given" : "Camille", "non-dropping-particle" : "", "parse-names" : false, "suffix" : "" }, { "dropping-particle" : "", "family" : "Guyon", "given" : "Aurore", "non-dropping-particle" : "", "parse-names" : false, "suffix" : "" }, { "dropping-particle" : "", "family" : "Plancoulaine", "given" : "Sabine", "non-dropping-particle" : "", "parse-names" : false, "suffix" : "" }, { "dropping-particle" : "", "family" : "Adrien", "given" : "Jo\u00eblle", "non-dropping-particle" : "", "parse-names" : false, "suffix" : "" }, { "dropping-particle" : "", "family" : "Fonseca", "given" : "David", "non-dropping-particle" : "Da", "parse-names" : false, "suffix" : "" }, { "dropping-particle" : "", "family" : "Patural", "given" : "Hugues", "non-dropping-particle" : "", "parse-names" : false, "suffix" : "" }, { "dropping-particle" : "", "family" : "Franco", "given" : "Patricia", "non-dropping-particle" : "", "parse-names" : false, "suffix" : "" } ], "container-title" : "Sleep Medicine", "id" : "ITEM-1", "issued" : { "date-parts" : [ [ "2016" ] ] }, "title" : "Altered sleep architecture during the first months of life in infants born to depressed mothers", "type" : "article-journal" }, "uris" : [ "http://www.mendeley.com/documents/?uuid=4bad8a4d-5f1b-37b1-b004-7d2501326851" ] } ], "mendeley" : { "formattedCitation" : "[29]", "plainTextFormattedCitation" : "[29]", "previouslyFormattedCitation" : "[29]" }, "properties" : { "noteIndex" : 0 }, "schema" : "https://github.com/citation-style-language/schema/raw/master/csl-citation.json" }</w:instrText>
      </w:r>
      <w:r w:rsidR="006E5612">
        <w:rPr>
          <w:rFonts w:ascii="Times New Roman" w:hAnsi="Times New Roman"/>
          <w:sz w:val="24"/>
          <w:lang w:val="en-US"/>
        </w:rPr>
        <w:fldChar w:fldCharType="separate"/>
      </w:r>
      <w:r w:rsidR="006E5612" w:rsidRPr="006E5612">
        <w:rPr>
          <w:rFonts w:ascii="Times New Roman" w:hAnsi="Times New Roman"/>
          <w:noProof/>
          <w:sz w:val="24"/>
          <w:lang w:val="en-US"/>
        </w:rPr>
        <w:t>[29]</w:t>
      </w:r>
      <w:r w:rsidR="006E5612">
        <w:rPr>
          <w:rFonts w:ascii="Times New Roman" w:hAnsi="Times New Roman"/>
          <w:sz w:val="24"/>
          <w:lang w:val="en-US"/>
        </w:rPr>
        <w:fldChar w:fldCharType="end"/>
      </w:r>
      <w:r w:rsidR="00AD17C2" w:rsidRPr="00AD17C2">
        <w:rPr>
          <w:rFonts w:ascii="Times New Roman" w:hAnsi="Times New Roman"/>
          <w:sz w:val="24"/>
          <w:lang w:val="en-US"/>
        </w:rPr>
        <w:t>, further strengthening the genetic hypothesis;</w:t>
      </w:r>
      <w:r w:rsidR="00AD17C2">
        <w:rPr>
          <w:rFonts w:ascii="Times New Roman" w:hAnsi="Times New Roman"/>
          <w:sz w:val="24"/>
          <w:lang w:val="en-US"/>
        </w:rPr>
        <w:t xml:space="preserve"> moreover, </w:t>
      </w:r>
      <w:r w:rsidRPr="00DD594C">
        <w:rPr>
          <w:rFonts w:ascii="Times New Roman" w:hAnsi="Times New Roman"/>
          <w:sz w:val="24"/>
          <w:lang w:val="en-US"/>
        </w:rPr>
        <w:t>spindles are electrophysiological features of sleep that are generated within a preformed circuitry whose development requires a genetic programming for synaptic structuring</w:t>
      </w:r>
      <w:r w:rsidR="001D0CF0">
        <w:rPr>
          <w:rFonts w:ascii="Times New Roman" w:hAnsi="Times New Roman"/>
          <w:sz w:val="24"/>
          <w:lang w:val="en-US"/>
        </w:rPr>
        <w:t xml:space="preserve"> </w:t>
      </w:r>
      <w:r w:rsidRPr="00DD594C">
        <w:rPr>
          <w:rFonts w:ascii="Times New Roman" w:hAnsi="Times New Roman"/>
          <w:sz w:val="24"/>
          <w:lang w:val="en-US"/>
        </w:rPr>
        <w:fldChar w:fldCharType="begin" w:fldLock="1"/>
      </w:r>
      <w:r w:rsidR="005D7227">
        <w:rPr>
          <w:rFonts w:ascii="Times New Roman" w:hAnsi="Times New Roman"/>
          <w:sz w:val="24"/>
          <w:lang w:val="en-US"/>
        </w:rPr>
        <w:instrText>ADDIN CSL_CITATION { "citationItems" : [ { "id" : "ITEM-1", "itemData" : { "ISSN" : "1087-0792", "PMID" : "14573378", "abstract" : "Sleep spindles are a distinctive EEG phasic feature of NREM sleep and are prevalent during stage 2 as compared to slow wave sleep. While the neurophysiological mechanisms of spindle generation, that involves thalamic and corticothalamic networks, have been recently delineated and are briefly reviewed, their definitive functional meaning still remains to be elucidated. This review summarizes the present knowledge on visually scored and automatically detected spindles, as well as the literature on EEG power in the sigma band. Among the factors known to affect sleep spindles and sigma activity, their intra-cycle temporal dynamics, their time-course across sleep cycles, the reciprocal relationship with delta activity, the effects of sleep deprivation, of circadian factors and of ageing, and their role in information processing have been discussed. Moreover, specific attention has been paid to the existence of functionally and topographically distinct slow- and fast-spindles, also taking into account the presence of large inter-individual differences. Nevertheless, several fundamental issues remain to be elucidated: the physiological mechanisms controlling age-related changes in spindle parameters; the role of melatonin as a spindle-promoting agent; the relationships between plastic mechanisms (after stroke, or as a consequence of learning) and modifications in spindle activity; the possibility of using some spindle parameters as an index of the severity of developmental disorders in abnormal maturational processes.", "author" : [ { "dropping-particle" : "", "family" : "Gennaro", "given" : "Luigi", "non-dropping-particle" : "De", "parse-names" : false, "suffix" : "" }, { "dropping-particle" : "", "family" : "Ferrara", "given" : "Michele", "non-dropping-particle" : "", "parse-names" : false, "suffix" : "" } ], "container-title" : "Sleep medicine reviews", "id" : "ITEM-1", "issue" : "5", "issued" : { "date-parts" : [ [ "2003", "10" ] ] }, "page" : "423-40", "title" : "Sleep spindles: an overview.", "type" : "article-journal", "volume" : "7" }, "uris" : [ "http://www.mendeley.com/documents/?uuid=7731579e-f55e-338a-bf95-9090e15b0350" ] }, { "id" : "ITEM-2", "itemData" : { "ISSN" : "1093-9946", "PMID" : "12700074", "abstract" : "The transition from wakefulness to NREM sleep is associated with typical signs of brain electrical activity, characterized by prolonged periods of hyperpolarization and increased membrane conductance in thalamocortical (TC) neurons, with the consequence that incoming messages are inhibited and the cerebral cortex is deprived of signals from the outside world. There are three major oscillations during NREM sleep. Spindles are generated within the thalamus, due to thalamic reticular (RE) neurons that impose rhythmic inhibitory sequences onto TC neurons, but the widespread synchronization of this rhythm is governed by corticothalamic projections. There are two types of delta activity: clock-like waves generated in TC neurons by the interplay between two hyperpolarization-activated inward currents; and cortical waves that survive extensive thalamectomy. The hallmark of NREM sleep activity is the slow oscillation, generated intracortically, which has the virtue of grouping the other types of sleep activities, thus leading to a coalescence of different rhythms that can only be observed in intact-brain animals and humans. Far from being epiphenomena, with no functional role, NREM sleep oscillations, particularly spindles and their experimental model augmenting responses, produce synaptic plasticity in target cortical neurons and resonant activity in corticothalamic loops, as in \"memory\" processes. Upon brain arousal, spindles are blocked by inhibition of RE neurons, the spindles' pacemakers; clock-like delta rhythm is obliterated by depolarization of TC neurons; and the cortically generated slow oscillation is abolished by selective erasure of its hyperpolarizing components. Fast (beta and gamma) oscillations are roduced by the depolarizing effects of mesopontine cholinergic neurons acting on TC neurons and nucleus basalis neurons acting on cortical neurons.", "author" : [ { "dropping-particle" : "", "family" : "Steriade", "given" : "Mircea", "non-dropping-particle" : "", "parse-names" : false, "suffix" : "" } ], "container-title" : "Frontiers in bioscience : a journal and virtual library", "id" : "ITEM-2", "issued" : { "date-parts" : [ [ "2003", "5", "1" ] ] }, "page" : "d878-99", "title" : "The corticothalamic system in sleep.", "type" : "article-journal", "volume" : "8" }, "uris" : [ "http://www.mendeley.com/documents/?uuid=d8a7e538-1b91-337f-85e3-8fd396ebc41e" ] } ], "mendeley" : { "formattedCitation" : "[53,70]", "plainTextFormattedCitation" : "[53,70]", "previouslyFormattedCitation" : "[53,70]" }, "properties" : { "noteIndex" : 0 }, "schema" : "https://github.com/citation-style-language/schema/raw/master/csl-citation.json" }</w:instrText>
      </w:r>
      <w:r w:rsidRPr="00DD594C">
        <w:rPr>
          <w:rFonts w:ascii="Times New Roman" w:hAnsi="Times New Roman"/>
          <w:sz w:val="24"/>
          <w:lang w:val="en-US"/>
        </w:rPr>
        <w:fldChar w:fldCharType="separate"/>
      </w:r>
      <w:r w:rsidR="005D7227" w:rsidRPr="005D7227">
        <w:rPr>
          <w:rFonts w:ascii="Times New Roman" w:hAnsi="Times New Roman"/>
          <w:noProof/>
          <w:sz w:val="24"/>
          <w:lang w:val="en-US"/>
        </w:rPr>
        <w:t>[53,70]</w:t>
      </w:r>
      <w:r w:rsidRPr="00DD594C">
        <w:rPr>
          <w:rFonts w:ascii="Times New Roman" w:hAnsi="Times New Roman"/>
          <w:sz w:val="24"/>
          <w:lang w:val="en-US"/>
        </w:rPr>
        <w:fldChar w:fldCharType="end"/>
      </w:r>
      <w:r w:rsidR="001D0CF0">
        <w:rPr>
          <w:rFonts w:ascii="Times New Roman" w:hAnsi="Times New Roman"/>
          <w:sz w:val="24"/>
          <w:lang w:val="en-US"/>
        </w:rPr>
        <w:t>.</w:t>
      </w:r>
      <w:r w:rsidRPr="00DD594C">
        <w:rPr>
          <w:rFonts w:ascii="Times New Roman" w:hAnsi="Times New Roman"/>
          <w:sz w:val="24"/>
          <w:lang w:val="en-US"/>
        </w:rPr>
        <w:t xml:space="preserve"> However, we cannot conclude for certain that environmental predisposing factors are not involved along with genetic susceptibility, hence future studies are required to further evaluate these aspects and finely discern the role of each vulnerability element. </w:t>
      </w:r>
    </w:p>
    <w:p w:rsidR="007A7CEC" w:rsidRDefault="007A7CEC" w:rsidP="007A7CEC">
      <w:pPr>
        <w:spacing w:line="480" w:lineRule="auto"/>
        <w:jc w:val="both"/>
        <w:rPr>
          <w:rFonts w:ascii="Times New Roman" w:hAnsi="Times New Roman"/>
          <w:sz w:val="24"/>
          <w:lang w:val="en-US"/>
        </w:rPr>
      </w:pPr>
      <w:r w:rsidRPr="004457B9">
        <w:rPr>
          <w:rFonts w:ascii="Times New Roman" w:hAnsi="Times New Roman"/>
          <w:sz w:val="24"/>
          <w:lang w:val="en-US"/>
        </w:rPr>
        <w:t>The most questionable limit of our study was the small size of our sample; however, it</w:t>
      </w:r>
      <w:r>
        <w:rPr>
          <w:rFonts w:ascii="Times New Roman" w:hAnsi="Times New Roman"/>
          <w:sz w:val="24"/>
          <w:lang w:val="en-US"/>
        </w:rPr>
        <w:t xml:space="preserve"> </w:t>
      </w:r>
      <w:r w:rsidRPr="004457B9">
        <w:rPr>
          <w:rFonts w:ascii="Times New Roman" w:hAnsi="Times New Roman"/>
          <w:sz w:val="24"/>
          <w:lang w:val="en-US"/>
        </w:rPr>
        <w:t>should be noted that an appropriate statistical approach was used to avoid type 1 errors.</w:t>
      </w:r>
      <w:r>
        <w:rPr>
          <w:rFonts w:ascii="Times New Roman" w:hAnsi="Times New Roman"/>
          <w:sz w:val="24"/>
          <w:lang w:val="en-US"/>
        </w:rPr>
        <w:t xml:space="preserve"> </w:t>
      </w:r>
      <w:r w:rsidRPr="004457B9">
        <w:rPr>
          <w:rFonts w:ascii="Times New Roman" w:hAnsi="Times New Roman"/>
          <w:sz w:val="24"/>
          <w:lang w:val="en-US"/>
        </w:rPr>
        <w:t xml:space="preserve">Another strong limitation of </w:t>
      </w:r>
      <w:r>
        <w:rPr>
          <w:rFonts w:ascii="Times New Roman" w:hAnsi="Times New Roman"/>
          <w:sz w:val="24"/>
          <w:lang w:val="en-US"/>
        </w:rPr>
        <w:t>the</w:t>
      </w:r>
      <w:r w:rsidRPr="004457B9">
        <w:rPr>
          <w:rFonts w:ascii="Times New Roman" w:hAnsi="Times New Roman"/>
          <w:sz w:val="24"/>
          <w:lang w:val="en-US"/>
        </w:rPr>
        <w:t xml:space="preserve"> study was the absence of a neurocognitive assessment in</w:t>
      </w:r>
      <w:r>
        <w:rPr>
          <w:rFonts w:ascii="Times New Roman" w:hAnsi="Times New Roman"/>
          <w:sz w:val="24"/>
          <w:lang w:val="en-US"/>
        </w:rPr>
        <w:t xml:space="preserve"> </w:t>
      </w:r>
      <w:r w:rsidRPr="004457B9">
        <w:rPr>
          <w:rFonts w:ascii="Times New Roman" w:hAnsi="Times New Roman"/>
          <w:sz w:val="24"/>
          <w:lang w:val="en-US"/>
        </w:rPr>
        <w:t xml:space="preserve">children, which might have clarified whether our results were </w:t>
      </w:r>
      <w:r>
        <w:rPr>
          <w:rFonts w:ascii="Times New Roman" w:hAnsi="Times New Roman"/>
          <w:sz w:val="24"/>
          <w:lang w:val="en-US"/>
        </w:rPr>
        <w:t>cor</w:t>
      </w:r>
      <w:r w:rsidRPr="004457B9">
        <w:rPr>
          <w:rFonts w:ascii="Times New Roman" w:hAnsi="Times New Roman"/>
          <w:sz w:val="24"/>
          <w:lang w:val="en-US"/>
        </w:rPr>
        <w:t>related to a cognitive dysf</w:t>
      </w:r>
      <w:r>
        <w:rPr>
          <w:rFonts w:ascii="Times New Roman" w:hAnsi="Times New Roman"/>
          <w:sz w:val="24"/>
          <w:lang w:val="en-US"/>
        </w:rPr>
        <w:t>unction in the high-risk group; s</w:t>
      </w:r>
      <w:r w:rsidRPr="004457B9">
        <w:rPr>
          <w:rFonts w:ascii="Times New Roman" w:hAnsi="Times New Roman"/>
          <w:sz w:val="24"/>
          <w:lang w:val="en-US"/>
        </w:rPr>
        <w:t>everal cognitive functioning</w:t>
      </w:r>
      <w:r>
        <w:rPr>
          <w:rFonts w:ascii="Times New Roman" w:hAnsi="Times New Roman"/>
          <w:sz w:val="24"/>
          <w:lang w:val="en-US"/>
        </w:rPr>
        <w:t xml:space="preserve"> </w:t>
      </w:r>
      <w:r w:rsidRPr="004457B9">
        <w:rPr>
          <w:rFonts w:ascii="Times New Roman" w:hAnsi="Times New Roman"/>
          <w:sz w:val="24"/>
          <w:lang w:val="en-US"/>
        </w:rPr>
        <w:t>tests could have been used to assess the neurocognitive development of these children,</w:t>
      </w:r>
      <w:r>
        <w:rPr>
          <w:rFonts w:ascii="Times New Roman" w:hAnsi="Times New Roman"/>
          <w:sz w:val="24"/>
          <w:lang w:val="en-US"/>
        </w:rPr>
        <w:t xml:space="preserve"> </w:t>
      </w:r>
      <w:r w:rsidRPr="004457B9">
        <w:rPr>
          <w:rFonts w:ascii="Times New Roman" w:hAnsi="Times New Roman"/>
          <w:sz w:val="24"/>
          <w:lang w:val="en-US"/>
        </w:rPr>
        <w:t>such as the Wechsler I</w:t>
      </w:r>
      <w:r w:rsidR="00EE228B">
        <w:rPr>
          <w:rFonts w:ascii="Times New Roman" w:hAnsi="Times New Roman"/>
          <w:sz w:val="24"/>
          <w:lang w:val="en-US"/>
        </w:rPr>
        <w:t>ntelligence Scale for Children</w:t>
      </w:r>
      <w:r w:rsidRPr="004457B9">
        <w:rPr>
          <w:rFonts w:ascii="Times New Roman" w:hAnsi="Times New Roman"/>
          <w:sz w:val="24"/>
          <w:lang w:val="en-US"/>
        </w:rPr>
        <w:t xml:space="preserve"> or the Stanford–Binet</w:t>
      </w:r>
      <w:r>
        <w:rPr>
          <w:rFonts w:ascii="Times New Roman" w:hAnsi="Times New Roman"/>
          <w:sz w:val="24"/>
          <w:lang w:val="en-US"/>
        </w:rPr>
        <w:t xml:space="preserve"> </w:t>
      </w:r>
      <w:r w:rsidRPr="004457B9">
        <w:rPr>
          <w:rFonts w:ascii="Times New Roman" w:hAnsi="Times New Roman"/>
          <w:sz w:val="24"/>
          <w:lang w:val="en-US"/>
        </w:rPr>
        <w:t>Intelligence Scales, as previously performed in sim</w:t>
      </w:r>
      <w:r w:rsidR="001D0CF0">
        <w:rPr>
          <w:rFonts w:ascii="Times New Roman" w:hAnsi="Times New Roman"/>
          <w:sz w:val="24"/>
          <w:szCs w:val="24"/>
          <w:lang w:val="en-US"/>
        </w:rPr>
        <w:t xml:space="preserve">ilar studies </w:t>
      </w:r>
      <w:r w:rsidRPr="004457B9">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"10.1016/j.sleep.2011.12.015", "ISSN" : "1878-5506", "PMID" : "22429652", "abstract" : "OBJECTIVE The aims of this study were to evaluate the sleep habits of children with drug resistant epilepsy and to correlate sleep abnormalities with epilepsy and level of intelligence. SUBJECTS AND METHODS Twenty five subjects with drug resistant epilepsy (14 males, age range 2-16.4 years) were recruited for this study. A control group was formed by 23 normal children. Two instruments to assess sleep habits were administered to the patients with epilepsy: a questionnaire on sleep habits (to preschool children) and a questionnaire on sleep behavior (for children aged more than seven years old); a cognitive test (Wechsler Intelligence Scale for Children-WISC) was also performed. Patients underwent a complete polysomnographic study and sleep parameters, including CAP, were analyzed and correlated according to cognitive-behavioral measures in children with epilepsy. RESULTS Children with drug-resistant epilepsy and severe mental retardation showed sleep abnormalities such as low sleep efficiency, high percentage of wakefulness after sleep onset, reduced slow wave sleep, and reduced REM sleep. Sleep microstructure evaluated by means of CAP analysis showed a decrease in A1 index during N3 in patients with more severe cognitive impairment. Children with epilepsy and cognitive impairment (n=10) had higher Sleep Behavior Questionnaire for Children (SBQC) total scores (65.60 \u00b1 18.56) compared to children with epilepsy and normal IQ (50.00 \u00b1 10.40), p&lt;0.05. CONCLUSIONS Children with drug-resistant epilepsy have a greater incidence of sleep problems regarding qualitative aspects, macrostructure, and CAP. The decrease of CAP rate and of A1, mainly during slow wave sleep (associated to REM sleep reduction), might represent a sleep microstructural pattern of intellectual disability.", "author" : [ { "dropping-particle" : "", "family" : "Pereira", "given" : "Alessandra Marques", "non-dropping-particle" : "", "parse-names" : false, "suffix" : "" }, { "dropping-particle" : "", "family" : "Bruni", "given" : "Oliviero", "non-dropping-particle" : "", "parse-names" : false, "suffix" : "" }, { "dropping-particle" : "", "family" : "Ferri", "given" : "Raffaele", "non-dropping-particle" : "", "parse-names" : false, "suffix" : "" }, { "dropping-particle" : "", "family" : "Nunes", "given" : "Magda Lahorgue", "non-dropping-particle" : "", "parse-names" : false, "suffix" : "" } ], "container-title" : "Sleep medicine", "id" : "ITEM-1", "issue" : "5", "issued" : { "date-parts" : [ [ "2012", "5" ] ] }, "page" : "536-41", "title" : "Sleep instability and cognitive status in drug-resistant epilepsies.", "type" : "article-journal", "volume" : "13" }, "uris" : [ "http://www.mendeley.com/documents/?uuid=4234092e-6fa7-3c4a-96e1-7817273b9a21" ] }, { "id" : "ITEM-2", "itemData" : { "DOI" : "10.5665/sleep.1824", "ISSN" : "1550-9109", "PMID" : "22547891", "abstract" : "STUDY OBJECTIVES Based on recent reports of the involvement of cyclic alternating pattern (CAP) in cognitive functioning in adults, we investigated the association between CAP parameters and cognitive performance in healthy children. DESIGN Polysomnographic assessment and standardized neurocognitive testing in healthy children. SETTINGS Sleep laboratory. PARTICIPANTS Forty-two children aged 7.6 \u00b1 2.7 years, with an even distribution of body mass percentile (58.5 \u00b1 25.5) and SES reflective of national norms. MEASUREMENTS Analysis of sleep macrostructure following the R&amp;K criteria and of cyclic alternating pattern (CAP). The neurocognitive tests were the Stanford Binet Intelligence Scale (5(th) edition) and a Neuropsychological Developmental Assessment (NEPSY) RESULTS: Fluid reasoning ability was positively associated with CAP rate, particularly during SWS and with A1 total index and A1 index in SWS. Regression analysis, controlling for age and SES, showed that CAP rate in SWS and A1 index in SWS were significant predictors of nonverbal fluid reasoning, explaining 24% and 22% of the variance in test scores, respectively. CONCLUSION This study shows that CAP analysis provides important insights on the role of EEG slow oscillations (CAP A1) in cognitive performance. Children with higher cognitive efficiency showed an increase of phase A1 in total sleep and in SWS.", "author" : [ { "dropping-particle" : "", "family" : "Bruni", "given" : "Oliviero", "non-dropping-particle" : "", "parse-names" : false, "suffix" : "" }, { "dropping-particle" : "", "family" : "Kohler", "given" : "Mark", "non-dropping-particle" : "", "parse-names" : false, "suffix" : "" }, { "dropping-particle" : "", "family" : "Novelli", "given" : "Luana", "non-dropping-particle" : "", "parse-names" : false, "suffix" : "" }, { "dropping-particle" : "", "family" : "Kennedy", "given" : "Declan", "non-dropping-particle" : "", "parse-names" : false, "suffix" : "" }, { "dropping-particle" : "", "family" : "Lushington", "given" : "Kurt", "non-dropping-particle" : "", "parse-names" : false, "suffix" : "" }, { "dropping-particle" : "", "family" : "Martin", "given" : "James", "non-dropping-particle" : "", "parse-names" : false, "suffix" : "" }, { "dropping-particle" : "", "family" : "Ferri", "given" : "Raffaele", "non-dropping-particle" : "", "parse-names" : false, "suffix" : "" } ], "container-title" : "Sleep", "id" : "ITEM-2", "issue" : "5", "issued" : { "date-parts" : [ [ "2012", "5" ] ] }, "page" : "649-56", "title" : "The role of NREM sleep instability in child cognitive performance.", "type" : "article-journal", "volume" : "35" }, "uris" : [ "http://www.mendeley.com/documents/?uuid=4d3afdf9-1dd4-3b85-b480-038c40dba66f" ] } ], "mendeley" : { "formattedCitation" : "[50,71]", "plainTextFormattedCitation" : "[50,71]", "previouslyFormattedCitation" : "[50,71]" }, "properties" : { "noteIndex" : 0 }, "schema" : "https://github.com/citation-style-language/schema/raw/master/csl-citation.json" }</w:instrText>
      </w:r>
      <w:r w:rsidRPr="004457B9">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[50,71]</w:t>
      </w:r>
      <w:r w:rsidRPr="004457B9">
        <w:rPr>
          <w:rFonts w:ascii="Times New Roman" w:hAnsi="Times New Roman"/>
          <w:sz w:val="24"/>
          <w:szCs w:val="24"/>
          <w:lang w:val="en-US"/>
        </w:rPr>
        <w:fldChar w:fldCharType="end"/>
      </w:r>
      <w:r w:rsidR="001D0CF0">
        <w:rPr>
          <w:rFonts w:ascii="Times New Roman" w:hAnsi="Times New Roman"/>
          <w:sz w:val="24"/>
          <w:szCs w:val="24"/>
          <w:lang w:val="en-US"/>
        </w:rPr>
        <w:t>.</w:t>
      </w:r>
      <w:r>
        <w:rPr>
          <w:rFonts w:ascii="Times New Roman" w:hAnsi="Times New Roman"/>
          <w:sz w:val="24"/>
          <w:szCs w:val="24"/>
          <w:lang w:val="en-US"/>
        </w:rPr>
        <w:t xml:space="preserve"> </w:t>
      </w:r>
      <w:r w:rsidRPr="004457B9">
        <w:rPr>
          <w:rFonts w:ascii="Times New Roman" w:hAnsi="Times New Roman"/>
          <w:sz w:val="24"/>
          <w:lang w:val="en-US"/>
        </w:rPr>
        <w:t>Other technical limitations include the use of a small number of EEG</w:t>
      </w:r>
      <w:r>
        <w:rPr>
          <w:rFonts w:ascii="Times New Roman" w:hAnsi="Times New Roman"/>
          <w:sz w:val="24"/>
          <w:lang w:val="en-US"/>
        </w:rPr>
        <w:t xml:space="preserve"> electrodes preventing </w:t>
      </w:r>
      <w:r w:rsidRPr="004457B9">
        <w:rPr>
          <w:rFonts w:ascii="Times New Roman" w:hAnsi="Times New Roman"/>
          <w:sz w:val="24"/>
          <w:lang w:val="en-US"/>
        </w:rPr>
        <w:t>a more precise</w:t>
      </w:r>
      <w:r>
        <w:rPr>
          <w:rFonts w:ascii="Times New Roman" w:hAnsi="Times New Roman"/>
          <w:sz w:val="24"/>
          <w:lang w:val="en-US"/>
        </w:rPr>
        <w:t xml:space="preserve"> topographical evaluation of</w:t>
      </w:r>
      <w:r w:rsidRPr="004457B9">
        <w:rPr>
          <w:rFonts w:ascii="Times New Roman" w:hAnsi="Times New Roman"/>
          <w:sz w:val="24"/>
          <w:lang w:val="en-US"/>
        </w:rPr>
        <w:t xml:space="preserve"> spindles; the use of two different sleep</w:t>
      </w:r>
      <w:r>
        <w:rPr>
          <w:rFonts w:ascii="Times New Roman" w:hAnsi="Times New Roman"/>
          <w:sz w:val="24"/>
          <w:lang w:val="en-US"/>
        </w:rPr>
        <w:t xml:space="preserve"> </w:t>
      </w:r>
      <w:r w:rsidRPr="004457B9">
        <w:rPr>
          <w:rFonts w:ascii="Times New Roman" w:hAnsi="Times New Roman"/>
          <w:sz w:val="24"/>
          <w:lang w:val="en-US"/>
        </w:rPr>
        <w:t>recording systems, though no particular differences emerged from the a</w:t>
      </w:r>
      <w:r>
        <w:rPr>
          <w:rFonts w:ascii="Times New Roman" w:hAnsi="Times New Roman"/>
          <w:sz w:val="24"/>
          <w:lang w:val="en-US"/>
        </w:rPr>
        <w:t xml:space="preserve">nalysis; and </w:t>
      </w:r>
      <w:r w:rsidRPr="004457B9">
        <w:rPr>
          <w:rFonts w:ascii="Times New Roman" w:hAnsi="Times New Roman"/>
          <w:sz w:val="24"/>
          <w:lang w:val="en-US"/>
        </w:rPr>
        <w:t>the absenc</w:t>
      </w:r>
      <w:r>
        <w:rPr>
          <w:rFonts w:ascii="Times New Roman" w:hAnsi="Times New Roman"/>
          <w:sz w:val="24"/>
          <w:lang w:val="en-US"/>
        </w:rPr>
        <w:t xml:space="preserve">e of multiple recording nights </w:t>
      </w:r>
      <w:r w:rsidRPr="004457B9">
        <w:rPr>
          <w:rFonts w:ascii="Times New Roman" w:hAnsi="Times New Roman"/>
          <w:sz w:val="24"/>
          <w:lang w:val="en-US"/>
        </w:rPr>
        <w:t>to avoid the first-night effect</w:t>
      </w:r>
      <w:r>
        <w:rPr>
          <w:rFonts w:ascii="Times New Roman" w:hAnsi="Times New Roman"/>
          <w:sz w:val="24"/>
          <w:lang w:val="en-US"/>
        </w:rPr>
        <w:t xml:space="preserve"> </w:t>
      </w:r>
      <w:r w:rsidRPr="004457B9">
        <w:rPr>
          <w:rFonts w:ascii="Times New Roman" w:hAnsi="Times New Roman"/>
          <w:sz w:val="24"/>
          <w:lang w:val="en-US"/>
        </w:rPr>
        <w:t>which</w:t>
      </w:r>
      <w:r>
        <w:rPr>
          <w:rFonts w:ascii="Times New Roman" w:hAnsi="Times New Roman"/>
          <w:sz w:val="24"/>
          <w:lang w:val="en-US"/>
        </w:rPr>
        <w:t xml:space="preserve"> might have biased our results. Finally</w:t>
      </w:r>
      <w:r w:rsidRPr="004457B9">
        <w:rPr>
          <w:rFonts w:ascii="Times New Roman" w:hAnsi="Times New Roman"/>
          <w:sz w:val="24"/>
          <w:lang w:val="en-US"/>
        </w:rPr>
        <w:t>, only maternal mood has been considered as a vulnerability</w:t>
      </w:r>
      <w:r>
        <w:rPr>
          <w:rFonts w:ascii="Times New Roman" w:hAnsi="Times New Roman"/>
          <w:sz w:val="24"/>
          <w:lang w:val="en-US"/>
        </w:rPr>
        <w:t xml:space="preserve"> </w:t>
      </w:r>
      <w:r w:rsidRPr="004457B9">
        <w:rPr>
          <w:rFonts w:ascii="Times New Roman" w:hAnsi="Times New Roman"/>
          <w:sz w:val="24"/>
          <w:lang w:val="en-US"/>
        </w:rPr>
        <w:t>factor for the offspring to develop depression,</w:t>
      </w:r>
      <w:r>
        <w:rPr>
          <w:rFonts w:ascii="Times New Roman" w:hAnsi="Times New Roman"/>
          <w:sz w:val="24"/>
          <w:lang w:val="en-US"/>
        </w:rPr>
        <w:t xml:space="preserve"> though</w:t>
      </w:r>
      <w:r w:rsidRPr="004457B9">
        <w:rPr>
          <w:rFonts w:ascii="Times New Roman" w:hAnsi="Times New Roman"/>
          <w:sz w:val="24"/>
          <w:lang w:val="en-US"/>
        </w:rPr>
        <w:t xml:space="preserve"> compelling evidence</w:t>
      </w:r>
      <w:r w:rsidRPr="00A66A6D">
        <w:rPr>
          <w:rFonts w:ascii="Times New Roman" w:hAnsi="Times New Roman"/>
          <w:sz w:val="24"/>
          <w:szCs w:val="24"/>
          <w:lang w:val="en-US"/>
        </w:rPr>
        <w:t>s</w:t>
      </w:r>
      <w:r w:rsidR="001D0CF0">
        <w:rPr>
          <w:rFonts w:ascii="Times New Roman" w:hAnsi="Times New Roman"/>
          <w:sz w:val="24"/>
          <w:szCs w:val="24"/>
          <w:lang w:val="en-US"/>
        </w:rPr>
        <w:t xml:space="preserve"> </w:t>
      </w:r>
      <w:r w:rsidRPr="00A66A6D">
        <w:rPr>
          <w:rFonts w:ascii="Times New Roman" w:hAnsi="Times New Roman"/>
          <w:sz w:val="24"/>
          <w:szCs w:val="24"/>
          <w:lang w:val="en-US"/>
        </w:rPr>
        <w:fldChar w:fldCharType="begin" w:fldLock="1"/>
      </w:r>
      <w:r w:rsidR="005D7227">
        <w:rPr>
          <w:rFonts w:ascii="Times New Roman" w:hAnsi="Times New Roman"/>
          <w:sz w:val="24"/>
          <w:szCs w:val="24"/>
          <w:lang w:val="en-US"/>
        </w:rPr>
        <w:instrText>ADDIN CSL_CITATION { "citationItems" : [ { "id" : "ITEM-1", "itemData" : { "DOI" : "10.1001/archpsyc.62.1.29", "ISSN" : "0003-990X", "PMID" : "15630070", "abstract" : "BACKGROUND The familial nature of early-onset major depressive disorder (MDD) has been documented in numerous family studies of adults and is supported by studies of offspring of parents with MDD, for whom the risk is more than 3-fold. None of the published high-risk studies have gone beyond 2 generations, and few have a longitudinal design. We report results of an approximately 20-year follow-up of families at high and low risk for depression. The first 2 generations were interviewed 4 times during this period. The offspring from the second generation are now adults and have children of their own, the third generation of the original cohort. OBJECTIVE To examine the familial aggregation of psychiatric disorders and functioning in grandchildren by their parents' and grandparents' depression status. DESIGN Longitudinal, retrospective cohort, family study. PARTICIPANTS One hundred sixty-one grandchildren and their parents and grandparents. MAIN OUTCOME MEASURES Lifetime rate of psychiatric disorder and functioning in grandchildren, stratified by parental and by grandparental depression status, collected by clinicians blind to diagnoses of previous generations and to previous interviews. RESULTS There were high rates of psychiatric disorders, particularly anxiety disorders, in the grandchildren with 2 generations of major depression, with 59.2% of these grandchildren (mean age, 12 years) already having a psychiatric disorder. The effect of parental depression on grandchildren's outcomes differed significantly with grandparental depression status. Among families with a depressed grandparent, increased risk of anxiety (relative risk, 5.17; 95% confidence interval, 1.4-18.7; P = .01) and increased risk of any disorder (relative risk, 5.52; 95% confidence interval, 2.0-15.4; P = .002) were observed in grandchildren with a depressed parent as compared with those with nondepressed parents. The severity of parental depression, as measured by impairment, significantly increased the rate of a mood disorder in these grandchildren (relative risk, 2.44; 95% confidence interval, 1.1-5.5; P = .03). In contrast, among grandchildren with nonfamilial depression, ie, depressed parents with no depressed grandparents, there was no significant effect of parental MDD on grandchildren diagnoses. However, parental MDD, regardless of whether families had a depressed grandparent, had a significant impact on the grandchildren's overall functioning. Potential confounding variables di\u2026", "author" : [ { "dropping-particle" : "", "family" : "Weissman", "given" : "Myrna M", "non-dropping-particle" : "", "parse-names" : false, "suffix" : "" }, { "dropping-particle" : "", "family" : "Wickramaratne", "given" : "Priya", "non-dropping-particle" : "", "parse-names" : false, "suffix" : "" }, { "dropping-particle" : "", "family" : "Nomura", "given" : "Yoko", "non-dropping-particle" : "", "parse-names" : false, "suffix" : "" }, { "dropping-particle" : "", "family" : "Warner", "given" : "Virginia", "non-dropping-particle" : "", "parse-names" : false, "suffix" : "" }, { "dropping-particle" : "", "family" : "Verdeli", "given" : "Helen", "non-dropping-particle" : "", "parse-names" : false, "suffix" : "" }, { "dropping-particle" : "", "family" : "Pilowsky", "given" : "Daniel J", "non-dropping-particle" : "", "parse-names" : false, "suffix" : "" }, { "dropping-particle" : "", "family" : "Grillon", "given" : "Christian", "non-dropping-particle" : "", "parse-names" : false, "suffix" : "" }, { "dropping-particle" : "", "family" : "Bruder", "given" : "Gerard", "non-dropping-particle" : "", "parse-names" : false, "suffix" : "" } ], "container-title" : "Archives of general psychiatry", "id" : "ITEM-1", "issue" : "1", "issued" : { "date-parts" : [ [ "2005", "1" ] ] }, "page" : "29-36", "title" : "Families at high and low risk for depression: a 3-generation study.", "type" : "article-journal", "volume" : "62" }, "uris" : [ "http://www.mendeley.com/documents/?uuid=0cddcbc3-261f-3a84-8690-5f8a7a66e32e" ] } ], "mendeley" : { "formattedCitation" : "[32]", "plainTextFormattedCitation" : "[32]", "previouslyFormattedCitation" : "[32]" }, "properties" : { "noteIndex" : 0 }, "schema" : "https://github.com/citation-style-language/schema/raw/master/csl-citation.json" }</w:instrText>
      </w:r>
      <w:r w:rsidRPr="00A66A6D">
        <w:rPr>
          <w:rFonts w:ascii="Times New Roman" w:hAnsi="Times New Roman"/>
          <w:sz w:val="24"/>
          <w:szCs w:val="24"/>
          <w:lang w:val="en-US"/>
        </w:rPr>
        <w:fldChar w:fldCharType="separate"/>
      </w:r>
      <w:r w:rsidR="005D7227" w:rsidRPr="005D7227">
        <w:rPr>
          <w:rFonts w:ascii="Times New Roman" w:hAnsi="Times New Roman"/>
          <w:noProof/>
          <w:sz w:val="24"/>
          <w:szCs w:val="24"/>
          <w:lang w:val="en-US"/>
        </w:rPr>
        <w:t>[32]</w:t>
      </w:r>
      <w:r w:rsidRPr="00A66A6D">
        <w:rPr>
          <w:rFonts w:ascii="Times New Roman" w:hAnsi="Times New Roman"/>
          <w:sz w:val="24"/>
          <w:szCs w:val="24"/>
          <w:lang w:val="en-US"/>
        </w:rPr>
        <w:fldChar w:fldCharType="end"/>
      </w:r>
      <w:r>
        <w:rPr>
          <w:rFonts w:ascii="Times New Roman" w:hAnsi="Times New Roman"/>
          <w:sz w:val="24"/>
          <w:szCs w:val="24"/>
          <w:lang w:val="en-US"/>
        </w:rPr>
        <w:t xml:space="preserve"> </w:t>
      </w:r>
      <w:r w:rsidRPr="004457B9">
        <w:rPr>
          <w:rFonts w:ascii="Times New Roman" w:hAnsi="Times New Roman"/>
          <w:sz w:val="24"/>
          <w:lang w:val="en-US"/>
        </w:rPr>
        <w:t>confirmed the role of paternal and grand-parental depression as susceptibility risk factors</w:t>
      </w:r>
      <w:r>
        <w:rPr>
          <w:rFonts w:ascii="Times New Roman" w:hAnsi="Times New Roman"/>
          <w:sz w:val="24"/>
          <w:lang w:val="en-US"/>
        </w:rPr>
        <w:t xml:space="preserve"> </w:t>
      </w:r>
      <w:r w:rsidRPr="004457B9">
        <w:rPr>
          <w:rFonts w:ascii="Times New Roman" w:hAnsi="Times New Roman"/>
          <w:sz w:val="24"/>
          <w:lang w:val="en-US"/>
        </w:rPr>
        <w:t xml:space="preserve">as well. </w:t>
      </w:r>
    </w:p>
    <w:p w:rsidR="009F155B" w:rsidRDefault="007A7CEC" w:rsidP="007A7CEC">
      <w:pPr>
        <w:spacing w:line="480" w:lineRule="auto"/>
        <w:jc w:val="both"/>
        <w:rPr>
          <w:rFonts w:ascii="Times New Roman" w:hAnsi="Times New Roman"/>
          <w:sz w:val="24"/>
          <w:lang w:val="en-US"/>
        </w:rPr>
      </w:pPr>
      <w:r w:rsidRPr="00DD594C">
        <w:rPr>
          <w:rFonts w:ascii="Times New Roman" w:hAnsi="Times New Roman"/>
          <w:sz w:val="24"/>
          <w:lang w:val="en-US"/>
        </w:rPr>
        <w:lastRenderedPageBreak/>
        <w:t xml:space="preserve">These results, though promising and manifestly significant, should be confirmed by further studies on larger samples in order to verify their reproducibility and stability over time. Neuroimaging studies in humans and electrophysiological studies on animal models are also required to finely explore the possible involvement of </w:t>
      </w:r>
      <w:proofErr w:type="spellStart"/>
      <w:r w:rsidRPr="00DD594C">
        <w:rPr>
          <w:rFonts w:ascii="Times New Roman" w:hAnsi="Times New Roman"/>
          <w:sz w:val="24"/>
          <w:lang w:val="en-US"/>
        </w:rPr>
        <w:t>thalamo</w:t>
      </w:r>
      <w:proofErr w:type="spellEnd"/>
      <w:r w:rsidRPr="00DD594C">
        <w:rPr>
          <w:rFonts w:ascii="Times New Roman" w:hAnsi="Times New Roman"/>
          <w:sz w:val="24"/>
          <w:lang w:val="en-US"/>
        </w:rPr>
        <w:t>-cortical connections in the vulnerability to depression. Moreover, similar evaluations should be performed on different groups of children, in order to assess whether also other risk factors for depression are marked by the same patterns of sleep, which, then, could reliably be considered as vulnerability traits of depression, irrespective of the etiology.</w:t>
      </w:r>
      <w:r w:rsidRPr="002275A1">
        <w:rPr>
          <w:rFonts w:ascii="Times New Roman" w:hAnsi="Times New Roman"/>
          <w:sz w:val="24"/>
          <w:lang w:val="en-US"/>
        </w:rPr>
        <w:t xml:space="preserve"> </w:t>
      </w:r>
      <w:r w:rsidRPr="00DD594C">
        <w:rPr>
          <w:rFonts w:ascii="Times New Roman" w:hAnsi="Times New Roman"/>
          <w:sz w:val="24"/>
          <w:lang w:val="en-US"/>
        </w:rPr>
        <w:t>Finally, a long-term follow-up of individuals at high risk for depression, from birth to old age, could indeed reveal intriguing insights in this field of research and, possibly, confirm our hypothesis on the role of sleep in cognitive development as a vulnerability factor for depression.</w:t>
      </w:r>
    </w:p>
    <w:p w:rsidR="00734E08" w:rsidRPr="005C6530" w:rsidRDefault="000E46E1" w:rsidP="007A7CEC">
      <w:pPr>
        <w:pStyle w:val="Standard"/>
        <w:numPr>
          <w:ilvl w:val="0"/>
          <w:numId w:val="2"/>
        </w:numPr>
        <w:spacing w:line="480" w:lineRule="auto"/>
        <w:jc w:val="both"/>
        <w:rPr>
          <w:b/>
          <w:bCs/>
          <w:color w:val="000000"/>
        </w:rPr>
      </w:pPr>
      <w:r>
        <w:rPr>
          <w:b/>
          <w:bCs/>
          <w:color w:val="000000"/>
        </w:rPr>
        <w:t>Conclusions</w:t>
      </w:r>
    </w:p>
    <w:p w:rsidR="00FF4CC6" w:rsidRDefault="00FF4CC6" w:rsidP="00FF4CC6">
      <w:pPr>
        <w:pStyle w:val="Textbody"/>
        <w:tabs>
          <w:tab w:val="left" w:pos="455"/>
        </w:tabs>
        <w:spacing w:before="54" w:after="0" w:line="480" w:lineRule="auto"/>
        <w:jc w:val="both"/>
      </w:pPr>
      <w:r>
        <w:t xml:space="preserve">Sleep disorders are a frequent manifestation of depression and are likely linked to its vulnerability possibly through an altered neuroplasticity. Our study confirmed the existence of electrophysiological and micro-architectural abnormalities in children and adolescents born to depressed mothers. Particularly, we found a significant reduction in </w:t>
      </w:r>
      <w:r w:rsidRPr="00DD594C">
        <w:t xml:space="preserve">spindle </w:t>
      </w:r>
      <w:r>
        <w:t>generation</w:t>
      </w:r>
      <w:r w:rsidRPr="00DD594C">
        <w:t xml:space="preserve"> and an increased NREM sl</w:t>
      </w:r>
      <w:r>
        <w:t xml:space="preserve">eep instability in high-risk children compared to matched controls. These findings emphasize the importance of sleep in cognitive and emotional development and may provide useful cues for a better knowledge of the physiopathology underlying depression. </w:t>
      </w:r>
    </w:p>
    <w:p w:rsidR="007A7CEC" w:rsidRDefault="007A7CEC" w:rsidP="007A7CEC">
      <w:pPr>
        <w:spacing w:line="480" w:lineRule="auto"/>
        <w:jc w:val="both"/>
        <w:textAlignment w:val="top"/>
        <w:rPr>
          <w:rFonts w:ascii="Times New Roman" w:hAnsi="Times New Roman"/>
          <w:color w:val="222222"/>
          <w:sz w:val="24"/>
          <w:szCs w:val="24"/>
          <w:lang w:val="en-US" w:eastAsia="fr-FR"/>
        </w:rPr>
      </w:pPr>
    </w:p>
    <w:p w:rsidR="007A7CEC" w:rsidRDefault="007A7CEC" w:rsidP="007A7CEC">
      <w:pPr>
        <w:spacing w:line="480" w:lineRule="auto"/>
        <w:jc w:val="both"/>
        <w:textAlignment w:val="top"/>
        <w:rPr>
          <w:rFonts w:ascii="Times New Roman" w:hAnsi="Times New Roman"/>
          <w:color w:val="222222"/>
          <w:sz w:val="24"/>
          <w:szCs w:val="24"/>
          <w:lang w:val="en-US" w:eastAsia="fr-FR"/>
        </w:rPr>
      </w:pPr>
    </w:p>
    <w:p w:rsidR="00D7420A" w:rsidRDefault="00D7420A" w:rsidP="007A7CEC">
      <w:pPr>
        <w:spacing w:line="480" w:lineRule="auto"/>
        <w:jc w:val="both"/>
        <w:textAlignment w:val="top"/>
        <w:rPr>
          <w:rFonts w:ascii="Times New Roman" w:hAnsi="Times New Roman"/>
          <w:color w:val="222222"/>
          <w:sz w:val="24"/>
          <w:szCs w:val="24"/>
          <w:lang w:val="en-US" w:eastAsia="fr-FR"/>
        </w:rPr>
      </w:pPr>
    </w:p>
    <w:p w:rsidR="005C6530" w:rsidRDefault="005C6530">
      <w:pPr>
        <w:spacing w:after="160" w:line="259" w:lineRule="auto"/>
        <w:rPr>
          <w:rFonts w:ascii="Times New Roman" w:eastAsia="SimSun" w:hAnsi="Times New Roman" w:cs="Mangal"/>
          <w:b/>
          <w:bCs/>
          <w:color w:val="000000"/>
          <w:kern w:val="3"/>
          <w:sz w:val="24"/>
          <w:szCs w:val="24"/>
          <w:lang w:val="en-US" w:eastAsia="zh-CN" w:bidi="hi-IN"/>
        </w:rPr>
      </w:pPr>
      <w:r>
        <w:rPr>
          <w:b/>
          <w:bCs/>
          <w:color w:val="000000"/>
        </w:rPr>
        <w:br w:type="page"/>
      </w:r>
    </w:p>
    <w:p w:rsidR="000E0829" w:rsidRDefault="000E0829" w:rsidP="000E0829">
      <w:pPr>
        <w:pStyle w:val="Standard"/>
        <w:spacing w:line="480" w:lineRule="auto"/>
        <w:jc w:val="both"/>
        <w:rPr>
          <w:b/>
          <w:bCs/>
          <w:color w:val="000000"/>
        </w:rPr>
      </w:pPr>
      <w:r>
        <w:rPr>
          <w:b/>
          <w:bCs/>
          <w:color w:val="000000"/>
        </w:rPr>
        <w:lastRenderedPageBreak/>
        <w:t>Acknowledgments</w:t>
      </w:r>
    </w:p>
    <w:p w:rsidR="000E0829" w:rsidRDefault="000E0829" w:rsidP="000E0829">
      <w:pPr>
        <w:spacing w:line="480" w:lineRule="auto"/>
        <w:jc w:val="both"/>
        <w:textAlignment w:val="top"/>
        <w:rPr>
          <w:rFonts w:ascii="Times New Roman" w:hAnsi="Times New Roman"/>
          <w:color w:val="222222"/>
          <w:sz w:val="24"/>
          <w:szCs w:val="24"/>
          <w:lang w:val="en-US" w:eastAsia="fr-FR"/>
        </w:rPr>
      </w:pPr>
      <w:r>
        <w:rPr>
          <w:rFonts w:ascii="Times New Roman" w:hAnsi="Times New Roman"/>
          <w:color w:val="222222"/>
          <w:sz w:val="24"/>
          <w:szCs w:val="24"/>
          <w:lang w:val="en-US" w:eastAsia="fr-FR"/>
        </w:rPr>
        <w:t>We thank the children of our cohort and their families who accepted to take part into this study. We also thank Marco Di Galante for his excellent technical assistance. This work was not supported by financial arrangement with any company.</w:t>
      </w:r>
    </w:p>
    <w:p w:rsidR="005C6530" w:rsidRDefault="005C6530">
      <w:pPr>
        <w:spacing w:after="160" w:line="259" w:lineRule="auto"/>
        <w:rPr>
          <w:rFonts w:ascii="Times New Roman" w:eastAsia="SimSun" w:hAnsi="Times New Roman" w:cs="Mangal"/>
          <w:b/>
          <w:bCs/>
          <w:color w:val="000000"/>
          <w:kern w:val="3"/>
          <w:sz w:val="24"/>
          <w:szCs w:val="24"/>
          <w:lang w:val="en-US" w:eastAsia="zh-CN" w:bidi="hi-IN"/>
        </w:rPr>
      </w:pPr>
      <w:r>
        <w:rPr>
          <w:b/>
          <w:bCs/>
          <w:color w:val="000000"/>
        </w:rPr>
        <w:br w:type="page"/>
      </w:r>
    </w:p>
    <w:p w:rsidR="00ED10E7" w:rsidRPr="005C6530" w:rsidRDefault="007A7CEC" w:rsidP="007A7CEC">
      <w:pPr>
        <w:pStyle w:val="Standard"/>
        <w:spacing w:line="480" w:lineRule="auto"/>
        <w:jc w:val="both"/>
        <w:rPr>
          <w:b/>
          <w:bCs/>
          <w:color w:val="000000"/>
        </w:rPr>
      </w:pPr>
      <w:r>
        <w:rPr>
          <w:b/>
          <w:bCs/>
          <w:color w:val="000000"/>
        </w:rPr>
        <w:lastRenderedPageBreak/>
        <w:t>References</w:t>
      </w:r>
      <w:bookmarkStart w:id="0" w:name="_GoBack"/>
      <w:bookmarkEnd w:id="0"/>
    </w:p>
    <w:p w:rsidR="006E5612" w:rsidRPr="00BC3F40" w:rsidRDefault="007A7CEC"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E95999">
        <w:rPr>
          <w:rFonts w:ascii="Times New Roman" w:hAnsi="Times New Roman"/>
          <w:sz w:val="24"/>
          <w:szCs w:val="24"/>
          <w:lang w:val="en-US"/>
        </w:rPr>
        <w:fldChar w:fldCharType="begin" w:fldLock="1"/>
      </w:r>
      <w:r w:rsidRPr="00E95999">
        <w:rPr>
          <w:rFonts w:ascii="Times New Roman" w:hAnsi="Times New Roman"/>
          <w:sz w:val="24"/>
          <w:szCs w:val="24"/>
          <w:lang w:val="en-US"/>
        </w:rPr>
        <w:instrText xml:space="preserve">ADDIN Mendeley Bibliography CSL_BIBLIOGRAPHY </w:instrText>
      </w:r>
      <w:r w:rsidRPr="00E95999">
        <w:rPr>
          <w:rFonts w:ascii="Times New Roman" w:hAnsi="Times New Roman"/>
          <w:sz w:val="24"/>
          <w:szCs w:val="24"/>
          <w:lang w:val="en-US"/>
        </w:rPr>
        <w:fldChar w:fldCharType="separate"/>
      </w:r>
      <w:r w:rsidR="006E5612" w:rsidRPr="00BC3F40">
        <w:rPr>
          <w:rFonts w:ascii="Times New Roman" w:hAnsi="Times New Roman"/>
          <w:noProof/>
          <w:sz w:val="24"/>
          <w:szCs w:val="24"/>
          <w:lang w:val="en-US"/>
        </w:rPr>
        <w:t>[1]</w:t>
      </w:r>
      <w:r w:rsidR="006E5612" w:rsidRPr="00BC3F40">
        <w:rPr>
          <w:rFonts w:ascii="Times New Roman" w:hAnsi="Times New Roman"/>
          <w:noProof/>
          <w:sz w:val="24"/>
          <w:szCs w:val="24"/>
          <w:lang w:val="en-US"/>
        </w:rPr>
        <w:tab/>
        <w:t>Judd LL, Paulus MP, Wells KB, Rapaport MH. Socioeconomic burden of subsyndromal depressive symptoms and major depression in a sample of the general population. Am J Psychiatry 1996;153:1411–7. doi:10.1176/ajp.153.11.1411.</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[2]</w:t>
      </w:r>
      <w:r w:rsidRPr="00BC3F40">
        <w:rPr>
          <w:rFonts w:ascii="Times New Roman" w:hAnsi="Times New Roman"/>
          <w:noProof/>
          <w:sz w:val="24"/>
          <w:szCs w:val="24"/>
          <w:lang w:val="en-US"/>
        </w:rPr>
        <w:tab/>
        <w:t>Goldstein AN, Walker MP. The role of sleep in emotional brain function. Annu Rev Clin Psychol 2014;10:679–708. doi:10.1146/annurev-clinpsy-032813-153716.</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[3]</w:t>
      </w:r>
      <w:r w:rsidRPr="00BC3F40">
        <w:rPr>
          <w:rFonts w:ascii="Times New Roman" w:hAnsi="Times New Roman"/>
          <w:noProof/>
          <w:sz w:val="24"/>
          <w:szCs w:val="24"/>
          <w:lang w:val="en-US"/>
        </w:rPr>
        <w:tab/>
        <w:t xml:space="preserve">Luca A, Luca M, Calandra C. Sleep disorders and depression: brief review of the literature, case report, and nonpharmacologic interventions for depression. </w:t>
      </w:r>
      <w:r w:rsidRPr="00536D0F">
        <w:rPr>
          <w:rFonts w:ascii="Times New Roman" w:hAnsi="Times New Roman"/>
          <w:noProof/>
          <w:sz w:val="24"/>
          <w:szCs w:val="24"/>
          <w:lang w:val="it-IT"/>
        </w:rPr>
        <w:t>Clin Interv Aging 2013;8:1033–9. doi:10.2147/CIA.S47230.</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[4]</w:t>
      </w:r>
      <w:r w:rsidRPr="00536D0F">
        <w:rPr>
          <w:rFonts w:ascii="Times New Roman" w:hAnsi="Times New Roman"/>
          <w:noProof/>
          <w:sz w:val="24"/>
          <w:szCs w:val="24"/>
          <w:lang w:val="it-IT"/>
        </w:rPr>
        <w:tab/>
        <w:t>Medina AB, Lechuga DA, Escandón OS, Moctezuma JV. Update of sleep alterations in depression. Sleep Sci (São Paulo, Brazil) 2014;7:165–9. doi:10.1016/j.slsci.2014.09.015.</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[5]</w:t>
      </w:r>
      <w:r w:rsidRPr="00BC3F40">
        <w:rPr>
          <w:rFonts w:ascii="Times New Roman" w:hAnsi="Times New Roman"/>
          <w:noProof/>
          <w:sz w:val="24"/>
          <w:szCs w:val="24"/>
          <w:lang w:val="en-US"/>
        </w:rPr>
        <w:tab/>
        <w:t>Nutt D, Wilson S, Paterson L. Sleep disorders as core symptoms of depression. Dialogues Clin Neurosci 2008;10:329–36.</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[6]</w:t>
      </w:r>
      <w:r w:rsidRPr="00BC3F40">
        <w:rPr>
          <w:rFonts w:ascii="Times New Roman" w:hAnsi="Times New Roman"/>
          <w:noProof/>
          <w:sz w:val="24"/>
          <w:szCs w:val="24"/>
          <w:lang w:val="en-US"/>
        </w:rPr>
        <w:tab/>
        <w:t>Argyropoulos S V, Wilson SJ. Sleep disturbances in depression and the effects of antidepressants. Int Rev Psychiatry 2005;17:237–45. doi:10.1080/09540260500104458.</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[7]</w:t>
      </w:r>
      <w:r w:rsidRPr="00BC3F40">
        <w:rPr>
          <w:rFonts w:ascii="Times New Roman" w:hAnsi="Times New Roman"/>
          <w:noProof/>
          <w:sz w:val="24"/>
          <w:szCs w:val="24"/>
          <w:lang w:val="en-US"/>
        </w:rPr>
        <w:tab/>
        <w:t>Tsuno N, Besset A, Ritchie K. Sleep and depression. J Clin Psychiatry 2005;66:1254–69.</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[8]</w:t>
      </w:r>
      <w:r w:rsidRPr="00BC3F40">
        <w:rPr>
          <w:rFonts w:ascii="Times New Roman" w:hAnsi="Times New Roman"/>
          <w:noProof/>
          <w:sz w:val="24"/>
          <w:szCs w:val="24"/>
          <w:lang w:val="en-US"/>
        </w:rPr>
        <w:tab/>
        <w:t xml:space="preserve">Kupfer DJ. REM latency: a psychobiologic marker for primary depressive disease. </w:t>
      </w:r>
      <w:r w:rsidRPr="00536D0F">
        <w:rPr>
          <w:rFonts w:ascii="Times New Roman" w:hAnsi="Times New Roman"/>
          <w:noProof/>
          <w:sz w:val="24"/>
          <w:szCs w:val="24"/>
          <w:lang w:val="it-IT"/>
        </w:rPr>
        <w:t>Biol Psychiatry 1976;11:159–74.</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[9]</w:t>
      </w:r>
      <w:r w:rsidRPr="00536D0F">
        <w:rPr>
          <w:rFonts w:ascii="Times New Roman" w:hAnsi="Times New Roman"/>
          <w:noProof/>
          <w:sz w:val="24"/>
          <w:szCs w:val="24"/>
          <w:lang w:val="it-IT"/>
        </w:rPr>
        <w:tab/>
        <w:t xml:space="preserve">Palagini L, Baglioni C, Ciapparelli A, Gemignani A, Riemann D. REM sleep dysregulation in depression: state of the art. Sleep Med Rev 2013;17:377–90. </w:t>
      </w:r>
      <w:r w:rsidRPr="00536D0F">
        <w:rPr>
          <w:rFonts w:ascii="Times New Roman" w:hAnsi="Times New Roman"/>
          <w:noProof/>
          <w:sz w:val="24"/>
          <w:szCs w:val="24"/>
          <w:lang w:val="it-IT"/>
        </w:rPr>
        <w:lastRenderedPageBreak/>
        <w:t>doi:10.1016/j.smrv.2012.11.001.</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[10]</w:t>
      </w:r>
      <w:r w:rsidRPr="00536D0F">
        <w:rPr>
          <w:rFonts w:ascii="Times New Roman" w:hAnsi="Times New Roman"/>
          <w:noProof/>
          <w:sz w:val="24"/>
          <w:szCs w:val="24"/>
          <w:lang w:val="it-IT"/>
        </w:rPr>
        <w:tab/>
        <w:t xml:space="preserve">Kimura M, Curzi ML, Romanowsi CPN. </w:t>
      </w:r>
      <w:r w:rsidRPr="00BC3F40">
        <w:rPr>
          <w:rFonts w:ascii="Times New Roman" w:hAnsi="Times New Roman"/>
          <w:noProof/>
          <w:sz w:val="24"/>
          <w:szCs w:val="24"/>
          <w:lang w:val="en-US"/>
        </w:rPr>
        <w:t>REM sleep alteration and depression. Arch Ital Biol n.d.;152:111–7.</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[11]</w:t>
      </w:r>
      <w:r w:rsidRPr="00BC3F40">
        <w:rPr>
          <w:rFonts w:ascii="Times New Roman" w:hAnsi="Times New Roman"/>
          <w:noProof/>
          <w:sz w:val="24"/>
          <w:szCs w:val="24"/>
          <w:lang w:val="en-US"/>
        </w:rPr>
        <w:tab/>
        <w:t xml:space="preserve">Kupfer DJ, Frank E, McEachran AB, Grochocinski VJ. </w:t>
      </w:r>
      <w:r w:rsidRPr="00536D0F">
        <w:rPr>
          <w:rFonts w:ascii="Times New Roman" w:hAnsi="Times New Roman"/>
          <w:noProof/>
          <w:sz w:val="24"/>
          <w:szCs w:val="24"/>
          <w:lang w:val="it-IT"/>
        </w:rPr>
        <w:t>Delta sleep ratio. A biological correlate of early recurrence in unipolar affective disorder. Arch Gen Psychiatry 1990;47:1100–5.</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[12]</w:t>
      </w:r>
      <w:r w:rsidRPr="00536D0F">
        <w:rPr>
          <w:rFonts w:ascii="Times New Roman" w:hAnsi="Times New Roman"/>
          <w:noProof/>
          <w:sz w:val="24"/>
          <w:szCs w:val="24"/>
          <w:lang w:val="it-IT"/>
        </w:rPr>
        <w:tab/>
        <w:t xml:space="preserve">Buysse DJ, Frank E, Lowe KK, Cherry CR, Kupfer DJ. </w:t>
      </w:r>
      <w:r w:rsidRPr="00BC3F40">
        <w:rPr>
          <w:rFonts w:ascii="Times New Roman" w:hAnsi="Times New Roman"/>
          <w:noProof/>
          <w:sz w:val="24"/>
          <w:szCs w:val="24"/>
          <w:lang w:val="en-US"/>
        </w:rPr>
        <w:t>Electroencephalographic sleep correlates of episode and vulnerability to recurrence in depression. Biol Psychiatry 1997;41:406–18. doi:10.1016/S0006-3223(96)00041-8.</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[13]</w:t>
      </w:r>
      <w:r w:rsidRPr="00BC3F40">
        <w:rPr>
          <w:rFonts w:ascii="Times New Roman" w:hAnsi="Times New Roman"/>
          <w:noProof/>
          <w:sz w:val="24"/>
          <w:szCs w:val="24"/>
          <w:lang w:val="en-US"/>
        </w:rPr>
        <w:tab/>
        <w:t>Nissen C, Feige B, König A, Voderholzer U, Berger M, Riemann D. Delta sleep ratio as a predictor of sleep deprivation response in major depression. J Psychiatr Res n.d.;35:155–63.</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[14]</w:t>
      </w:r>
      <w:r w:rsidRPr="00BC3F40">
        <w:rPr>
          <w:rFonts w:ascii="Times New Roman" w:hAnsi="Times New Roman"/>
          <w:noProof/>
          <w:sz w:val="24"/>
          <w:szCs w:val="24"/>
          <w:lang w:val="en-US"/>
        </w:rPr>
        <w:tab/>
        <w:t>Plante DT, Landsness EC, Peterson MJ, Goldstein MR, Wanger T, Guokas JJ, et al. Altered slow wave activity in major depressive disorder with hypersomnia: a high density EEG pilot study. Psychiatry Res 2012;201:240–4. doi:10.1016/j.pscychresns.2012.03.001.</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[15]</w:t>
      </w:r>
      <w:r w:rsidRPr="00BC3F40">
        <w:rPr>
          <w:rFonts w:ascii="Times New Roman" w:hAnsi="Times New Roman"/>
          <w:noProof/>
          <w:sz w:val="24"/>
          <w:szCs w:val="24"/>
          <w:lang w:val="en-US"/>
        </w:rPr>
        <w:tab/>
        <w:t>Duncan WC, Sarasso S, Ferrarelli F, Selter J, Riedner BA, Hejazi NS, et al. Concomitant BDNF and sleep slow wave changes indicate ketamine-induced plasticity in major depressive disorder. Int J Neuropsychopharmacol 2013;16:301–11. doi:10.1017/S1461145712000545.</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[16]</w:t>
      </w:r>
      <w:r w:rsidRPr="00BC3F40">
        <w:rPr>
          <w:rFonts w:ascii="Times New Roman" w:hAnsi="Times New Roman"/>
          <w:noProof/>
          <w:sz w:val="24"/>
          <w:szCs w:val="24"/>
          <w:lang w:val="en-US"/>
        </w:rPr>
        <w:tab/>
        <w:t>Plante DT, Landsness EC, Peterson MJ, Goldstein MR, Riedner BA, Wanger T, et al. Sex-related differences in sleep slow wave activity in major depressive disorder: a high-density EEG investigation. BMC Psychiatry 2012;12:146. doi:10.1186/1471-</w:t>
      </w:r>
      <w:r w:rsidRPr="00BC3F40">
        <w:rPr>
          <w:rFonts w:ascii="Times New Roman" w:hAnsi="Times New Roman"/>
          <w:noProof/>
          <w:sz w:val="24"/>
          <w:szCs w:val="24"/>
          <w:lang w:val="en-US"/>
        </w:rPr>
        <w:lastRenderedPageBreak/>
        <w:t>244X-12-146.</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[17]</w:t>
      </w:r>
      <w:r w:rsidRPr="00BC3F40">
        <w:rPr>
          <w:rFonts w:ascii="Times New Roman" w:hAnsi="Times New Roman"/>
          <w:noProof/>
          <w:sz w:val="24"/>
          <w:szCs w:val="24"/>
          <w:lang w:val="en-US"/>
        </w:rPr>
        <w:tab/>
        <w:t>Armitage R, Hoffmann R, Trivedi M, Rush AJ. Slow-wave activity in NREM sleep: sex and age effects in depressed outpatients and healthy controls. Psychiatry Res 2000;95:201–13.</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[18]</w:t>
      </w:r>
      <w:r w:rsidRPr="00BC3F40">
        <w:rPr>
          <w:rFonts w:ascii="Times New Roman" w:hAnsi="Times New Roman"/>
          <w:noProof/>
          <w:sz w:val="24"/>
          <w:szCs w:val="24"/>
          <w:lang w:val="en-US"/>
        </w:rPr>
        <w:tab/>
        <w:t>Nishida M, Nakashima Y, Nishikawa T. Slow sleep spindle and procedural memory consolidation in patients with major depressive disorder. Nat Sci Sleep 2016;8:63–72. doi:10.2147/NSS.S100337.</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[19]</w:t>
      </w:r>
      <w:r w:rsidRPr="00BC3F40">
        <w:rPr>
          <w:rFonts w:ascii="Times New Roman" w:hAnsi="Times New Roman"/>
          <w:noProof/>
          <w:sz w:val="24"/>
          <w:szCs w:val="24"/>
          <w:lang w:val="en-US"/>
        </w:rPr>
        <w:tab/>
        <w:t>Nishida M, Nakashima Y, Nishikawa T. Topographical distribution of fast and slow sleep spindles in medicated depressive patients. J Clin Neurophysiol 2014;31:402–8. doi:10.1097/WNP.0000000000000068.</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[20]</w:t>
      </w:r>
      <w:r w:rsidRPr="00BC3F40">
        <w:rPr>
          <w:rFonts w:ascii="Times New Roman" w:hAnsi="Times New Roman"/>
          <w:noProof/>
          <w:sz w:val="24"/>
          <w:szCs w:val="24"/>
          <w:lang w:val="en-US"/>
        </w:rPr>
        <w:tab/>
        <w:t>Plante DT, Goldstein MR, Landsness EC, Riedner BA, Guokas JJ, Wanger T, et al. Altered overnight modulation of spontaneous waking EEG reflects altered sleep homeostasis in major depressive disorder: a high-density EEG investigation. J Affect Disord 2013;150:1167–73. doi:10.1016/j.jad.2013.05.084.</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[21]</w:t>
      </w:r>
      <w:r w:rsidRPr="00BC3F40">
        <w:rPr>
          <w:rFonts w:ascii="Times New Roman" w:hAnsi="Times New Roman"/>
          <w:noProof/>
          <w:sz w:val="24"/>
          <w:szCs w:val="24"/>
          <w:lang w:val="en-US"/>
        </w:rPr>
        <w:tab/>
        <w:t>Lopez J, Hoffmann R, Armitage R. Reduced sleep spindle activity in early-onset and elevated risk for depression. J Am Acad Child Adolesc Psychiatry 2010;49:934–43. doi:10.1016/j.jaac.2010.05.014.</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[22]</w:t>
      </w:r>
      <w:r w:rsidRPr="00BC3F40">
        <w:rPr>
          <w:rFonts w:ascii="Times New Roman" w:hAnsi="Times New Roman"/>
          <w:noProof/>
          <w:sz w:val="24"/>
          <w:szCs w:val="24"/>
          <w:lang w:val="en-US"/>
        </w:rPr>
        <w:tab/>
        <w:t>Robert JJT, Hoffmann RF, Emslie GJ, Hughes C, Rintelmann J, Moore J, et al. Sex and age differences in sleep macroarchitecture in childhood and adolescent depression. Sleep 2006;29:351–8.</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[23]</w:t>
      </w:r>
      <w:r w:rsidRPr="00BC3F40">
        <w:rPr>
          <w:rFonts w:ascii="Times New Roman" w:hAnsi="Times New Roman"/>
          <w:noProof/>
          <w:sz w:val="24"/>
          <w:szCs w:val="24"/>
          <w:lang w:val="en-US"/>
        </w:rPr>
        <w:tab/>
        <w:t xml:space="preserve">Lopez J, Hoffmann R, Emslie G, Armitage R. Sex Differences in Slow-wave Electroencephalographic Activity (SWA) in Adolescent Depression. </w:t>
      </w:r>
      <w:r w:rsidRPr="00536D0F">
        <w:rPr>
          <w:rFonts w:ascii="Times New Roman" w:hAnsi="Times New Roman"/>
          <w:noProof/>
          <w:sz w:val="24"/>
          <w:szCs w:val="24"/>
          <w:lang w:val="it-IT"/>
        </w:rPr>
        <w:t>Ment Illn 2012;4:e4. doi:10.4081/mi.2012.e4.</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lastRenderedPageBreak/>
        <w:t>[24]</w:t>
      </w:r>
      <w:r w:rsidRPr="00536D0F">
        <w:rPr>
          <w:rFonts w:ascii="Times New Roman" w:hAnsi="Times New Roman"/>
          <w:noProof/>
          <w:sz w:val="24"/>
          <w:szCs w:val="24"/>
          <w:lang w:val="it-IT"/>
        </w:rPr>
        <w:tab/>
        <w:t>Ivanenko A, Crabtree VM, Gozal D. Sleep and depression in children and adolescents. Sleep Med Rev 2005;9:115–29. doi:10.1016/j.smrv.2004.09.006.</w:t>
      </w:r>
    </w:p>
    <w:p w:rsidR="006E5612" w:rsidRPr="006E5612"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rPr>
      </w:pPr>
      <w:r w:rsidRPr="00536D0F">
        <w:rPr>
          <w:rFonts w:ascii="Times New Roman" w:hAnsi="Times New Roman"/>
          <w:noProof/>
          <w:sz w:val="24"/>
          <w:szCs w:val="24"/>
          <w:lang w:val="it-IT"/>
        </w:rPr>
        <w:t>[25]</w:t>
      </w:r>
      <w:r w:rsidRPr="00536D0F">
        <w:rPr>
          <w:rFonts w:ascii="Times New Roman" w:hAnsi="Times New Roman"/>
          <w:noProof/>
          <w:sz w:val="24"/>
          <w:szCs w:val="24"/>
          <w:lang w:val="it-IT"/>
        </w:rPr>
        <w:tab/>
        <w:t xml:space="preserve">Armitage R, Flynn H, Hoffmann R, Vazquez D, Lopez J, Marcus S. Early developmental changes in sleep in infants: the impact of maternal depression. </w:t>
      </w:r>
      <w:r w:rsidRPr="006E5612">
        <w:rPr>
          <w:rFonts w:ascii="Times New Roman" w:hAnsi="Times New Roman"/>
          <w:noProof/>
          <w:sz w:val="24"/>
          <w:szCs w:val="24"/>
        </w:rPr>
        <w:t>Sleep 2009;32:693–6.</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6E5612">
        <w:rPr>
          <w:rFonts w:ascii="Times New Roman" w:hAnsi="Times New Roman"/>
          <w:noProof/>
          <w:sz w:val="24"/>
          <w:szCs w:val="24"/>
        </w:rPr>
        <w:t>[26]</w:t>
      </w:r>
      <w:r w:rsidRPr="006E5612">
        <w:rPr>
          <w:rFonts w:ascii="Times New Roman" w:hAnsi="Times New Roman"/>
          <w:noProof/>
          <w:sz w:val="24"/>
          <w:szCs w:val="24"/>
        </w:rPr>
        <w:tab/>
        <w:t xml:space="preserve">Bat-Pitault F, Da Fonseca D, Cortese S, Le Strat Y, Kocher L, Rey M, et al. </w:t>
      </w:r>
      <w:r w:rsidRPr="00BC3F40">
        <w:rPr>
          <w:rFonts w:ascii="Times New Roman" w:hAnsi="Times New Roman"/>
          <w:noProof/>
          <w:sz w:val="24"/>
          <w:szCs w:val="24"/>
          <w:lang w:val="en-US"/>
        </w:rPr>
        <w:t>The sleep macroarchitecture of children at risk for depression recruited in sleep centers. Eur Psychiatry 2013;28:168–73. doi:10.1016/j.eurpsy.2012.02.007.</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[27]</w:t>
      </w:r>
      <w:r w:rsidRPr="00BC3F40">
        <w:rPr>
          <w:rFonts w:ascii="Times New Roman" w:hAnsi="Times New Roman"/>
          <w:noProof/>
          <w:sz w:val="24"/>
          <w:szCs w:val="24"/>
          <w:lang w:val="en-US"/>
        </w:rPr>
        <w:tab/>
        <w:t>Swanson LM, Flynn HA, Wilburn K, Marcus S, Armitage R. Maternal mood and sleep in children of women at risk for perinatal depression. Arch Womens Ment Health 2010;13:531–4. doi:10.1007/s00737-010-0177-z.</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[28]</w:t>
      </w:r>
      <w:r w:rsidRPr="00BC3F40">
        <w:rPr>
          <w:rFonts w:ascii="Times New Roman" w:hAnsi="Times New Roman"/>
          <w:noProof/>
          <w:sz w:val="24"/>
          <w:szCs w:val="24"/>
          <w:lang w:val="en-US"/>
        </w:rPr>
        <w:tab/>
        <w:t>Morehouse RL, Kusumakar V, Kutcher SP, LeBlanc J, Armitage R. Temporal coherence in ultradian sleep EEG rhythms in a never-depressed, high-risk cohort of female adolescents. Biol Psychiatry 2002;51:446–56.</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[29]</w:t>
      </w:r>
      <w:r w:rsidRPr="00BC3F40">
        <w:rPr>
          <w:rFonts w:ascii="Times New Roman" w:hAnsi="Times New Roman"/>
          <w:noProof/>
          <w:sz w:val="24"/>
          <w:szCs w:val="24"/>
          <w:lang w:val="en-US"/>
        </w:rPr>
        <w:tab/>
        <w:t>Bat-Pitault F, Sesso G, Deruelle C, Flori S, Porcher-Guinet V, Stagnara C, et al. Altered sleep architecture during the first months of life in infants born to depressed mothers. Sleep Med 2016. doi:10.1016/j.sleep.2016.11.018.</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[30]</w:t>
      </w:r>
      <w:r w:rsidRPr="00BC3F40">
        <w:rPr>
          <w:rFonts w:ascii="Times New Roman" w:hAnsi="Times New Roman"/>
          <w:noProof/>
          <w:sz w:val="24"/>
          <w:szCs w:val="24"/>
          <w:lang w:val="en-US"/>
        </w:rPr>
        <w:tab/>
        <w:t>Weissman MM, Wickramaratne P, Merikangas KR, Leckman JF, Prusoff BA, Caruso KA, et al. Onset of major depression in early adulthood. Increased familial loading and specificity. Arch Gen Psychiatry 1984;41:1136–43.</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[31]</w:t>
      </w:r>
      <w:r w:rsidRPr="00BC3F40">
        <w:rPr>
          <w:rFonts w:ascii="Times New Roman" w:hAnsi="Times New Roman"/>
          <w:noProof/>
          <w:sz w:val="24"/>
          <w:szCs w:val="24"/>
          <w:lang w:val="en-US"/>
        </w:rPr>
        <w:tab/>
        <w:t>Sullivan PF, Neale MC, Kendler KS. Genetic epidemiology of major depression: review and meta-analysis. Am J Psychiatry 2000;157:1552–62. doi:10.1176/appi.ajp.157.10.1552.</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lastRenderedPageBreak/>
        <w:t>[32]</w:t>
      </w:r>
      <w:r w:rsidRPr="00BC3F40">
        <w:rPr>
          <w:rFonts w:ascii="Times New Roman" w:hAnsi="Times New Roman"/>
          <w:noProof/>
          <w:sz w:val="24"/>
          <w:szCs w:val="24"/>
          <w:lang w:val="en-US"/>
        </w:rPr>
        <w:tab/>
        <w:t>Weissman MM, Wickramaratne P, Nomura Y, Warner V, Verdeli H, Pilowsky DJ, et al. Families at high and low risk for depression: a 3-generation study. Arch Gen Psychiatry 2005;62:29–36. doi:10.1001/archpsyc.62.1.29.</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[33]</w:t>
      </w:r>
      <w:r w:rsidRPr="00BC3F40">
        <w:rPr>
          <w:rFonts w:ascii="Times New Roman" w:hAnsi="Times New Roman"/>
          <w:noProof/>
          <w:sz w:val="24"/>
          <w:szCs w:val="24"/>
          <w:lang w:val="en-US"/>
        </w:rPr>
        <w:tab/>
        <w:t>Downey G, Coyne JC. Children of depressed parents: an integrative review. Psychol Bull 1990;108:50–76.</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[34]</w:t>
      </w:r>
      <w:r w:rsidRPr="00BC3F40">
        <w:rPr>
          <w:rFonts w:ascii="Times New Roman" w:hAnsi="Times New Roman"/>
          <w:noProof/>
          <w:sz w:val="24"/>
          <w:szCs w:val="24"/>
          <w:lang w:val="en-US"/>
        </w:rPr>
        <w:tab/>
        <w:t>Caplan HL, Cogill SR, Alexandra H, Robson KM, Katz R, Kumar R. Maternal depression and the emotional development of the child. Br J Psychiatry 1989;154:818–22.</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[35]</w:t>
      </w:r>
      <w:r w:rsidRPr="00BC3F40">
        <w:rPr>
          <w:rFonts w:ascii="Times New Roman" w:hAnsi="Times New Roman"/>
          <w:noProof/>
          <w:sz w:val="24"/>
          <w:szCs w:val="24"/>
          <w:lang w:val="en-US"/>
        </w:rPr>
        <w:tab/>
        <w:t>Kujawa AJ, Torpey D, Kim J, Hajcak G, Rose S, Gotlib IH, et al. Attentional biases for emotional faces in young children of mothers with chronic or recurrent depression. J Abnorm Child Psychol 2011;39:125–35. doi:10.1007/s10802-010-9438-6.</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[36]</w:t>
      </w:r>
      <w:r w:rsidRPr="00BC3F40">
        <w:rPr>
          <w:rFonts w:ascii="Times New Roman" w:hAnsi="Times New Roman"/>
          <w:noProof/>
          <w:sz w:val="24"/>
          <w:szCs w:val="24"/>
          <w:lang w:val="en-US"/>
        </w:rPr>
        <w:tab/>
        <w:t>Moehler E, Brunner R, Wiebel A, Reck C, Resch F. Maternal depressive symptoms in the postnatal period are associated with long-term impairment of mother-child bonding. Arch Womens Ment Health 2006;9:273–8. doi:10.1007/s00737-006-0149-5.</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[37]</w:t>
      </w:r>
      <w:r w:rsidRPr="00BC3F40">
        <w:rPr>
          <w:rFonts w:ascii="Times New Roman" w:hAnsi="Times New Roman"/>
          <w:noProof/>
          <w:sz w:val="24"/>
          <w:szCs w:val="24"/>
          <w:lang w:val="en-US"/>
        </w:rPr>
        <w:tab/>
        <w:t>Quevedo LA, Silva RA, Godoy R, Jansen K, Matos MB, Tavares Pinheiro KA, et al. The impact of maternal post-partum depression on the language development of children at 12 months. Child Care Health Dev 2012;38:420–4. doi:10.1111/j.1365-2214.2011.01251.x.</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[38]</w:t>
      </w:r>
      <w:r w:rsidRPr="00BC3F40">
        <w:rPr>
          <w:rFonts w:ascii="Times New Roman" w:hAnsi="Times New Roman"/>
          <w:noProof/>
          <w:sz w:val="24"/>
          <w:szCs w:val="24"/>
          <w:lang w:val="en-US"/>
        </w:rPr>
        <w:tab/>
        <w:t>Hay DF, Kumar R. Interpreting the effects of mothers’ postnatal depression on children's intelligence: a critique and re-analysis. Child Psychiatry Hum Dev 1995;25:165–81.</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[39]</w:t>
      </w:r>
      <w:r w:rsidRPr="00BC3F40">
        <w:rPr>
          <w:rFonts w:ascii="Times New Roman" w:hAnsi="Times New Roman"/>
          <w:noProof/>
          <w:sz w:val="24"/>
          <w:szCs w:val="24"/>
          <w:lang w:val="en-US"/>
        </w:rPr>
        <w:tab/>
        <w:t xml:space="preserve">Player MJ, Taylor JL, Weickert CS, Alonzo A, Sachdev P, Martin D, et al. Neuroplasticity in depressed individuals compared with healthy controls. </w:t>
      </w:r>
      <w:r w:rsidRPr="00BC3F40">
        <w:rPr>
          <w:rFonts w:ascii="Times New Roman" w:hAnsi="Times New Roman"/>
          <w:noProof/>
          <w:sz w:val="24"/>
          <w:szCs w:val="24"/>
          <w:lang w:val="en-US"/>
        </w:rPr>
        <w:lastRenderedPageBreak/>
        <w:t>Neuropsychopharmacology 2013;38:2101–8. doi:10.1038/npp.2013.126.</w:t>
      </w:r>
    </w:p>
    <w:p w:rsidR="006E5612" w:rsidRPr="006E5612"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rPr>
      </w:pPr>
      <w:r w:rsidRPr="00BC3F40">
        <w:rPr>
          <w:rFonts w:ascii="Times New Roman" w:hAnsi="Times New Roman"/>
          <w:noProof/>
          <w:sz w:val="24"/>
          <w:szCs w:val="24"/>
          <w:lang w:val="en-US"/>
        </w:rPr>
        <w:t>[40]</w:t>
      </w:r>
      <w:r w:rsidRPr="00BC3F40">
        <w:rPr>
          <w:rFonts w:ascii="Times New Roman" w:hAnsi="Times New Roman"/>
          <w:noProof/>
          <w:sz w:val="24"/>
          <w:szCs w:val="24"/>
          <w:lang w:val="en-US"/>
        </w:rPr>
        <w:tab/>
        <w:t xml:space="preserve">Pittenger C, Duman RS. Stress, depression, and neuroplasticity: a convergence of mechanisms. </w:t>
      </w:r>
      <w:r w:rsidRPr="006E5612">
        <w:rPr>
          <w:rFonts w:ascii="Times New Roman" w:hAnsi="Times New Roman"/>
          <w:noProof/>
          <w:sz w:val="24"/>
          <w:szCs w:val="24"/>
        </w:rPr>
        <w:t>Neuropsychopharmacology 2008;33:88–109. doi:10.1038/sj.npp.1301574.</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6E5612">
        <w:rPr>
          <w:rFonts w:ascii="Times New Roman" w:hAnsi="Times New Roman"/>
          <w:noProof/>
          <w:sz w:val="24"/>
          <w:szCs w:val="24"/>
        </w:rPr>
        <w:t>[41]</w:t>
      </w:r>
      <w:r w:rsidRPr="006E5612">
        <w:rPr>
          <w:rFonts w:ascii="Times New Roman" w:hAnsi="Times New Roman"/>
          <w:noProof/>
          <w:sz w:val="24"/>
          <w:szCs w:val="24"/>
        </w:rPr>
        <w:tab/>
        <w:t xml:space="preserve">Blugeot A, Rivat C, Bouvier E, Molet J, Mouchard A, Zeau B, et al. </w:t>
      </w:r>
      <w:r w:rsidRPr="00BC3F40">
        <w:rPr>
          <w:rFonts w:ascii="Times New Roman" w:hAnsi="Times New Roman"/>
          <w:noProof/>
          <w:sz w:val="24"/>
          <w:szCs w:val="24"/>
          <w:lang w:val="en-US"/>
        </w:rPr>
        <w:t>Vulnerability to depression: from brain neuroplasticity to identification of biomarkers. J Neurosci 2011;31:12889–99. doi:10.1523/JNEUROSCI.1309-11.2011.</w:t>
      </w:r>
    </w:p>
    <w:p w:rsidR="006E5612" w:rsidRPr="006E5612"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rPr>
      </w:pPr>
      <w:r w:rsidRPr="00BC3F40">
        <w:rPr>
          <w:rFonts w:ascii="Times New Roman" w:hAnsi="Times New Roman"/>
          <w:noProof/>
          <w:sz w:val="24"/>
          <w:szCs w:val="24"/>
          <w:lang w:val="en-US"/>
        </w:rPr>
        <w:t>[42]</w:t>
      </w:r>
      <w:r w:rsidRPr="00BC3F40">
        <w:rPr>
          <w:rFonts w:ascii="Times New Roman" w:hAnsi="Times New Roman"/>
          <w:noProof/>
          <w:sz w:val="24"/>
          <w:szCs w:val="24"/>
          <w:lang w:val="en-US"/>
        </w:rPr>
        <w:tab/>
        <w:t xml:space="preserve">Benedetti F, Poletti S, Hoogenboezem TA, Locatelli C, Ambrée O, de Wit H, et al. Stem Cell Factor (SCF) is a putative biomarker of antidepressant response. </w:t>
      </w:r>
      <w:r w:rsidRPr="006E5612">
        <w:rPr>
          <w:rFonts w:ascii="Times New Roman" w:hAnsi="Times New Roman"/>
          <w:noProof/>
          <w:sz w:val="24"/>
          <w:szCs w:val="24"/>
        </w:rPr>
        <w:t>J Neuroimmune Pharmacol 2016;11:248–58. doi:10.1007/s11481-016-9672-y.</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[43]</w:t>
      </w:r>
      <w:r w:rsidRPr="00536D0F">
        <w:rPr>
          <w:rFonts w:ascii="Times New Roman" w:hAnsi="Times New Roman"/>
          <w:noProof/>
          <w:sz w:val="24"/>
          <w:szCs w:val="24"/>
          <w:lang w:val="it-IT"/>
        </w:rPr>
        <w:tab/>
        <w:t xml:space="preserve">Cattaneo A, Macchi F, Plazzotta G, Veronica B, Bocchio-Chiavetto L, Riva MA, et al. </w:t>
      </w:r>
      <w:r w:rsidRPr="00BC3F40">
        <w:rPr>
          <w:rFonts w:ascii="Times New Roman" w:hAnsi="Times New Roman"/>
          <w:noProof/>
          <w:sz w:val="24"/>
          <w:szCs w:val="24"/>
          <w:lang w:val="en-US"/>
        </w:rPr>
        <w:t>Inflammation and neuronal plasticity: a link between childhood trauma and depression pathogenesis. Front Cell Neurosci 2015;9:40. doi:10.3389/fncel.2015.00040.</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[44]</w:t>
      </w:r>
      <w:r w:rsidRPr="00BC3F40">
        <w:rPr>
          <w:rFonts w:ascii="Times New Roman" w:hAnsi="Times New Roman"/>
          <w:noProof/>
          <w:sz w:val="24"/>
          <w:szCs w:val="24"/>
          <w:lang w:val="en-US"/>
        </w:rPr>
        <w:tab/>
        <w:t xml:space="preserve">Ulrich D. Sleep Spindles as Facilitators of Memory Formation and Learning. </w:t>
      </w:r>
      <w:r w:rsidRPr="00536D0F">
        <w:rPr>
          <w:rFonts w:ascii="Times New Roman" w:hAnsi="Times New Roman"/>
          <w:noProof/>
          <w:sz w:val="24"/>
          <w:szCs w:val="24"/>
          <w:lang w:val="it-IT"/>
        </w:rPr>
        <w:t>Neural Plast 2016;2016:1796715. doi:10.1155/2016/1796715.</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[45]</w:t>
      </w:r>
      <w:r w:rsidRPr="00536D0F">
        <w:rPr>
          <w:rFonts w:ascii="Times New Roman" w:hAnsi="Times New Roman"/>
          <w:noProof/>
          <w:sz w:val="24"/>
          <w:szCs w:val="24"/>
          <w:lang w:val="it-IT"/>
        </w:rPr>
        <w:tab/>
        <w:t>Ferini-Strambi L, Galbiati A, Marelli S. Sleep microstructure and memory function. Front Neurol 2013;4:159. doi:10.3389/fneur.2013.00159.</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[46]</w:t>
      </w:r>
      <w:r w:rsidRPr="00536D0F">
        <w:rPr>
          <w:rFonts w:ascii="Times New Roman" w:hAnsi="Times New Roman"/>
          <w:noProof/>
          <w:sz w:val="24"/>
          <w:szCs w:val="24"/>
          <w:lang w:val="it-IT"/>
        </w:rPr>
        <w:tab/>
        <w:t>Novelli L, Ferri R, Bruni O. Sleep cyclic alternating pattern and cognition in children: a review. Int J Psychophysiol 2013;89:246–51. doi:10.1016/j.ijpsycho.2013.07.009.</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[47]</w:t>
      </w:r>
      <w:r w:rsidRPr="00536D0F">
        <w:rPr>
          <w:rFonts w:ascii="Times New Roman" w:hAnsi="Times New Roman"/>
          <w:noProof/>
          <w:sz w:val="24"/>
          <w:szCs w:val="24"/>
          <w:lang w:val="it-IT"/>
        </w:rPr>
        <w:tab/>
        <w:t>Kopasz M, Loessl B, Hornyak M, Riemann D, Nissen C, Piosczyk H, et al. Sleep and memory in healthy children and adolescents - a critical review. Sleep Med Rev 2010;14:167–77. doi:10.1016/j.smrv.2009.10.006.</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[48]</w:t>
      </w:r>
      <w:r w:rsidRPr="00536D0F">
        <w:rPr>
          <w:rFonts w:ascii="Times New Roman" w:hAnsi="Times New Roman"/>
          <w:noProof/>
          <w:sz w:val="24"/>
          <w:szCs w:val="24"/>
          <w:lang w:val="it-IT"/>
        </w:rPr>
        <w:tab/>
        <w:t xml:space="preserve">Andrillon T, Nir Y, Staba RJ, Ferrarelli F, Cirelli C, Tononi G, et al. </w:t>
      </w:r>
      <w:r w:rsidRPr="00BC3F40">
        <w:rPr>
          <w:rFonts w:ascii="Times New Roman" w:hAnsi="Times New Roman"/>
          <w:noProof/>
          <w:sz w:val="24"/>
          <w:szCs w:val="24"/>
          <w:lang w:val="en-US"/>
        </w:rPr>
        <w:t xml:space="preserve">Sleep spindles in </w:t>
      </w:r>
      <w:r w:rsidRPr="00BC3F40">
        <w:rPr>
          <w:rFonts w:ascii="Times New Roman" w:hAnsi="Times New Roman"/>
          <w:noProof/>
          <w:sz w:val="24"/>
          <w:szCs w:val="24"/>
          <w:lang w:val="en-US"/>
        </w:rPr>
        <w:lastRenderedPageBreak/>
        <w:t>humans: insights from intracranial EEG and unit recordings. J Neurosci 2011;31:17821–34. doi:10.1523/JNEUROSCI.2604-11.2011.</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[49]</w:t>
      </w:r>
      <w:r w:rsidRPr="00BC3F40">
        <w:rPr>
          <w:rFonts w:ascii="Times New Roman" w:hAnsi="Times New Roman"/>
          <w:noProof/>
          <w:sz w:val="24"/>
          <w:szCs w:val="24"/>
          <w:lang w:val="en-US"/>
        </w:rPr>
        <w:tab/>
        <w:t xml:space="preserve">Dresler M, Kluge M, Genzel L, Schüssler P, Steiger A. Impaired off-line memory consolidation in depression. </w:t>
      </w:r>
      <w:r w:rsidRPr="00536D0F">
        <w:rPr>
          <w:rFonts w:ascii="Times New Roman" w:hAnsi="Times New Roman"/>
          <w:noProof/>
          <w:sz w:val="24"/>
          <w:szCs w:val="24"/>
          <w:lang w:val="it-IT"/>
        </w:rPr>
        <w:t>Eur Neuropsychopharmacol 2010;20:553–61. doi:10.1016/j.euroneuro.2010.02.002.</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[50]</w:t>
      </w:r>
      <w:r w:rsidRPr="00536D0F">
        <w:rPr>
          <w:rFonts w:ascii="Times New Roman" w:hAnsi="Times New Roman"/>
          <w:noProof/>
          <w:sz w:val="24"/>
          <w:szCs w:val="24"/>
          <w:lang w:val="it-IT"/>
        </w:rPr>
        <w:tab/>
        <w:t>Pereira AM, Bruni O, Ferri R, Nunes ML. Sleep instability and cognitive status in drug-resistant epilepsies. Sleep Med 2012;13:536–41. doi:10.1016/j.sleep.2011.12.015.</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[51]</w:t>
      </w:r>
      <w:r w:rsidRPr="00536D0F">
        <w:rPr>
          <w:rFonts w:ascii="Times New Roman" w:hAnsi="Times New Roman"/>
          <w:noProof/>
          <w:sz w:val="24"/>
          <w:szCs w:val="24"/>
          <w:lang w:val="it-IT"/>
        </w:rPr>
        <w:tab/>
        <w:t xml:space="preserve">Fogel SM, Smith CT. </w:t>
      </w:r>
      <w:r w:rsidRPr="00BC3F40">
        <w:rPr>
          <w:rFonts w:ascii="Times New Roman" w:hAnsi="Times New Roman"/>
          <w:noProof/>
          <w:sz w:val="24"/>
          <w:szCs w:val="24"/>
          <w:lang w:val="en-US"/>
        </w:rPr>
        <w:t>Learning-dependent changes in sleep spindles and Stage 2 sleep. J Sleep Res 2006;15:250–5. doi:10.1111/j.1365-2869.2006.00522.x.</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[52]</w:t>
      </w:r>
      <w:r w:rsidRPr="00BC3F40">
        <w:rPr>
          <w:rFonts w:ascii="Times New Roman" w:hAnsi="Times New Roman"/>
          <w:noProof/>
          <w:sz w:val="24"/>
          <w:szCs w:val="24"/>
          <w:lang w:val="en-US"/>
        </w:rPr>
        <w:tab/>
        <w:t>Fogel SM, Smith CT. The function of the sleep spindle: a physiological index of intelligence and a mechanism for sleep-dependent memory consolidation. Neurosci Biobehav Rev 2011;35:1154–65. doi:10.1016/j.neubiorev.2010.12.003.</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[53]</w:t>
      </w:r>
      <w:r w:rsidRPr="00BC3F40">
        <w:rPr>
          <w:rFonts w:ascii="Times New Roman" w:hAnsi="Times New Roman"/>
          <w:noProof/>
          <w:sz w:val="24"/>
          <w:szCs w:val="24"/>
          <w:lang w:val="en-US"/>
        </w:rPr>
        <w:tab/>
        <w:t xml:space="preserve">Steriade M. The corticothalamic system in sleep. </w:t>
      </w:r>
      <w:r w:rsidRPr="00536D0F">
        <w:rPr>
          <w:rFonts w:ascii="Times New Roman" w:hAnsi="Times New Roman"/>
          <w:noProof/>
          <w:sz w:val="24"/>
          <w:szCs w:val="24"/>
          <w:lang w:val="it-IT"/>
        </w:rPr>
        <w:t>Front Biosci 2003;8:d878–99.</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[54]</w:t>
      </w:r>
      <w:r w:rsidRPr="00536D0F">
        <w:rPr>
          <w:rFonts w:ascii="Times New Roman" w:hAnsi="Times New Roman"/>
          <w:noProof/>
          <w:sz w:val="24"/>
          <w:szCs w:val="24"/>
          <w:lang w:val="it-IT"/>
        </w:rPr>
        <w:tab/>
        <w:t xml:space="preserve">Parrino L, Ferri R, Bruni O, Terzano MG. </w:t>
      </w:r>
      <w:r w:rsidRPr="00BC3F40">
        <w:rPr>
          <w:rFonts w:ascii="Times New Roman" w:hAnsi="Times New Roman"/>
          <w:noProof/>
          <w:sz w:val="24"/>
          <w:szCs w:val="24"/>
          <w:lang w:val="en-US"/>
        </w:rPr>
        <w:t>Cyclic alternating pattern (CAP): the marker of sleep instability. Sleep Med Rev 2012;16:27–45. doi:10.1016/j.smrv.2011.02.003.</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[55]</w:t>
      </w:r>
      <w:r w:rsidRPr="00536D0F">
        <w:rPr>
          <w:rFonts w:ascii="Times New Roman" w:hAnsi="Times New Roman"/>
          <w:noProof/>
          <w:sz w:val="24"/>
          <w:szCs w:val="24"/>
          <w:lang w:val="it-IT"/>
        </w:rPr>
        <w:tab/>
        <w:t xml:space="preserve">Terzano MG, Parrino L, Smerieri A, Chervin R, Chokroverty S, Guilleminault C, et al. </w:t>
      </w:r>
      <w:r w:rsidRPr="00BC3F40">
        <w:rPr>
          <w:rFonts w:ascii="Times New Roman" w:hAnsi="Times New Roman"/>
          <w:noProof/>
          <w:sz w:val="24"/>
          <w:szCs w:val="24"/>
          <w:lang w:val="en-US"/>
        </w:rPr>
        <w:t xml:space="preserve">Atlas, rules, and recording techniques for the scoring of cyclic alternating pattern (CAP) in human sleep. </w:t>
      </w:r>
      <w:r w:rsidRPr="00536D0F">
        <w:rPr>
          <w:rFonts w:ascii="Times New Roman" w:hAnsi="Times New Roman"/>
          <w:noProof/>
          <w:sz w:val="24"/>
          <w:szCs w:val="24"/>
          <w:lang w:val="it-IT"/>
        </w:rPr>
        <w:t>Sleep Med 2002;3:187–99.</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[56]</w:t>
      </w:r>
      <w:r w:rsidRPr="00536D0F">
        <w:rPr>
          <w:rFonts w:ascii="Times New Roman" w:hAnsi="Times New Roman"/>
          <w:noProof/>
          <w:sz w:val="24"/>
          <w:szCs w:val="24"/>
          <w:lang w:val="it-IT"/>
        </w:rPr>
        <w:tab/>
        <w:t xml:space="preserve">Bruni O, Novelli L, Miano S, Parrino L, Terzano MG, Ferri R. Cyclic alternating pattern: A window into pediatric sleep. </w:t>
      </w:r>
      <w:r w:rsidRPr="00BC3F40">
        <w:rPr>
          <w:rFonts w:ascii="Times New Roman" w:hAnsi="Times New Roman"/>
          <w:noProof/>
          <w:sz w:val="24"/>
          <w:szCs w:val="24"/>
          <w:lang w:val="en-US"/>
        </w:rPr>
        <w:t>Sleep Med 2010;11:628–36. doi:10.1016/j.sleep.2009.10.003.</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[57]</w:t>
      </w:r>
      <w:r w:rsidRPr="00BC3F40">
        <w:rPr>
          <w:rFonts w:ascii="Times New Roman" w:hAnsi="Times New Roman"/>
          <w:noProof/>
          <w:sz w:val="24"/>
          <w:szCs w:val="24"/>
          <w:lang w:val="en-US"/>
        </w:rPr>
        <w:tab/>
        <w:t xml:space="preserve">Lopes MC, Quera-Salva M-A, Guilleminault C. Non-REM sleep instability in patients </w:t>
      </w:r>
      <w:r w:rsidRPr="00BC3F40">
        <w:rPr>
          <w:rFonts w:ascii="Times New Roman" w:hAnsi="Times New Roman"/>
          <w:noProof/>
          <w:sz w:val="24"/>
          <w:szCs w:val="24"/>
          <w:lang w:val="en-US"/>
        </w:rPr>
        <w:lastRenderedPageBreak/>
        <w:t>with major depressive disorder: subjective improvement and improvement of non-REM sleep instability with treatment (Agomelatine). Sleep Med 2007;9:33–41. doi:10.1016/j.sleep.2007.01.011.</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[58]</w:t>
      </w:r>
      <w:r w:rsidRPr="00BC3F40">
        <w:rPr>
          <w:rFonts w:ascii="Times New Roman" w:hAnsi="Times New Roman"/>
          <w:noProof/>
          <w:sz w:val="24"/>
          <w:szCs w:val="24"/>
          <w:lang w:val="en-US"/>
        </w:rPr>
        <w:tab/>
        <w:t xml:space="preserve">Scharf MB, McDannold M, Zaretsky N, Spinner O, Stover R, Berkowitz D V, et al. Evaluation of sleep architecture and cyclic alternating pattern rates in depressed insomniac patients treated with nefazodone hydrochloride. </w:t>
      </w:r>
      <w:r w:rsidRPr="00536D0F">
        <w:rPr>
          <w:rFonts w:ascii="Times New Roman" w:hAnsi="Times New Roman"/>
          <w:noProof/>
          <w:sz w:val="24"/>
          <w:szCs w:val="24"/>
          <w:lang w:val="it-IT"/>
        </w:rPr>
        <w:t>Am J Ther 1999;6:77–82.</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[59]</w:t>
      </w:r>
      <w:r w:rsidRPr="00536D0F">
        <w:rPr>
          <w:rFonts w:ascii="Times New Roman" w:hAnsi="Times New Roman"/>
          <w:noProof/>
          <w:sz w:val="24"/>
          <w:szCs w:val="24"/>
          <w:lang w:val="it-IT"/>
        </w:rPr>
        <w:tab/>
        <w:t xml:space="preserve">Farina B, Della Marca G, Grochocinski VJ, Mazza M, Buysse DJ, Di Giannantonio M, et al. </w:t>
      </w:r>
      <w:r w:rsidRPr="00BC3F40">
        <w:rPr>
          <w:rFonts w:ascii="Times New Roman" w:hAnsi="Times New Roman"/>
          <w:noProof/>
          <w:sz w:val="24"/>
          <w:szCs w:val="24"/>
          <w:lang w:val="en-US"/>
        </w:rPr>
        <w:t xml:space="preserve">Microstructure of sleep in depressed patients according to the cyclic alternating pattern. </w:t>
      </w:r>
      <w:r w:rsidRPr="00536D0F">
        <w:rPr>
          <w:rFonts w:ascii="Times New Roman" w:hAnsi="Times New Roman"/>
          <w:noProof/>
          <w:sz w:val="24"/>
          <w:szCs w:val="24"/>
          <w:lang w:val="it-IT"/>
        </w:rPr>
        <w:t>J Affect Disord 2003;77:227–35.</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[60]</w:t>
      </w:r>
      <w:r w:rsidRPr="00536D0F">
        <w:rPr>
          <w:rFonts w:ascii="Times New Roman" w:hAnsi="Times New Roman"/>
          <w:noProof/>
          <w:sz w:val="24"/>
          <w:szCs w:val="24"/>
          <w:lang w:val="it-IT"/>
        </w:rPr>
        <w:tab/>
        <w:t>APA, Association AP. Diagnostic and statistical manual of mental disorders. Fifth edition. 5th ed. 2013.</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[61]</w:t>
      </w:r>
      <w:r w:rsidRPr="00536D0F">
        <w:rPr>
          <w:rFonts w:ascii="Times New Roman" w:hAnsi="Times New Roman"/>
          <w:noProof/>
          <w:sz w:val="24"/>
          <w:szCs w:val="24"/>
          <w:lang w:val="it-IT"/>
        </w:rPr>
        <w:tab/>
        <w:t xml:space="preserve">Iber C, Ancoli-Israel S, Chesson AL, Quan SF. </w:t>
      </w:r>
      <w:r w:rsidRPr="00BC3F40">
        <w:rPr>
          <w:rFonts w:ascii="Times New Roman" w:hAnsi="Times New Roman"/>
          <w:noProof/>
          <w:sz w:val="24"/>
          <w:szCs w:val="24"/>
          <w:lang w:val="en-US"/>
        </w:rPr>
        <w:t>The AASM manual for the scoring of sleep and associated events: rules, terminology, and technical specifications. Am Acad Sleep Med 2007.</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[62]</w:t>
      </w:r>
      <w:r w:rsidRPr="00BC3F40">
        <w:rPr>
          <w:rFonts w:ascii="Times New Roman" w:hAnsi="Times New Roman"/>
          <w:noProof/>
          <w:sz w:val="24"/>
          <w:szCs w:val="24"/>
          <w:lang w:val="en-US"/>
        </w:rPr>
        <w:tab/>
        <w:t xml:space="preserve">Massimini M, Huber R, Ferrarelli F, Hill S, Tononi G. The sleep slow oscillation as a traveling wave. </w:t>
      </w:r>
      <w:r w:rsidRPr="00536D0F">
        <w:rPr>
          <w:rFonts w:ascii="Times New Roman" w:hAnsi="Times New Roman"/>
          <w:noProof/>
          <w:sz w:val="24"/>
          <w:szCs w:val="24"/>
          <w:lang w:val="it-IT"/>
        </w:rPr>
        <w:t>J Neurosci 2004;24:6862–70. doi:10.1523/JNEUROSCI.1318-04.2004.</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536D0F">
        <w:rPr>
          <w:rFonts w:ascii="Times New Roman" w:hAnsi="Times New Roman"/>
          <w:noProof/>
          <w:sz w:val="24"/>
          <w:szCs w:val="24"/>
          <w:lang w:val="it-IT"/>
        </w:rPr>
        <w:t>[63]</w:t>
      </w:r>
      <w:r w:rsidRPr="00536D0F">
        <w:rPr>
          <w:rFonts w:ascii="Times New Roman" w:hAnsi="Times New Roman"/>
          <w:noProof/>
          <w:sz w:val="24"/>
          <w:szCs w:val="24"/>
          <w:lang w:val="it-IT"/>
        </w:rPr>
        <w:tab/>
        <w:t>Ferrarelli F, Huber R, Peterson MJ, Massimini M, Murphy M, Riedner BA, et al. Reduced sleep spindle activity in schizophrenia patients. Am J Psychiatry 2007;164:483–92. doi:10.1176/ajp.2007.164.3.483.</w:t>
      </w:r>
    </w:p>
    <w:p w:rsidR="006E5612" w:rsidRPr="006E5612"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rPr>
      </w:pPr>
      <w:r w:rsidRPr="00536D0F">
        <w:rPr>
          <w:rFonts w:ascii="Times New Roman" w:hAnsi="Times New Roman"/>
          <w:noProof/>
          <w:sz w:val="24"/>
          <w:szCs w:val="24"/>
          <w:lang w:val="it-IT"/>
        </w:rPr>
        <w:t>[64]</w:t>
      </w:r>
      <w:r w:rsidRPr="00536D0F">
        <w:rPr>
          <w:rFonts w:ascii="Times New Roman" w:hAnsi="Times New Roman"/>
          <w:noProof/>
          <w:sz w:val="24"/>
          <w:szCs w:val="24"/>
          <w:lang w:val="it-IT"/>
        </w:rPr>
        <w:tab/>
        <w:t xml:space="preserve">Tesler N, Gerstenberg M, Franscini M, Jenni OG, Walitza S, Huber R. Increased frontal sleep slow wave activity in adolescents with major depression. </w:t>
      </w:r>
      <w:r w:rsidRPr="006E5612">
        <w:rPr>
          <w:rFonts w:ascii="Times New Roman" w:hAnsi="Times New Roman"/>
          <w:noProof/>
          <w:sz w:val="24"/>
          <w:szCs w:val="24"/>
        </w:rPr>
        <w:t>NeuroImage Clin 2016;10:250–6. doi:10.1016/j.nicl.2015.10.014.</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6E5612">
        <w:rPr>
          <w:rFonts w:ascii="Times New Roman" w:hAnsi="Times New Roman"/>
          <w:noProof/>
          <w:sz w:val="24"/>
          <w:szCs w:val="24"/>
        </w:rPr>
        <w:lastRenderedPageBreak/>
        <w:t>[65]</w:t>
      </w:r>
      <w:r w:rsidRPr="006E5612">
        <w:rPr>
          <w:rFonts w:ascii="Times New Roman" w:hAnsi="Times New Roman"/>
          <w:noProof/>
          <w:sz w:val="24"/>
          <w:szCs w:val="24"/>
        </w:rPr>
        <w:tab/>
        <w:t xml:space="preserve">Nir Y, Staba RJ, Andrillon T, Vyazovskiy V V, Cirelli C, Fried I, et al. </w:t>
      </w:r>
      <w:r w:rsidRPr="00BC3F40">
        <w:rPr>
          <w:rFonts w:ascii="Times New Roman" w:hAnsi="Times New Roman"/>
          <w:noProof/>
          <w:sz w:val="24"/>
          <w:szCs w:val="24"/>
          <w:lang w:val="en-US"/>
        </w:rPr>
        <w:t>Regional slow waves and spindles in human sleep. Neuron 2011;70:153–69. doi:10.1016/j.neuron.2011.02.043.</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[66]</w:t>
      </w:r>
      <w:r w:rsidRPr="00BC3F40">
        <w:rPr>
          <w:rFonts w:ascii="Times New Roman" w:hAnsi="Times New Roman"/>
          <w:noProof/>
          <w:sz w:val="24"/>
          <w:szCs w:val="24"/>
          <w:lang w:val="en-US"/>
        </w:rPr>
        <w:tab/>
        <w:t>Lüthi A. Sleep Spindles: Where They Come From, What They Do. Neuroscientist 2013;20:243–56. doi:10.1177/1073858413500854.</w:t>
      </w:r>
    </w:p>
    <w:p w:rsidR="006E5612" w:rsidRPr="00536D0F"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it-IT"/>
        </w:rPr>
      </w:pPr>
      <w:r w:rsidRPr="00BC3F40">
        <w:rPr>
          <w:rFonts w:ascii="Times New Roman" w:hAnsi="Times New Roman"/>
          <w:noProof/>
          <w:sz w:val="24"/>
          <w:szCs w:val="24"/>
          <w:lang w:val="en-US"/>
        </w:rPr>
        <w:t>[67]</w:t>
      </w:r>
      <w:r w:rsidRPr="00BC3F40">
        <w:rPr>
          <w:rFonts w:ascii="Times New Roman" w:hAnsi="Times New Roman"/>
          <w:noProof/>
          <w:sz w:val="24"/>
          <w:szCs w:val="24"/>
          <w:lang w:val="en-US"/>
        </w:rPr>
        <w:tab/>
        <w:t xml:space="preserve">Siapas AG, Wilson MA. Coordinated interactions between hippocampal ripples and cortical spindles during slow-wave sleep. </w:t>
      </w:r>
      <w:r w:rsidRPr="00536D0F">
        <w:rPr>
          <w:rFonts w:ascii="Times New Roman" w:hAnsi="Times New Roman"/>
          <w:noProof/>
          <w:sz w:val="24"/>
          <w:szCs w:val="24"/>
          <w:lang w:val="it-IT"/>
        </w:rPr>
        <w:t>Neuron 1998;21:1123–8.</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[68]</w:t>
      </w:r>
      <w:r w:rsidRPr="00536D0F">
        <w:rPr>
          <w:rFonts w:ascii="Times New Roman" w:hAnsi="Times New Roman"/>
          <w:noProof/>
          <w:sz w:val="24"/>
          <w:szCs w:val="24"/>
          <w:lang w:val="it-IT"/>
        </w:rPr>
        <w:tab/>
        <w:t xml:space="preserve">Verrillo E, Bruni O, Pavone M, Ferri R, Caldarelli V, Novelli L, et al. </w:t>
      </w:r>
      <w:r w:rsidRPr="00BC3F40">
        <w:rPr>
          <w:rFonts w:ascii="Times New Roman" w:hAnsi="Times New Roman"/>
          <w:noProof/>
          <w:sz w:val="24"/>
          <w:szCs w:val="24"/>
          <w:lang w:val="en-US"/>
        </w:rPr>
        <w:t>Sleep architecture in infants with spinal muscular atrophy type 1. Sleep Med 2014;15:1246–50. doi:10.1016/j.sleep.2014.05.029.</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536D0F">
        <w:rPr>
          <w:rFonts w:ascii="Times New Roman" w:hAnsi="Times New Roman"/>
          <w:noProof/>
          <w:sz w:val="24"/>
          <w:szCs w:val="24"/>
          <w:lang w:val="it-IT"/>
        </w:rPr>
        <w:t>[69]</w:t>
      </w:r>
      <w:r w:rsidRPr="00536D0F">
        <w:rPr>
          <w:rFonts w:ascii="Times New Roman" w:hAnsi="Times New Roman"/>
          <w:noProof/>
          <w:sz w:val="24"/>
          <w:szCs w:val="24"/>
          <w:lang w:val="it-IT"/>
        </w:rPr>
        <w:tab/>
        <w:t xml:space="preserve">Pereira AM, Bruni O, Ferri R, Palmini A, Nunes ML. </w:t>
      </w:r>
      <w:r w:rsidRPr="00BC3F40">
        <w:rPr>
          <w:rFonts w:ascii="Times New Roman" w:hAnsi="Times New Roman"/>
          <w:noProof/>
          <w:sz w:val="24"/>
          <w:szCs w:val="24"/>
          <w:lang w:val="en-US"/>
        </w:rPr>
        <w:t>The impact of epilepsy on sleep architecture during childhood. Epilepsia 2012;53:1519–25. doi:10.1111/j.1528-1167.2012.03558.x.</w:t>
      </w:r>
    </w:p>
    <w:p w:rsidR="006E5612" w:rsidRPr="00BC3F40" w:rsidRDefault="006E5612" w:rsidP="006E5612">
      <w:pPr>
        <w:widowControl w:val="0"/>
        <w:autoSpaceDE w:val="0"/>
        <w:autoSpaceDN w:val="0"/>
        <w:adjustRightInd w:val="0"/>
        <w:spacing w:after="160" w:line="480" w:lineRule="auto"/>
        <w:ind w:left="640" w:hanging="640"/>
        <w:rPr>
          <w:rFonts w:ascii="Times New Roman" w:hAnsi="Times New Roman"/>
          <w:noProof/>
          <w:sz w:val="24"/>
          <w:szCs w:val="24"/>
          <w:lang w:val="en-US"/>
        </w:rPr>
      </w:pPr>
      <w:r w:rsidRPr="00BC3F40">
        <w:rPr>
          <w:rFonts w:ascii="Times New Roman" w:hAnsi="Times New Roman"/>
          <w:noProof/>
          <w:sz w:val="24"/>
          <w:szCs w:val="24"/>
          <w:lang w:val="en-US"/>
        </w:rPr>
        <w:t>[70]</w:t>
      </w:r>
      <w:r w:rsidRPr="00BC3F40">
        <w:rPr>
          <w:rFonts w:ascii="Times New Roman" w:hAnsi="Times New Roman"/>
          <w:noProof/>
          <w:sz w:val="24"/>
          <w:szCs w:val="24"/>
          <w:lang w:val="en-US"/>
        </w:rPr>
        <w:tab/>
        <w:t>De Gennaro L, Ferrara M. Sleep spindles: an overview. Sleep Med Rev 2003;7:423–40.</w:t>
      </w:r>
    </w:p>
    <w:p w:rsidR="006E5612" w:rsidRPr="006E5612" w:rsidRDefault="006E5612" w:rsidP="006E5612">
      <w:pPr>
        <w:widowControl w:val="0"/>
        <w:autoSpaceDE w:val="0"/>
        <w:autoSpaceDN w:val="0"/>
        <w:adjustRightInd w:val="0"/>
        <w:spacing w:after="160" w:line="480" w:lineRule="auto"/>
        <w:ind w:left="640" w:hanging="640"/>
        <w:rPr>
          <w:rFonts w:ascii="Times New Roman" w:hAnsi="Times New Roman"/>
          <w:noProof/>
          <w:sz w:val="24"/>
        </w:rPr>
      </w:pPr>
      <w:r w:rsidRPr="00BC3F40">
        <w:rPr>
          <w:rFonts w:ascii="Times New Roman" w:hAnsi="Times New Roman"/>
          <w:noProof/>
          <w:sz w:val="24"/>
          <w:szCs w:val="24"/>
          <w:lang w:val="en-US"/>
        </w:rPr>
        <w:t>[71]</w:t>
      </w:r>
      <w:r w:rsidRPr="00BC3F40">
        <w:rPr>
          <w:rFonts w:ascii="Times New Roman" w:hAnsi="Times New Roman"/>
          <w:noProof/>
          <w:sz w:val="24"/>
          <w:szCs w:val="24"/>
          <w:lang w:val="en-US"/>
        </w:rPr>
        <w:tab/>
        <w:t xml:space="preserve">Bruni O, Kohler M, Novelli L, Kennedy D, Lushington K, Martin J, et al. The role of NREM sleep instability in child cognitive performance. </w:t>
      </w:r>
      <w:r w:rsidRPr="006E5612">
        <w:rPr>
          <w:rFonts w:ascii="Times New Roman" w:hAnsi="Times New Roman"/>
          <w:noProof/>
          <w:sz w:val="24"/>
          <w:szCs w:val="24"/>
        </w:rPr>
        <w:t>Sleep 2012;35:649–56. doi:10.5665/sleep.1824.</w:t>
      </w:r>
    </w:p>
    <w:p w:rsidR="00D7420A" w:rsidRDefault="007A7CEC" w:rsidP="00D7420A">
      <w:pPr>
        <w:widowControl w:val="0"/>
        <w:autoSpaceDE w:val="0"/>
        <w:autoSpaceDN w:val="0"/>
        <w:adjustRightInd w:val="0"/>
        <w:spacing w:after="160" w:line="480" w:lineRule="auto"/>
      </w:pPr>
      <w:r w:rsidRPr="00E95999">
        <w:rPr>
          <w:rFonts w:ascii="Times New Roman" w:hAnsi="Times New Roman"/>
          <w:sz w:val="24"/>
          <w:szCs w:val="24"/>
          <w:lang w:val="en-US"/>
        </w:rPr>
        <w:fldChar w:fldCharType="end"/>
      </w:r>
    </w:p>
    <w:p w:rsidR="001E6724" w:rsidRDefault="001E6724" w:rsidP="009F4A6D">
      <w:pPr>
        <w:widowControl w:val="0"/>
        <w:autoSpaceDE w:val="0"/>
        <w:autoSpaceDN w:val="0"/>
        <w:adjustRightInd w:val="0"/>
        <w:spacing w:after="160" w:line="480" w:lineRule="auto"/>
      </w:pPr>
    </w:p>
    <w:sectPr w:rsidR="001E6724" w:rsidSect="00FA6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13" w:rsidRDefault="005E1313" w:rsidP="00FA6F3E">
      <w:pPr>
        <w:spacing w:after="0" w:line="240" w:lineRule="auto"/>
      </w:pPr>
      <w:r>
        <w:separator/>
      </w:r>
    </w:p>
  </w:endnote>
  <w:endnote w:type="continuationSeparator" w:id="0">
    <w:p w:rsidR="005E1313" w:rsidRDefault="005E1313" w:rsidP="00FA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dvP4DF60E">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336199"/>
      <w:docPartObj>
        <w:docPartGallery w:val="Page Numbers (Bottom of Page)"/>
        <w:docPartUnique/>
      </w:docPartObj>
    </w:sdtPr>
    <w:sdtEndPr>
      <w:rPr>
        <w:rFonts w:ascii="Times New Roman" w:hAnsi="Times New Roman"/>
        <w:sz w:val="24"/>
      </w:rPr>
    </w:sdtEndPr>
    <w:sdtContent>
      <w:p w:rsidR="00F31D81" w:rsidRPr="00FA6F3E" w:rsidRDefault="00F31D81">
        <w:pPr>
          <w:pStyle w:val="Pieddepage"/>
          <w:jc w:val="center"/>
          <w:rPr>
            <w:rFonts w:ascii="Times New Roman" w:hAnsi="Times New Roman"/>
            <w:sz w:val="24"/>
          </w:rPr>
        </w:pPr>
        <w:r w:rsidRPr="00FA6F3E">
          <w:rPr>
            <w:rFonts w:ascii="Times New Roman" w:hAnsi="Times New Roman"/>
            <w:sz w:val="24"/>
          </w:rPr>
          <w:fldChar w:fldCharType="begin"/>
        </w:r>
        <w:r w:rsidRPr="00F372C0">
          <w:rPr>
            <w:rFonts w:ascii="Times New Roman" w:hAnsi="Times New Roman"/>
            <w:sz w:val="24"/>
          </w:rPr>
          <w:instrText>PAGE   \* MERGEFORMAT</w:instrText>
        </w:r>
        <w:r w:rsidRPr="00FA6F3E">
          <w:rPr>
            <w:rFonts w:ascii="Times New Roman" w:hAnsi="Times New Roman"/>
            <w:sz w:val="24"/>
          </w:rPr>
          <w:fldChar w:fldCharType="separate"/>
        </w:r>
        <w:r w:rsidRPr="001D0CF0">
          <w:rPr>
            <w:rFonts w:ascii="Times New Roman" w:hAnsi="Times New Roman"/>
            <w:noProof/>
            <w:sz w:val="24"/>
            <w:lang w:val="it-IT"/>
          </w:rPr>
          <w:t>41</w:t>
        </w:r>
        <w:r w:rsidRPr="00FA6F3E">
          <w:rPr>
            <w:rFonts w:ascii="Times New Roman" w:hAnsi="Times New Roman"/>
            <w:sz w:val="24"/>
          </w:rPr>
          <w:fldChar w:fldCharType="end"/>
        </w:r>
      </w:p>
    </w:sdtContent>
  </w:sdt>
  <w:p w:rsidR="00F31D81" w:rsidRDefault="00F31D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13" w:rsidRDefault="005E1313" w:rsidP="00FA6F3E">
      <w:pPr>
        <w:spacing w:after="0" w:line="240" w:lineRule="auto"/>
      </w:pPr>
      <w:r>
        <w:separator/>
      </w:r>
    </w:p>
  </w:footnote>
  <w:footnote w:type="continuationSeparator" w:id="0">
    <w:p w:rsidR="005E1313" w:rsidRDefault="005E1313" w:rsidP="00FA6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0C2"/>
    <w:multiLevelType w:val="hybridMultilevel"/>
    <w:tmpl w:val="77CA138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DF433F6"/>
    <w:multiLevelType w:val="multilevel"/>
    <w:tmpl w:val="FC2EF590"/>
    <w:lvl w:ilvl="0">
      <w:start w:val="1"/>
      <w:numFmt w:val="decimal"/>
      <w:lvlText w:val="%1"/>
      <w:lvlJc w:val="left"/>
      <w:pPr>
        <w:ind w:left="360" w:hanging="360"/>
      </w:pPr>
      <w:rPr>
        <w:rFonts w:hint="default"/>
      </w:rPr>
    </w:lvl>
    <w:lvl w:ilvl="1">
      <w:start w:val="1"/>
      <w:numFmt w:val="decimal"/>
      <w:pStyle w:val="Titre2"/>
      <w:lvlText w:val="%1.%2"/>
      <w:lvlJc w:val="left"/>
      <w:pPr>
        <w:ind w:left="502" w:hanging="360"/>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E6D2A"/>
    <w:multiLevelType w:val="hybridMultilevel"/>
    <w:tmpl w:val="DBF25E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EA00AE"/>
    <w:multiLevelType w:val="hybridMultilevel"/>
    <w:tmpl w:val="64CE9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337917"/>
    <w:multiLevelType w:val="multilevel"/>
    <w:tmpl w:val="DD9AD8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9ED7C31"/>
    <w:multiLevelType w:val="multilevel"/>
    <w:tmpl w:val="DD9AD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E106EB"/>
    <w:multiLevelType w:val="hybridMultilevel"/>
    <w:tmpl w:val="32A8CA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3E"/>
    <w:rsid w:val="00010432"/>
    <w:rsid w:val="000113BC"/>
    <w:rsid w:val="00012A5D"/>
    <w:rsid w:val="00033FDC"/>
    <w:rsid w:val="00035431"/>
    <w:rsid w:val="00052644"/>
    <w:rsid w:val="00085083"/>
    <w:rsid w:val="000867D9"/>
    <w:rsid w:val="00096BB6"/>
    <w:rsid w:val="000B3BC2"/>
    <w:rsid w:val="000C3050"/>
    <w:rsid w:val="000C4650"/>
    <w:rsid w:val="000E0829"/>
    <w:rsid w:val="000E46E1"/>
    <w:rsid w:val="000E734E"/>
    <w:rsid w:val="0012294C"/>
    <w:rsid w:val="0012641C"/>
    <w:rsid w:val="00137F7A"/>
    <w:rsid w:val="00141C90"/>
    <w:rsid w:val="00143362"/>
    <w:rsid w:val="00143CEB"/>
    <w:rsid w:val="00174268"/>
    <w:rsid w:val="001831AC"/>
    <w:rsid w:val="001859CD"/>
    <w:rsid w:val="001A4537"/>
    <w:rsid w:val="001A7911"/>
    <w:rsid w:val="001D022D"/>
    <w:rsid w:val="001D0CF0"/>
    <w:rsid w:val="001E635D"/>
    <w:rsid w:val="001E6724"/>
    <w:rsid w:val="00222AAE"/>
    <w:rsid w:val="0022601E"/>
    <w:rsid w:val="00277C53"/>
    <w:rsid w:val="002B42F3"/>
    <w:rsid w:val="002C103E"/>
    <w:rsid w:val="002F598D"/>
    <w:rsid w:val="00303BBA"/>
    <w:rsid w:val="0031793B"/>
    <w:rsid w:val="003330F8"/>
    <w:rsid w:val="0034135C"/>
    <w:rsid w:val="003417D2"/>
    <w:rsid w:val="00344B4A"/>
    <w:rsid w:val="00352485"/>
    <w:rsid w:val="003869B8"/>
    <w:rsid w:val="003B51B4"/>
    <w:rsid w:val="003C0D3D"/>
    <w:rsid w:val="003C0FE7"/>
    <w:rsid w:val="003C5F9C"/>
    <w:rsid w:val="003F1E16"/>
    <w:rsid w:val="003F7AAF"/>
    <w:rsid w:val="00401058"/>
    <w:rsid w:val="00403E4D"/>
    <w:rsid w:val="004260EA"/>
    <w:rsid w:val="0044263B"/>
    <w:rsid w:val="00446597"/>
    <w:rsid w:val="00452223"/>
    <w:rsid w:val="00460F5C"/>
    <w:rsid w:val="0048010A"/>
    <w:rsid w:val="004A07E6"/>
    <w:rsid w:val="004E3DC7"/>
    <w:rsid w:val="00504104"/>
    <w:rsid w:val="005320F9"/>
    <w:rsid w:val="00536D0F"/>
    <w:rsid w:val="00547779"/>
    <w:rsid w:val="0055308C"/>
    <w:rsid w:val="00555A9E"/>
    <w:rsid w:val="0056284C"/>
    <w:rsid w:val="005951E7"/>
    <w:rsid w:val="005A2AE5"/>
    <w:rsid w:val="005A5CD0"/>
    <w:rsid w:val="005B63A1"/>
    <w:rsid w:val="005C6530"/>
    <w:rsid w:val="005D7227"/>
    <w:rsid w:val="005E1313"/>
    <w:rsid w:val="005F54EF"/>
    <w:rsid w:val="00601049"/>
    <w:rsid w:val="00620BC5"/>
    <w:rsid w:val="00624EED"/>
    <w:rsid w:val="0063509B"/>
    <w:rsid w:val="00643588"/>
    <w:rsid w:val="0065398F"/>
    <w:rsid w:val="00682A32"/>
    <w:rsid w:val="00687C13"/>
    <w:rsid w:val="006C06A7"/>
    <w:rsid w:val="006E5612"/>
    <w:rsid w:val="006F5F17"/>
    <w:rsid w:val="006F71CA"/>
    <w:rsid w:val="00702B92"/>
    <w:rsid w:val="00734E08"/>
    <w:rsid w:val="00740A24"/>
    <w:rsid w:val="00740CE7"/>
    <w:rsid w:val="00740D7C"/>
    <w:rsid w:val="00742836"/>
    <w:rsid w:val="0076361C"/>
    <w:rsid w:val="0076402B"/>
    <w:rsid w:val="0076465D"/>
    <w:rsid w:val="007746E5"/>
    <w:rsid w:val="007A2894"/>
    <w:rsid w:val="007A5E42"/>
    <w:rsid w:val="007A7CEC"/>
    <w:rsid w:val="007C6C47"/>
    <w:rsid w:val="007D1503"/>
    <w:rsid w:val="007E34B9"/>
    <w:rsid w:val="00823471"/>
    <w:rsid w:val="008332D9"/>
    <w:rsid w:val="00840D6E"/>
    <w:rsid w:val="0086291D"/>
    <w:rsid w:val="00862A42"/>
    <w:rsid w:val="00863238"/>
    <w:rsid w:val="00882B73"/>
    <w:rsid w:val="008A144C"/>
    <w:rsid w:val="008A2E1E"/>
    <w:rsid w:val="008A6201"/>
    <w:rsid w:val="008A72CA"/>
    <w:rsid w:val="008C4467"/>
    <w:rsid w:val="008C5A8A"/>
    <w:rsid w:val="008E5C81"/>
    <w:rsid w:val="008F501C"/>
    <w:rsid w:val="008F62CF"/>
    <w:rsid w:val="009055BA"/>
    <w:rsid w:val="00907B9B"/>
    <w:rsid w:val="00912180"/>
    <w:rsid w:val="009124C8"/>
    <w:rsid w:val="00951412"/>
    <w:rsid w:val="009815C3"/>
    <w:rsid w:val="009839E1"/>
    <w:rsid w:val="009946AD"/>
    <w:rsid w:val="009C36AC"/>
    <w:rsid w:val="009D5404"/>
    <w:rsid w:val="009D565B"/>
    <w:rsid w:val="009F155B"/>
    <w:rsid w:val="009F2065"/>
    <w:rsid w:val="009F4A6D"/>
    <w:rsid w:val="00A15A33"/>
    <w:rsid w:val="00A3721D"/>
    <w:rsid w:val="00A51904"/>
    <w:rsid w:val="00A5566D"/>
    <w:rsid w:val="00A61919"/>
    <w:rsid w:val="00A67F46"/>
    <w:rsid w:val="00A77178"/>
    <w:rsid w:val="00A9592E"/>
    <w:rsid w:val="00AB4D84"/>
    <w:rsid w:val="00AD17C2"/>
    <w:rsid w:val="00AF0FA2"/>
    <w:rsid w:val="00AF753D"/>
    <w:rsid w:val="00B15646"/>
    <w:rsid w:val="00B20171"/>
    <w:rsid w:val="00B22E57"/>
    <w:rsid w:val="00B274E2"/>
    <w:rsid w:val="00B308B1"/>
    <w:rsid w:val="00B30FD1"/>
    <w:rsid w:val="00B34CB4"/>
    <w:rsid w:val="00B413D9"/>
    <w:rsid w:val="00B624C0"/>
    <w:rsid w:val="00B77168"/>
    <w:rsid w:val="00B90DD6"/>
    <w:rsid w:val="00BC3F40"/>
    <w:rsid w:val="00BD09D3"/>
    <w:rsid w:val="00C0645A"/>
    <w:rsid w:val="00C155E5"/>
    <w:rsid w:val="00C26895"/>
    <w:rsid w:val="00C74F83"/>
    <w:rsid w:val="00C80D4E"/>
    <w:rsid w:val="00CC7FE6"/>
    <w:rsid w:val="00CD0FFD"/>
    <w:rsid w:val="00CD7CF1"/>
    <w:rsid w:val="00CE3B30"/>
    <w:rsid w:val="00CF6A47"/>
    <w:rsid w:val="00D01BBE"/>
    <w:rsid w:val="00D052B9"/>
    <w:rsid w:val="00D278BA"/>
    <w:rsid w:val="00D44F0F"/>
    <w:rsid w:val="00D5590C"/>
    <w:rsid w:val="00D5683B"/>
    <w:rsid w:val="00D7420A"/>
    <w:rsid w:val="00D84092"/>
    <w:rsid w:val="00D93175"/>
    <w:rsid w:val="00D95CE5"/>
    <w:rsid w:val="00DA77F0"/>
    <w:rsid w:val="00DC6AD4"/>
    <w:rsid w:val="00E001AC"/>
    <w:rsid w:val="00E14105"/>
    <w:rsid w:val="00E47733"/>
    <w:rsid w:val="00E539C1"/>
    <w:rsid w:val="00E56DFA"/>
    <w:rsid w:val="00E72251"/>
    <w:rsid w:val="00E8595C"/>
    <w:rsid w:val="00EA3819"/>
    <w:rsid w:val="00EC24E9"/>
    <w:rsid w:val="00ED10E7"/>
    <w:rsid w:val="00EE228B"/>
    <w:rsid w:val="00F10FCD"/>
    <w:rsid w:val="00F14467"/>
    <w:rsid w:val="00F26D7C"/>
    <w:rsid w:val="00F27117"/>
    <w:rsid w:val="00F27A95"/>
    <w:rsid w:val="00F31D81"/>
    <w:rsid w:val="00F370FA"/>
    <w:rsid w:val="00F372C0"/>
    <w:rsid w:val="00F57DCA"/>
    <w:rsid w:val="00F63165"/>
    <w:rsid w:val="00F70161"/>
    <w:rsid w:val="00F874AF"/>
    <w:rsid w:val="00FA0380"/>
    <w:rsid w:val="00FA6F3E"/>
    <w:rsid w:val="00FB02E2"/>
    <w:rsid w:val="00FB3185"/>
    <w:rsid w:val="00FE41DD"/>
    <w:rsid w:val="00FF4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21A0"/>
  <w15:chartTrackingRefBased/>
  <w15:docId w15:val="{3753EFEA-7498-4249-BF57-D66BE84B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3E"/>
    <w:pPr>
      <w:spacing w:after="200" w:line="276" w:lineRule="auto"/>
    </w:pPr>
    <w:rPr>
      <w:rFonts w:eastAsia="Times New Roman" w:cs="Times New Roman"/>
      <w:lang w:val="fr-FR"/>
    </w:rPr>
  </w:style>
  <w:style w:type="paragraph" w:styleId="Titre2">
    <w:name w:val="heading 2"/>
    <w:basedOn w:val="Paragraphedeliste"/>
    <w:next w:val="Normal"/>
    <w:link w:val="Titre2Car"/>
    <w:uiPriority w:val="9"/>
    <w:unhideWhenUsed/>
    <w:qFormat/>
    <w:rsid w:val="007A7CEC"/>
    <w:pPr>
      <w:numPr>
        <w:ilvl w:val="1"/>
        <w:numId w:val="1"/>
      </w:numPr>
      <w:spacing w:after="480" w:line="259" w:lineRule="auto"/>
      <w:outlineLvl w:val="1"/>
    </w:pPr>
    <w:rPr>
      <w:rFonts w:ascii="Times New Roman" w:eastAsiaTheme="minorHAnsi" w:hAnsi="Times New Roman"/>
      <w:b/>
      <w:sz w:val="40"/>
      <w:lang w:val="en-US"/>
    </w:rPr>
  </w:style>
  <w:style w:type="paragraph" w:styleId="Titre3">
    <w:name w:val="heading 3"/>
    <w:basedOn w:val="Paragraphedeliste"/>
    <w:next w:val="Normal"/>
    <w:link w:val="Titre3Car"/>
    <w:uiPriority w:val="9"/>
    <w:unhideWhenUsed/>
    <w:qFormat/>
    <w:rsid w:val="007A7CEC"/>
    <w:pPr>
      <w:numPr>
        <w:ilvl w:val="2"/>
        <w:numId w:val="1"/>
      </w:numPr>
      <w:spacing w:after="160" w:line="360" w:lineRule="auto"/>
      <w:jc w:val="both"/>
      <w:outlineLvl w:val="2"/>
    </w:pPr>
    <w:rPr>
      <w:rFonts w:ascii="Times New Roman" w:eastAsiaTheme="minorHAnsi" w:hAnsi="Times New Roman"/>
      <w:b/>
      <w:sz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FA6F3E"/>
    <w:pPr>
      <w:widowControl w:val="0"/>
      <w:suppressAutoHyphens/>
      <w:autoSpaceDN w:val="0"/>
      <w:spacing w:after="120" w:line="240" w:lineRule="auto"/>
    </w:pPr>
    <w:rPr>
      <w:rFonts w:ascii="Times New Roman" w:eastAsia="SimSun" w:hAnsi="Times New Roman" w:cs="Mangal"/>
      <w:kern w:val="3"/>
      <w:sz w:val="24"/>
      <w:szCs w:val="24"/>
      <w:lang w:val="en-US" w:eastAsia="zh-CN" w:bidi="hi-IN"/>
    </w:rPr>
  </w:style>
  <w:style w:type="paragraph" w:styleId="En-tte">
    <w:name w:val="header"/>
    <w:basedOn w:val="Normal"/>
    <w:link w:val="En-tteCar"/>
    <w:uiPriority w:val="99"/>
    <w:unhideWhenUsed/>
    <w:rsid w:val="00FA6F3E"/>
    <w:pPr>
      <w:tabs>
        <w:tab w:val="center" w:pos="4819"/>
        <w:tab w:val="right" w:pos="9638"/>
      </w:tabs>
      <w:spacing w:after="0" w:line="240" w:lineRule="auto"/>
    </w:pPr>
  </w:style>
  <w:style w:type="character" w:customStyle="1" w:styleId="En-tteCar">
    <w:name w:val="En-tête Car"/>
    <w:basedOn w:val="Policepardfaut"/>
    <w:link w:val="En-tte"/>
    <w:uiPriority w:val="99"/>
    <w:rsid w:val="00FA6F3E"/>
    <w:rPr>
      <w:rFonts w:eastAsia="Times New Roman" w:cs="Times New Roman"/>
      <w:lang w:val="fr-FR"/>
    </w:rPr>
  </w:style>
  <w:style w:type="paragraph" w:styleId="Pieddepage">
    <w:name w:val="footer"/>
    <w:basedOn w:val="Normal"/>
    <w:link w:val="PieddepageCar"/>
    <w:uiPriority w:val="99"/>
    <w:unhideWhenUsed/>
    <w:rsid w:val="00FA6F3E"/>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FA6F3E"/>
    <w:rPr>
      <w:rFonts w:eastAsia="Times New Roman" w:cs="Times New Roman"/>
      <w:lang w:val="fr-FR"/>
    </w:rPr>
  </w:style>
  <w:style w:type="paragraph" w:customStyle="1" w:styleId="Pa5">
    <w:name w:val="Pa5"/>
    <w:basedOn w:val="Normal"/>
    <w:next w:val="Normal"/>
    <w:uiPriority w:val="99"/>
    <w:rsid w:val="00FA6F3E"/>
    <w:pPr>
      <w:autoSpaceDE w:val="0"/>
      <w:autoSpaceDN w:val="0"/>
      <w:adjustRightInd w:val="0"/>
      <w:spacing w:after="0" w:line="241" w:lineRule="atLeast"/>
    </w:pPr>
    <w:rPr>
      <w:rFonts w:ascii="Arial Narrow" w:eastAsiaTheme="minorHAnsi" w:hAnsi="Arial Narrow" w:cstheme="minorBidi"/>
      <w:sz w:val="24"/>
      <w:szCs w:val="24"/>
    </w:rPr>
  </w:style>
  <w:style w:type="character" w:customStyle="1" w:styleId="A6">
    <w:name w:val="A6"/>
    <w:uiPriority w:val="99"/>
    <w:rsid w:val="00FA6F3E"/>
    <w:rPr>
      <w:rFonts w:ascii="Arial Narrow" w:hAnsi="Arial Narrow" w:cs="Arial Narrow" w:hint="default"/>
      <w:color w:val="000000"/>
      <w:sz w:val="19"/>
      <w:szCs w:val="19"/>
    </w:rPr>
  </w:style>
  <w:style w:type="character" w:styleId="Lienhypertexte">
    <w:name w:val="Hyperlink"/>
    <w:basedOn w:val="Policepardfaut"/>
    <w:uiPriority w:val="99"/>
    <w:unhideWhenUsed/>
    <w:rsid w:val="00FA6F3E"/>
    <w:rPr>
      <w:color w:val="0000FF"/>
      <w:u w:val="single"/>
    </w:rPr>
  </w:style>
  <w:style w:type="character" w:customStyle="1" w:styleId="Titre2Car">
    <w:name w:val="Titre 2 Car"/>
    <w:basedOn w:val="Policepardfaut"/>
    <w:link w:val="Titre2"/>
    <w:uiPriority w:val="9"/>
    <w:rsid w:val="007A7CEC"/>
    <w:rPr>
      <w:rFonts w:ascii="Times New Roman" w:hAnsi="Times New Roman" w:cs="Times New Roman"/>
      <w:b/>
      <w:sz w:val="40"/>
      <w:lang w:val="en-US"/>
    </w:rPr>
  </w:style>
  <w:style w:type="character" w:customStyle="1" w:styleId="Titre3Car">
    <w:name w:val="Titre 3 Car"/>
    <w:basedOn w:val="Policepardfaut"/>
    <w:link w:val="Titre3"/>
    <w:uiPriority w:val="9"/>
    <w:rsid w:val="007A7CEC"/>
    <w:rPr>
      <w:rFonts w:ascii="Times New Roman" w:hAnsi="Times New Roman" w:cs="Times New Roman"/>
      <w:b/>
      <w:sz w:val="28"/>
      <w:lang w:val="en-US"/>
    </w:rPr>
  </w:style>
  <w:style w:type="paragraph" w:customStyle="1" w:styleId="Standard">
    <w:name w:val="Standard"/>
    <w:rsid w:val="007A7CEC"/>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 w:type="paragraph" w:styleId="Paragraphedeliste">
    <w:name w:val="List Paragraph"/>
    <w:basedOn w:val="Normal"/>
    <w:uiPriority w:val="34"/>
    <w:qFormat/>
    <w:rsid w:val="007A7CEC"/>
    <w:pPr>
      <w:ind w:left="720"/>
      <w:contextualSpacing/>
    </w:pPr>
  </w:style>
  <w:style w:type="table" w:styleId="TableauGrille1Clair">
    <w:name w:val="Grid Table 1 Light"/>
    <w:basedOn w:val="TableauNormal"/>
    <w:uiPriority w:val="46"/>
    <w:rsid w:val="00D5590C"/>
    <w:pPr>
      <w:spacing w:after="0"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1831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31AC"/>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434">
      <w:bodyDiv w:val="1"/>
      <w:marLeft w:val="0"/>
      <w:marRight w:val="0"/>
      <w:marTop w:val="0"/>
      <w:marBottom w:val="0"/>
      <w:divBdr>
        <w:top w:val="none" w:sz="0" w:space="0" w:color="auto"/>
        <w:left w:val="none" w:sz="0" w:space="0" w:color="auto"/>
        <w:bottom w:val="none" w:sz="0" w:space="0" w:color="auto"/>
        <w:right w:val="none" w:sz="0" w:space="0" w:color="auto"/>
      </w:divBdr>
    </w:div>
    <w:div w:id="61098698">
      <w:bodyDiv w:val="1"/>
      <w:marLeft w:val="0"/>
      <w:marRight w:val="0"/>
      <w:marTop w:val="0"/>
      <w:marBottom w:val="0"/>
      <w:divBdr>
        <w:top w:val="none" w:sz="0" w:space="0" w:color="auto"/>
        <w:left w:val="none" w:sz="0" w:space="0" w:color="auto"/>
        <w:bottom w:val="none" w:sz="0" w:space="0" w:color="auto"/>
        <w:right w:val="none" w:sz="0" w:space="0" w:color="auto"/>
      </w:divBdr>
    </w:div>
    <w:div w:id="473571916">
      <w:bodyDiv w:val="1"/>
      <w:marLeft w:val="0"/>
      <w:marRight w:val="0"/>
      <w:marTop w:val="0"/>
      <w:marBottom w:val="0"/>
      <w:divBdr>
        <w:top w:val="none" w:sz="0" w:space="0" w:color="auto"/>
        <w:left w:val="none" w:sz="0" w:space="0" w:color="auto"/>
        <w:bottom w:val="none" w:sz="0" w:space="0" w:color="auto"/>
        <w:right w:val="none" w:sz="0" w:space="0" w:color="auto"/>
      </w:divBdr>
    </w:div>
    <w:div w:id="612177106">
      <w:bodyDiv w:val="1"/>
      <w:marLeft w:val="0"/>
      <w:marRight w:val="0"/>
      <w:marTop w:val="0"/>
      <w:marBottom w:val="0"/>
      <w:divBdr>
        <w:top w:val="none" w:sz="0" w:space="0" w:color="auto"/>
        <w:left w:val="none" w:sz="0" w:space="0" w:color="auto"/>
        <w:bottom w:val="none" w:sz="0" w:space="0" w:color="auto"/>
        <w:right w:val="none" w:sz="0" w:space="0" w:color="auto"/>
      </w:divBdr>
      <w:divsChild>
        <w:div w:id="1009260516">
          <w:marLeft w:val="0"/>
          <w:marRight w:val="0"/>
          <w:marTop w:val="0"/>
          <w:marBottom w:val="0"/>
          <w:divBdr>
            <w:top w:val="none" w:sz="0" w:space="0" w:color="auto"/>
            <w:left w:val="none" w:sz="0" w:space="0" w:color="auto"/>
            <w:bottom w:val="none" w:sz="0" w:space="0" w:color="auto"/>
            <w:right w:val="none" w:sz="0" w:space="0" w:color="auto"/>
          </w:divBdr>
        </w:div>
        <w:div w:id="416289297">
          <w:marLeft w:val="0"/>
          <w:marRight w:val="0"/>
          <w:marTop w:val="0"/>
          <w:marBottom w:val="0"/>
          <w:divBdr>
            <w:top w:val="none" w:sz="0" w:space="0" w:color="auto"/>
            <w:left w:val="none" w:sz="0" w:space="0" w:color="auto"/>
            <w:bottom w:val="none" w:sz="0" w:space="0" w:color="auto"/>
            <w:right w:val="none" w:sz="0" w:space="0" w:color="auto"/>
          </w:divBdr>
        </w:div>
      </w:divsChild>
    </w:div>
    <w:div w:id="1175535491">
      <w:bodyDiv w:val="1"/>
      <w:marLeft w:val="0"/>
      <w:marRight w:val="0"/>
      <w:marTop w:val="0"/>
      <w:marBottom w:val="0"/>
      <w:divBdr>
        <w:top w:val="none" w:sz="0" w:space="0" w:color="auto"/>
        <w:left w:val="none" w:sz="0" w:space="0" w:color="auto"/>
        <w:bottom w:val="none" w:sz="0" w:space="0" w:color="auto"/>
        <w:right w:val="none" w:sz="0" w:space="0" w:color="auto"/>
      </w:divBdr>
    </w:div>
    <w:div w:id="1282960006">
      <w:bodyDiv w:val="1"/>
      <w:marLeft w:val="0"/>
      <w:marRight w:val="0"/>
      <w:marTop w:val="0"/>
      <w:marBottom w:val="0"/>
      <w:divBdr>
        <w:top w:val="none" w:sz="0" w:space="0" w:color="auto"/>
        <w:left w:val="none" w:sz="0" w:space="0" w:color="auto"/>
        <w:bottom w:val="none" w:sz="0" w:space="0" w:color="auto"/>
        <w:right w:val="none" w:sz="0" w:space="0" w:color="auto"/>
      </w:divBdr>
    </w:div>
    <w:div w:id="1332097885">
      <w:bodyDiv w:val="1"/>
      <w:marLeft w:val="0"/>
      <w:marRight w:val="0"/>
      <w:marTop w:val="0"/>
      <w:marBottom w:val="0"/>
      <w:divBdr>
        <w:top w:val="none" w:sz="0" w:space="0" w:color="auto"/>
        <w:left w:val="none" w:sz="0" w:space="0" w:color="auto"/>
        <w:bottom w:val="none" w:sz="0" w:space="0" w:color="auto"/>
        <w:right w:val="none" w:sz="0" w:space="0" w:color="auto"/>
      </w:divBdr>
    </w:div>
    <w:div w:id="1381592384">
      <w:bodyDiv w:val="1"/>
      <w:marLeft w:val="0"/>
      <w:marRight w:val="0"/>
      <w:marTop w:val="0"/>
      <w:marBottom w:val="0"/>
      <w:divBdr>
        <w:top w:val="none" w:sz="0" w:space="0" w:color="auto"/>
        <w:left w:val="none" w:sz="0" w:space="0" w:color="auto"/>
        <w:bottom w:val="none" w:sz="0" w:space="0" w:color="auto"/>
        <w:right w:val="none" w:sz="0" w:space="0" w:color="auto"/>
      </w:divBdr>
    </w:div>
    <w:div w:id="1647396239">
      <w:bodyDiv w:val="1"/>
      <w:marLeft w:val="0"/>
      <w:marRight w:val="0"/>
      <w:marTop w:val="0"/>
      <w:marBottom w:val="0"/>
      <w:divBdr>
        <w:top w:val="none" w:sz="0" w:space="0" w:color="auto"/>
        <w:left w:val="none" w:sz="0" w:space="0" w:color="auto"/>
        <w:bottom w:val="none" w:sz="0" w:space="0" w:color="auto"/>
        <w:right w:val="none" w:sz="0" w:space="0" w:color="auto"/>
      </w:divBdr>
    </w:div>
    <w:div w:id="1749955461">
      <w:bodyDiv w:val="1"/>
      <w:marLeft w:val="0"/>
      <w:marRight w:val="0"/>
      <w:marTop w:val="0"/>
      <w:marBottom w:val="0"/>
      <w:divBdr>
        <w:top w:val="none" w:sz="0" w:space="0" w:color="auto"/>
        <w:left w:val="none" w:sz="0" w:space="0" w:color="auto"/>
        <w:bottom w:val="none" w:sz="0" w:space="0" w:color="auto"/>
        <w:right w:val="none" w:sz="0" w:space="0" w:color="auto"/>
      </w:divBdr>
    </w:div>
    <w:div w:id="1815759499">
      <w:bodyDiv w:val="1"/>
      <w:marLeft w:val="0"/>
      <w:marRight w:val="0"/>
      <w:marTop w:val="0"/>
      <w:marBottom w:val="0"/>
      <w:divBdr>
        <w:top w:val="none" w:sz="0" w:space="0" w:color="auto"/>
        <w:left w:val="none" w:sz="0" w:space="0" w:color="auto"/>
        <w:bottom w:val="none" w:sz="0" w:space="0" w:color="auto"/>
        <w:right w:val="none" w:sz="0" w:space="0" w:color="auto"/>
      </w:divBdr>
    </w:div>
    <w:div w:id="2074112053">
      <w:bodyDiv w:val="1"/>
      <w:marLeft w:val="0"/>
      <w:marRight w:val="0"/>
      <w:marTop w:val="0"/>
      <w:marBottom w:val="0"/>
      <w:divBdr>
        <w:top w:val="none" w:sz="0" w:space="0" w:color="auto"/>
        <w:left w:val="none" w:sz="0" w:space="0" w:color="auto"/>
        <w:bottom w:val="none" w:sz="0" w:space="0" w:color="auto"/>
        <w:right w:val="none" w:sz="0" w:space="0" w:color="auto"/>
      </w:divBdr>
    </w:div>
    <w:div w:id="21357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oleObject" Target="embeddings/oleObject7.bin"/><Relationship Id="rId42" Type="http://schemas.openxmlformats.org/officeDocument/2006/relationships/image" Target="media/image13.emf"/><Relationship Id="rId47" Type="http://schemas.openxmlformats.org/officeDocument/2006/relationships/oleObject" Target="embeddings/oleObject24.bin"/><Relationship Id="rId63" Type="http://schemas.openxmlformats.org/officeDocument/2006/relationships/oleObject" Target="embeddings/oleObject33.bin"/><Relationship Id="rId68" Type="http://schemas.openxmlformats.org/officeDocument/2006/relationships/oleObject" Target="embeddings/oleObject38.bin"/><Relationship Id="rId16" Type="http://schemas.openxmlformats.org/officeDocument/2006/relationships/oleObject" Target="embeddings/oleObject3.bin"/><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image" Target="media/image8.emf"/><Relationship Id="rId37" Type="http://schemas.openxmlformats.org/officeDocument/2006/relationships/oleObject" Target="embeddings/oleObject17.bin"/><Relationship Id="rId40" Type="http://schemas.openxmlformats.org/officeDocument/2006/relationships/image" Target="media/image12.emf"/><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18.emf"/><Relationship Id="rId66" Type="http://schemas.openxmlformats.org/officeDocument/2006/relationships/oleObject" Target="embeddings/oleObject36.bin"/><Relationship Id="rId74" Type="http://schemas.openxmlformats.org/officeDocument/2006/relationships/oleObject" Target="embeddings/oleObject42.bin"/><Relationship Id="rId5" Type="http://schemas.openxmlformats.org/officeDocument/2006/relationships/webSettings" Target="webSettings.xml"/><Relationship Id="rId61" Type="http://schemas.openxmlformats.org/officeDocument/2006/relationships/oleObject" Target="embeddings/oleObject32.bin"/><Relationship Id="rId19" Type="http://schemas.openxmlformats.org/officeDocument/2006/relationships/oleObject" Target="embeddings/oleObject6.bin"/><Relationship Id="rId14" Type="http://schemas.openxmlformats.org/officeDocument/2006/relationships/oleObject" Target="embeddings/oleObject2.bin"/><Relationship Id="rId22" Type="http://schemas.openxmlformats.org/officeDocument/2006/relationships/image" Target="media/image5.e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17.emf"/><Relationship Id="rId64" Type="http://schemas.openxmlformats.org/officeDocument/2006/relationships/oleObject" Target="embeddings/oleObject34.bin"/><Relationship Id="rId69" Type="http://schemas.openxmlformats.org/officeDocument/2006/relationships/oleObject" Target="embeddings/oleObject39.bin"/><Relationship Id="rId77" Type="http://schemas.openxmlformats.org/officeDocument/2006/relationships/theme" Target="theme/theme1.xml"/><Relationship Id="rId8" Type="http://schemas.openxmlformats.org/officeDocument/2006/relationships/hyperlink" Target="Javascript:viewSubmissionForm('TSP-16-01017','1.0','Electrophysiological%20and%20micro-architectural%20features%20of%20sleep%20in%20children%20at%20high%20risk%20for%20depression','SLEEP','1',%20'null')" TargetMode="External"/><Relationship Id="rId51" Type="http://schemas.openxmlformats.org/officeDocument/2006/relationships/oleObject" Target="embeddings/oleObject27.bin"/><Relationship Id="rId72"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image" Target="media/image11.emf"/><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7.bin"/><Relationship Id="rId20" Type="http://schemas.openxmlformats.org/officeDocument/2006/relationships/image" Target="media/image4.emf"/><Relationship Id="rId41" Type="http://schemas.openxmlformats.org/officeDocument/2006/relationships/oleObject" Target="embeddings/oleObject19.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image" Target="media/image21.emf"/><Relationship Id="rId75"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0.emf"/><Relationship Id="rId49" Type="http://schemas.openxmlformats.org/officeDocument/2006/relationships/oleObject" Target="embeddings/oleObject26.bin"/><Relationship Id="rId57" Type="http://schemas.openxmlformats.org/officeDocument/2006/relationships/oleObject" Target="embeddings/oleObject30.bin"/><Relationship Id="rId10" Type="http://schemas.openxmlformats.org/officeDocument/2006/relationships/footer" Target="footer1.xml"/><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15.emf"/><Relationship Id="rId60" Type="http://schemas.openxmlformats.org/officeDocument/2006/relationships/image" Target="media/image19.emf"/><Relationship Id="rId65" Type="http://schemas.openxmlformats.org/officeDocument/2006/relationships/oleObject" Target="embeddings/oleObject35.bin"/><Relationship Id="rId73"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hyperlink" Target="mailto:gianse91@gmail.com" TargetMode="External"/><Relationship Id="rId13" Type="http://schemas.openxmlformats.org/officeDocument/2006/relationships/image" Target="media/image2.emf"/><Relationship Id="rId18" Type="http://schemas.openxmlformats.org/officeDocument/2006/relationships/oleObject" Target="embeddings/oleObject5.bin"/><Relationship Id="rId39" Type="http://schemas.openxmlformats.org/officeDocument/2006/relationships/oleObject" Target="embeddings/oleObject18.bin"/><Relationship Id="rId34" Type="http://schemas.openxmlformats.org/officeDocument/2006/relationships/image" Target="media/image9.emf"/><Relationship Id="rId50" Type="http://schemas.openxmlformats.org/officeDocument/2006/relationships/image" Target="media/image14.emf"/><Relationship Id="rId55" Type="http://schemas.openxmlformats.org/officeDocument/2006/relationships/oleObject" Target="embeddings/oleObject29.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1BB5-F4CD-EE45-905E-D273CBF1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66920</Words>
  <Characters>368063</Characters>
  <Application>Microsoft Office Word</Application>
  <DocSecurity>0</DocSecurity>
  <Lines>3067</Lines>
  <Paragraphs>868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dc:creator>
  <cp:keywords/>
  <dc:description/>
  <cp:lastModifiedBy>Microsoft Office User</cp:lastModifiedBy>
  <cp:revision>2</cp:revision>
  <cp:lastPrinted>2016-11-06T15:59:00Z</cp:lastPrinted>
  <dcterms:created xsi:type="dcterms:W3CDTF">2020-01-24T09:21:00Z</dcterms:created>
  <dcterms:modified xsi:type="dcterms:W3CDTF">2020-01-24T09:21:00Z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gianse91@gmail.com@www.mendeley.com</vt:lpwstr>
  </property>
  <property fmtid="{D5CDD505-2E9C-101B-9397-08002B2CF9AE}" pid="4" name="Mendeley Citation Style_1">
    <vt:lpwstr>http://www.zotero.org/styles/sleep-medicine</vt:lpwstr>
  </property>
  <property fmtid="{D5CDD505-2E9C-101B-9397-08002B2CF9AE}" pid="5" name="Mendeley Recent Style Id 0_1">
    <vt:lpwstr>http://www.zotero.org/styles/american-journal-of-clinical-pathology</vt:lpwstr>
  </property>
  <property fmtid="{D5CDD505-2E9C-101B-9397-08002B2CF9AE}" pid="6" name="Mendeley Recent Style Name 0_1">
    <vt:lpwstr>American Journal of Clinical Pathology</vt:lpwstr>
  </property>
  <property fmtid="{D5CDD505-2E9C-101B-9397-08002B2CF9AE}" pid="7" name="Mendeley Recent Style Id 1_1">
    <vt:lpwstr>http://www.zotero.org/styles/american-veterinary-medical-association</vt:lpwstr>
  </property>
  <property fmtid="{D5CDD505-2E9C-101B-9397-08002B2CF9AE}" pid="8" name="Mendeley Recent Style Name 1_1">
    <vt:lpwstr>American Veterinary Medical Association</vt:lpwstr>
  </property>
  <property fmtid="{D5CDD505-2E9C-101B-9397-08002B2CF9AE}" pid="9" name="Mendeley Recent Style Id 2_1">
    <vt:lpwstr>http://www.zotero.org/styles/gastroenterology</vt:lpwstr>
  </property>
  <property fmtid="{D5CDD505-2E9C-101B-9397-08002B2CF9AE}" pid="10" name="Mendeley Recent Style Name 2_1">
    <vt:lpwstr>Gastroenterology</vt:lpwstr>
  </property>
  <property fmtid="{D5CDD505-2E9C-101B-9397-08002B2CF9AE}" pid="11" name="Mendeley Recent Style Id 3_1">
    <vt:lpwstr>http://www.zotero.org/styles/korean-journal-of-anesthesiology</vt:lpwstr>
  </property>
  <property fmtid="{D5CDD505-2E9C-101B-9397-08002B2CF9AE}" pid="12" name="Mendeley Recent Style Name 3_1">
    <vt:lpwstr>Korean Journal of Anesthesiology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7th edition</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http://www.zotero.org/styles/ophthalmology</vt:lpwstr>
  </property>
  <property fmtid="{D5CDD505-2E9C-101B-9397-08002B2CF9AE}" pid="18" name="Mendeley Recent Style Name 6_1">
    <vt:lpwstr>Ophthalmology</vt:lpwstr>
  </property>
  <property fmtid="{D5CDD505-2E9C-101B-9397-08002B2CF9AE}" pid="19" name="Mendeley Recent Style Id 7_1">
    <vt:lpwstr>http://www.zotero.org/styles/sleep-medicine</vt:lpwstr>
  </property>
  <property fmtid="{D5CDD505-2E9C-101B-9397-08002B2CF9AE}" pid="20" name="Mendeley Recent Style Name 7_1">
    <vt:lpwstr>Sleep Medicine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http://www.zotero.org/styles/exercer</vt:lpwstr>
  </property>
  <property fmtid="{D5CDD505-2E9C-101B-9397-08002B2CF9AE}" pid="24" name="Mendeley Recent Style Name 9_1">
    <vt:lpwstr>exercer (French)</vt:lpwstr>
  </property>
</Properties>
</file>