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D0" w:rsidRPr="00176CB8" w:rsidRDefault="002812D0">
      <w:pPr>
        <w:rPr>
          <w:rFonts w:ascii="Arial" w:hAnsi="Arial" w:cs="Arial"/>
          <w:b/>
          <w:bCs/>
          <w:lang w:val="en-GB"/>
        </w:rPr>
      </w:pPr>
      <w:r w:rsidRPr="00176CB8">
        <w:rPr>
          <w:rFonts w:ascii="Arial" w:hAnsi="Arial" w:cs="Arial"/>
          <w:b/>
          <w:bCs/>
          <w:lang w:val="en-GB"/>
        </w:rPr>
        <w:t>Supplementa</w:t>
      </w:r>
      <w:r>
        <w:rPr>
          <w:rFonts w:ascii="Arial" w:hAnsi="Arial" w:cs="Arial"/>
          <w:b/>
          <w:bCs/>
          <w:lang w:val="en-GB"/>
        </w:rPr>
        <w:t>ry</w:t>
      </w:r>
      <w:r w:rsidRPr="00176CB8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Table</w:t>
      </w:r>
      <w:r w:rsidRPr="00176CB8">
        <w:rPr>
          <w:rFonts w:ascii="Arial" w:hAnsi="Arial" w:cs="Arial"/>
          <w:b/>
          <w:bCs/>
          <w:lang w:val="en-GB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lang w:val="en-GB"/>
        </w:rPr>
        <w:t>3</w:t>
      </w:r>
    </w:p>
    <w:p w:rsidR="002812D0" w:rsidRPr="00176CB8" w:rsidRDefault="002812D0">
      <w:pPr>
        <w:rPr>
          <w:rFonts w:cs="Times New Roman"/>
          <w:lang w:val="en-GB"/>
        </w:rPr>
      </w:pPr>
    </w:p>
    <w:p w:rsidR="002812D0" w:rsidRPr="00176CB8" w:rsidRDefault="002812D0">
      <w:pPr>
        <w:rPr>
          <w:rFonts w:cs="Times New Roman"/>
          <w:lang w:val="en-GB"/>
        </w:rPr>
      </w:pPr>
    </w:p>
    <w:p w:rsidR="002812D0" w:rsidRPr="001F099F" w:rsidRDefault="002812D0" w:rsidP="009B6479">
      <w:pPr>
        <w:spacing w:line="360" w:lineRule="auto"/>
        <w:ind w:right="-4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</w:t>
      </w:r>
      <w:r w:rsidRPr="001F099F">
        <w:rPr>
          <w:rFonts w:ascii="Arial" w:hAnsi="Arial" w:cs="Arial"/>
          <w:b/>
          <w:bCs/>
          <w:sz w:val="20"/>
          <w:szCs w:val="20"/>
          <w:lang w:val="en-GB"/>
        </w:rPr>
        <w:t xml:space="preserve">rabecular bone </w:t>
      </w:r>
    </w:p>
    <w:tbl>
      <w:tblPr>
        <w:tblW w:w="7699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2400"/>
        <w:gridCol w:w="2500"/>
        <w:gridCol w:w="2799"/>
      </w:tblGrid>
      <w:tr w:rsidR="002812D0" w:rsidRPr="006A7CC2">
        <w:trPr>
          <w:trHeight w:val="540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812D0" w:rsidRPr="006A7CC2" w:rsidRDefault="002812D0" w:rsidP="00052A1E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A7CC2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Parameters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812D0" w:rsidRPr="006A7CC2" w:rsidRDefault="002812D0" w:rsidP="00052A1E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A7CC2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Control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812D0" w:rsidRPr="006A7CC2" w:rsidRDefault="002812D0" w:rsidP="00052A1E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A7CC2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BEZ235</w:t>
            </w:r>
          </w:p>
          <w:p w:rsidR="002812D0" w:rsidRPr="006A7CC2" w:rsidRDefault="002812D0" w:rsidP="00052A1E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A7CC2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45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6A7CC2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mg/kg/day</w:t>
            </w:r>
          </w:p>
        </w:tc>
      </w:tr>
      <w:tr w:rsidR="002812D0" w:rsidRPr="006A7CC2">
        <w:trPr>
          <w:trHeight w:val="300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E0E0E0"/>
            <w:noWrap/>
            <w:vAlign w:val="bottom"/>
          </w:tcPr>
          <w:p w:rsidR="002812D0" w:rsidRPr="006A7CC2" w:rsidRDefault="002812D0" w:rsidP="00176CB8">
            <w:pPr>
              <w:jc w:val="center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6A7CC2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TV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E0E0E0"/>
            <w:noWrap/>
            <w:vAlign w:val="bottom"/>
          </w:tcPr>
          <w:p w:rsidR="002812D0" w:rsidRPr="006A7CC2" w:rsidRDefault="002812D0" w:rsidP="00176CB8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</w:pP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0.79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 xml:space="preserve"> </w:t>
            </w: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±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 xml:space="preserve"> </w:t>
            </w: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0.07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E0E0E0"/>
            <w:noWrap/>
            <w:vAlign w:val="bottom"/>
          </w:tcPr>
          <w:p w:rsidR="002812D0" w:rsidRPr="006A7CC2" w:rsidRDefault="0028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CC2">
              <w:rPr>
                <w:rFonts w:ascii="Arial" w:hAnsi="Arial" w:cs="Arial"/>
                <w:color w:val="000000"/>
                <w:sz w:val="20"/>
                <w:szCs w:val="20"/>
              </w:rPr>
              <w:t>0.93 ± 0.06</w:t>
            </w:r>
          </w:p>
        </w:tc>
      </w:tr>
      <w:tr w:rsidR="002812D0" w:rsidRPr="006A7CC2">
        <w:trPr>
          <w:trHeight w:val="300"/>
        </w:trPr>
        <w:tc>
          <w:tcPr>
            <w:tcW w:w="2400" w:type="dxa"/>
            <w:noWrap/>
            <w:vAlign w:val="bottom"/>
          </w:tcPr>
          <w:p w:rsidR="002812D0" w:rsidRPr="006A7CC2" w:rsidRDefault="002812D0" w:rsidP="00176CB8">
            <w:pPr>
              <w:jc w:val="center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n-GB" w:eastAsia="ja-JP"/>
              </w:rPr>
            </w:pPr>
            <w:r w:rsidRPr="006A7CC2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n-GB" w:eastAsia="ja-JP"/>
              </w:rPr>
              <w:t>BV</w:t>
            </w:r>
          </w:p>
        </w:tc>
        <w:tc>
          <w:tcPr>
            <w:tcW w:w="2500" w:type="dxa"/>
            <w:noWrap/>
            <w:vAlign w:val="bottom"/>
          </w:tcPr>
          <w:p w:rsidR="002812D0" w:rsidRPr="006A7CC2" w:rsidRDefault="002812D0" w:rsidP="00176CB8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 xml:space="preserve">0.21 </w:t>
            </w: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±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 xml:space="preserve"> </w:t>
            </w: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0.01</w:t>
            </w:r>
          </w:p>
        </w:tc>
        <w:tc>
          <w:tcPr>
            <w:tcW w:w="2799" w:type="dxa"/>
            <w:noWrap/>
            <w:vAlign w:val="bottom"/>
          </w:tcPr>
          <w:p w:rsidR="002812D0" w:rsidRPr="006A7CC2" w:rsidRDefault="0028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CC2">
              <w:rPr>
                <w:rFonts w:ascii="Arial" w:hAnsi="Arial" w:cs="Arial"/>
                <w:color w:val="000000"/>
                <w:sz w:val="20"/>
                <w:szCs w:val="20"/>
              </w:rPr>
              <w:t>0.25 ± 0.02</w:t>
            </w:r>
          </w:p>
        </w:tc>
      </w:tr>
      <w:tr w:rsidR="002812D0" w:rsidRPr="006A7CC2">
        <w:trPr>
          <w:trHeight w:val="300"/>
        </w:trPr>
        <w:tc>
          <w:tcPr>
            <w:tcW w:w="2400" w:type="dxa"/>
            <w:shd w:val="clear" w:color="auto" w:fill="E0E0E0"/>
            <w:noWrap/>
            <w:vAlign w:val="bottom"/>
          </w:tcPr>
          <w:p w:rsidR="002812D0" w:rsidRPr="006A7CC2" w:rsidRDefault="002812D0" w:rsidP="00176CB8">
            <w:pPr>
              <w:jc w:val="center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n-GB" w:eastAsia="ja-JP"/>
              </w:rPr>
            </w:pPr>
            <w:r w:rsidRPr="006A7CC2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n-GB" w:eastAsia="ja-JP"/>
              </w:rPr>
              <w:t>BV/TV</w:t>
            </w:r>
          </w:p>
        </w:tc>
        <w:tc>
          <w:tcPr>
            <w:tcW w:w="2500" w:type="dxa"/>
            <w:shd w:val="clear" w:color="auto" w:fill="E0E0E0"/>
            <w:noWrap/>
            <w:vAlign w:val="bottom"/>
          </w:tcPr>
          <w:p w:rsidR="002812D0" w:rsidRPr="006A7CC2" w:rsidRDefault="002812D0" w:rsidP="00176CB8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</w:pP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26.69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 xml:space="preserve"> </w:t>
            </w: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±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 xml:space="preserve"> </w:t>
            </w: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0.79</w:t>
            </w:r>
          </w:p>
        </w:tc>
        <w:tc>
          <w:tcPr>
            <w:tcW w:w="2799" w:type="dxa"/>
            <w:shd w:val="clear" w:color="auto" w:fill="E0E0E0"/>
            <w:noWrap/>
            <w:vAlign w:val="bottom"/>
          </w:tcPr>
          <w:p w:rsidR="002812D0" w:rsidRPr="006A7CC2" w:rsidRDefault="0028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CC2">
              <w:rPr>
                <w:rFonts w:ascii="Arial" w:hAnsi="Arial" w:cs="Arial"/>
                <w:color w:val="000000"/>
                <w:sz w:val="20"/>
                <w:szCs w:val="20"/>
              </w:rPr>
              <w:t>26.83 ± 1.34</w:t>
            </w:r>
          </w:p>
        </w:tc>
      </w:tr>
      <w:tr w:rsidR="002812D0" w:rsidRPr="006A7CC2">
        <w:trPr>
          <w:trHeight w:val="300"/>
        </w:trPr>
        <w:tc>
          <w:tcPr>
            <w:tcW w:w="2400" w:type="dxa"/>
            <w:noWrap/>
            <w:vAlign w:val="bottom"/>
          </w:tcPr>
          <w:p w:rsidR="002812D0" w:rsidRPr="006A7CC2" w:rsidRDefault="002812D0" w:rsidP="00176CB8">
            <w:pPr>
              <w:jc w:val="center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n-GB" w:eastAsia="ja-JP"/>
              </w:rPr>
            </w:pPr>
            <w:r w:rsidRPr="006A7CC2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n-GB" w:eastAsia="ja-JP"/>
              </w:rPr>
              <w:t>TS</w:t>
            </w:r>
          </w:p>
        </w:tc>
        <w:tc>
          <w:tcPr>
            <w:tcW w:w="2500" w:type="dxa"/>
            <w:noWrap/>
            <w:vAlign w:val="bottom"/>
          </w:tcPr>
          <w:p w:rsidR="002812D0" w:rsidRPr="006A7CC2" w:rsidRDefault="002812D0" w:rsidP="00176CB8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</w:pP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6.52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 xml:space="preserve"> </w:t>
            </w: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±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 xml:space="preserve"> </w:t>
            </w: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0.3</w:t>
            </w:r>
          </w:p>
        </w:tc>
        <w:tc>
          <w:tcPr>
            <w:tcW w:w="2799" w:type="dxa"/>
            <w:noWrap/>
            <w:vAlign w:val="bottom"/>
          </w:tcPr>
          <w:p w:rsidR="002812D0" w:rsidRPr="006A7CC2" w:rsidRDefault="0028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CC2">
              <w:rPr>
                <w:rFonts w:ascii="Arial" w:hAnsi="Arial" w:cs="Arial"/>
                <w:color w:val="000000"/>
                <w:sz w:val="20"/>
                <w:szCs w:val="20"/>
              </w:rPr>
              <w:t>7.45 ± 0.33</w:t>
            </w:r>
          </w:p>
        </w:tc>
      </w:tr>
      <w:tr w:rsidR="002812D0" w:rsidRPr="006A7CC2">
        <w:trPr>
          <w:trHeight w:val="300"/>
        </w:trPr>
        <w:tc>
          <w:tcPr>
            <w:tcW w:w="2400" w:type="dxa"/>
            <w:shd w:val="clear" w:color="auto" w:fill="E0E0E0"/>
            <w:noWrap/>
            <w:vAlign w:val="bottom"/>
          </w:tcPr>
          <w:p w:rsidR="002812D0" w:rsidRPr="006A7CC2" w:rsidRDefault="002812D0" w:rsidP="00176CB8">
            <w:pPr>
              <w:jc w:val="center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n-GB" w:eastAsia="ja-JP"/>
              </w:rPr>
            </w:pPr>
            <w:r w:rsidRPr="006A7CC2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n-GB" w:eastAsia="ja-JP"/>
              </w:rPr>
              <w:t>BS</w:t>
            </w:r>
          </w:p>
        </w:tc>
        <w:tc>
          <w:tcPr>
            <w:tcW w:w="2500" w:type="dxa"/>
            <w:shd w:val="clear" w:color="auto" w:fill="E0E0E0"/>
            <w:noWrap/>
            <w:vAlign w:val="bottom"/>
          </w:tcPr>
          <w:p w:rsidR="002812D0" w:rsidRPr="006A7CC2" w:rsidRDefault="002812D0" w:rsidP="00176CB8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</w:pP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11.02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 xml:space="preserve"> </w:t>
            </w: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±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 xml:space="preserve"> </w:t>
            </w: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0.82</w:t>
            </w:r>
          </w:p>
        </w:tc>
        <w:tc>
          <w:tcPr>
            <w:tcW w:w="2799" w:type="dxa"/>
            <w:shd w:val="clear" w:color="auto" w:fill="E0E0E0"/>
            <w:noWrap/>
            <w:vAlign w:val="bottom"/>
          </w:tcPr>
          <w:p w:rsidR="002812D0" w:rsidRPr="006A7CC2" w:rsidRDefault="0028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CC2">
              <w:rPr>
                <w:rFonts w:ascii="Arial" w:hAnsi="Arial" w:cs="Arial"/>
                <w:color w:val="000000"/>
                <w:sz w:val="20"/>
                <w:szCs w:val="20"/>
              </w:rPr>
              <w:t>12.44 ± 0.84</w:t>
            </w:r>
          </w:p>
        </w:tc>
      </w:tr>
      <w:tr w:rsidR="002812D0" w:rsidRPr="006A7CC2">
        <w:trPr>
          <w:trHeight w:val="300"/>
        </w:trPr>
        <w:tc>
          <w:tcPr>
            <w:tcW w:w="2400" w:type="dxa"/>
            <w:noWrap/>
            <w:vAlign w:val="bottom"/>
          </w:tcPr>
          <w:p w:rsidR="002812D0" w:rsidRPr="006A7CC2" w:rsidRDefault="002812D0" w:rsidP="00176CB8">
            <w:pPr>
              <w:jc w:val="center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6A7CC2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n-GB" w:eastAsia="ja-JP"/>
              </w:rPr>
              <w:t>BS/B</w:t>
            </w:r>
            <w:r w:rsidRPr="006A7CC2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500" w:type="dxa"/>
            <w:noWrap/>
            <w:vAlign w:val="bottom"/>
          </w:tcPr>
          <w:p w:rsidR="002812D0" w:rsidRPr="006A7CC2" w:rsidRDefault="002812D0" w:rsidP="00176CB8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45.04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±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1.01</w:t>
            </w:r>
          </w:p>
        </w:tc>
        <w:tc>
          <w:tcPr>
            <w:tcW w:w="2799" w:type="dxa"/>
            <w:noWrap/>
            <w:vAlign w:val="bottom"/>
          </w:tcPr>
          <w:p w:rsidR="002812D0" w:rsidRPr="006A7CC2" w:rsidRDefault="0028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CC2">
              <w:rPr>
                <w:rFonts w:ascii="Arial" w:hAnsi="Arial" w:cs="Arial"/>
                <w:color w:val="000000"/>
                <w:sz w:val="20"/>
                <w:szCs w:val="20"/>
              </w:rPr>
              <w:t>50.76 ± 1.25</w:t>
            </w:r>
          </w:p>
        </w:tc>
      </w:tr>
      <w:tr w:rsidR="002812D0" w:rsidRPr="006A7CC2">
        <w:trPr>
          <w:trHeight w:val="300"/>
        </w:trPr>
        <w:tc>
          <w:tcPr>
            <w:tcW w:w="2400" w:type="dxa"/>
            <w:shd w:val="clear" w:color="auto" w:fill="E0E0E0"/>
            <w:noWrap/>
            <w:vAlign w:val="bottom"/>
          </w:tcPr>
          <w:p w:rsidR="002812D0" w:rsidRPr="006A7CC2" w:rsidRDefault="002812D0" w:rsidP="00176CB8">
            <w:pPr>
              <w:jc w:val="center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6A7CC2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BS/TV</w:t>
            </w:r>
          </w:p>
        </w:tc>
        <w:tc>
          <w:tcPr>
            <w:tcW w:w="2500" w:type="dxa"/>
            <w:shd w:val="clear" w:color="auto" w:fill="E0E0E0"/>
            <w:noWrap/>
            <w:vAlign w:val="bottom"/>
          </w:tcPr>
          <w:p w:rsidR="002812D0" w:rsidRPr="006A7CC2" w:rsidRDefault="002812D0" w:rsidP="00176CB8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</w:pP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14.13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 xml:space="preserve"> </w:t>
            </w: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±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 xml:space="preserve"> </w:t>
            </w: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0.3</w:t>
            </w:r>
          </w:p>
        </w:tc>
        <w:tc>
          <w:tcPr>
            <w:tcW w:w="2799" w:type="dxa"/>
            <w:shd w:val="clear" w:color="auto" w:fill="E0E0E0"/>
            <w:noWrap/>
            <w:vAlign w:val="bottom"/>
          </w:tcPr>
          <w:p w:rsidR="002812D0" w:rsidRPr="006A7CC2" w:rsidRDefault="0028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A7CC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13.51 ± 0.38</w:t>
            </w:r>
          </w:p>
        </w:tc>
      </w:tr>
      <w:tr w:rsidR="002812D0" w:rsidRPr="006A7CC2">
        <w:trPr>
          <w:trHeight w:val="300"/>
        </w:trPr>
        <w:tc>
          <w:tcPr>
            <w:tcW w:w="2400" w:type="dxa"/>
            <w:noWrap/>
            <w:vAlign w:val="bottom"/>
          </w:tcPr>
          <w:p w:rsidR="002812D0" w:rsidRPr="006A7CC2" w:rsidRDefault="002812D0" w:rsidP="00176CB8">
            <w:pPr>
              <w:jc w:val="center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n-GB" w:eastAsia="ja-JP"/>
              </w:rPr>
            </w:pPr>
            <w:r w:rsidRPr="006A7CC2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n-GB" w:eastAsia="ja-JP"/>
              </w:rPr>
              <w:t>Tb.Th</w:t>
            </w:r>
          </w:p>
        </w:tc>
        <w:tc>
          <w:tcPr>
            <w:tcW w:w="2500" w:type="dxa"/>
            <w:noWrap/>
            <w:vAlign w:val="bottom"/>
          </w:tcPr>
          <w:p w:rsidR="002812D0" w:rsidRPr="006A7CC2" w:rsidRDefault="002812D0" w:rsidP="00176CB8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</w:pP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0.07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 xml:space="preserve"> </w:t>
            </w: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±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 xml:space="preserve"> </w:t>
            </w: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0.002</w:t>
            </w:r>
          </w:p>
        </w:tc>
        <w:tc>
          <w:tcPr>
            <w:tcW w:w="2799" w:type="dxa"/>
            <w:noWrap/>
            <w:vAlign w:val="bottom"/>
          </w:tcPr>
          <w:p w:rsidR="002812D0" w:rsidRPr="006A7CC2" w:rsidRDefault="0028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A7CC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0.08 ± 0.002</w:t>
            </w:r>
          </w:p>
        </w:tc>
      </w:tr>
      <w:tr w:rsidR="002812D0" w:rsidRPr="006A7CC2">
        <w:trPr>
          <w:trHeight w:val="300"/>
        </w:trPr>
        <w:tc>
          <w:tcPr>
            <w:tcW w:w="2400" w:type="dxa"/>
            <w:shd w:val="clear" w:color="auto" w:fill="E0E0E0"/>
            <w:noWrap/>
            <w:vAlign w:val="bottom"/>
          </w:tcPr>
          <w:p w:rsidR="002812D0" w:rsidRPr="006A7CC2" w:rsidRDefault="002812D0" w:rsidP="00176CB8">
            <w:pPr>
              <w:jc w:val="center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n-GB" w:eastAsia="ja-JP"/>
              </w:rPr>
            </w:pPr>
            <w:r w:rsidRPr="006A7CC2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n-GB" w:eastAsia="ja-JP"/>
              </w:rPr>
              <w:t>Tb.N</w:t>
            </w:r>
          </w:p>
        </w:tc>
        <w:tc>
          <w:tcPr>
            <w:tcW w:w="2500" w:type="dxa"/>
            <w:shd w:val="clear" w:color="auto" w:fill="E0E0E0"/>
            <w:noWrap/>
            <w:vAlign w:val="bottom"/>
          </w:tcPr>
          <w:p w:rsidR="002812D0" w:rsidRPr="006A7CC2" w:rsidRDefault="002812D0" w:rsidP="00176CB8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</w:pP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3.75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 xml:space="preserve"> </w:t>
            </w: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±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 xml:space="preserve"> </w:t>
            </w: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0.06</w:t>
            </w:r>
          </w:p>
        </w:tc>
        <w:tc>
          <w:tcPr>
            <w:tcW w:w="2799" w:type="dxa"/>
            <w:shd w:val="clear" w:color="auto" w:fill="E0E0E0"/>
            <w:noWrap/>
            <w:vAlign w:val="bottom"/>
          </w:tcPr>
          <w:p w:rsidR="002812D0" w:rsidRPr="006A7CC2" w:rsidRDefault="0028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A7CC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3.56 ± 0.10</w:t>
            </w:r>
          </w:p>
        </w:tc>
      </w:tr>
      <w:tr w:rsidR="002812D0" w:rsidRPr="006A7CC2">
        <w:trPr>
          <w:trHeight w:val="300"/>
        </w:trPr>
        <w:tc>
          <w:tcPr>
            <w:tcW w:w="2400" w:type="dxa"/>
            <w:tcBorders>
              <w:bottom w:val="single" w:sz="4" w:space="0" w:color="auto"/>
            </w:tcBorders>
            <w:noWrap/>
            <w:vAlign w:val="bottom"/>
          </w:tcPr>
          <w:p w:rsidR="002812D0" w:rsidRPr="006A7CC2" w:rsidRDefault="002812D0" w:rsidP="00176CB8">
            <w:pPr>
              <w:jc w:val="center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n-GB" w:eastAsia="ja-JP"/>
              </w:rPr>
            </w:pPr>
            <w:r w:rsidRPr="006A7CC2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val="en-GB" w:eastAsia="ja-JP"/>
              </w:rPr>
              <w:t>Tb.Sp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noWrap/>
            <w:vAlign w:val="bottom"/>
          </w:tcPr>
          <w:p w:rsidR="002812D0" w:rsidRPr="006A7CC2" w:rsidRDefault="002812D0" w:rsidP="00176CB8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</w:pP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0.14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 xml:space="preserve"> </w:t>
            </w: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±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 xml:space="preserve"> </w:t>
            </w:r>
            <w:r w:rsidRPr="006A7CC2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0.003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noWrap/>
            <w:vAlign w:val="bottom"/>
          </w:tcPr>
          <w:p w:rsidR="002812D0" w:rsidRPr="006A7CC2" w:rsidRDefault="0028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A7CC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0.15 ± 0.004</w:t>
            </w:r>
          </w:p>
        </w:tc>
      </w:tr>
    </w:tbl>
    <w:p w:rsidR="002812D0" w:rsidRPr="006A7CC2" w:rsidRDefault="002812D0">
      <w:pPr>
        <w:rPr>
          <w:rFonts w:ascii="Arial" w:hAnsi="Arial" w:cs="Arial"/>
          <w:sz w:val="20"/>
          <w:szCs w:val="20"/>
          <w:lang w:val="en-GB"/>
        </w:rPr>
      </w:pPr>
    </w:p>
    <w:p w:rsidR="002812D0" w:rsidRPr="001F099F" w:rsidRDefault="002812D0">
      <w:pPr>
        <w:rPr>
          <w:rFonts w:cs="Times New Roman"/>
          <w:lang w:val="en-GB"/>
        </w:rPr>
      </w:pPr>
    </w:p>
    <w:p w:rsidR="002812D0" w:rsidRPr="00220AF5" w:rsidRDefault="002812D0" w:rsidP="009B6479">
      <w:pPr>
        <w:spacing w:line="360" w:lineRule="auto"/>
        <w:ind w:right="24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C</w:t>
      </w:r>
      <w:r w:rsidRPr="00220AF5">
        <w:rPr>
          <w:rFonts w:ascii="Arial" w:hAnsi="Arial" w:cs="Arial"/>
          <w:b/>
          <w:bCs/>
          <w:sz w:val="20"/>
          <w:szCs w:val="20"/>
          <w:lang w:val="it-IT"/>
        </w:rPr>
        <w:t xml:space="preserve">ortical </w:t>
      </w:r>
      <w:r>
        <w:rPr>
          <w:rFonts w:ascii="Arial" w:hAnsi="Arial" w:cs="Arial"/>
          <w:b/>
          <w:bCs/>
          <w:sz w:val="20"/>
          <w:szCs w:val="20"/>
          <w:lang w:val="it-IT"/>
        </w:rPr>
        <w:t>B</w:t>
      </w:r>
      <w:r w:rsidRPr="00220AF5">
        <w:rPr>
          <w:rFonts w:ascii="Arial" w:hAnsi="Arial" w:cs="Arial"/>
          <w:b/>
          <w:bCs/>
          <w:sz w:val="20"/>
          <w:szCs w:val="20"/>
          <w:lang w:val="it-IT"/>
        </w:rPr>
        <w:t xml:space="preserve">one </w:t>
      </w:r>
    </w:p>
    <w:tbl>
      <w:tblPr>
        <w:tblW w:w="7623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2274"/>
        <w:gridCol w:w="2559"/>
        <w:gridCol w:w="2790"/>
      </w:tblGrid>
      <w:tr w:rsidR="002812D0" w:rsidRPr="00BA2F71">
        <w:trPr>
          <w:trHeight w:val="544"/>
        </w:trPr>
        <w:tc>
          <w:tcPr>
            <w:tcW w:w="2274" w:type="dxa"/>
            <w:tcBorders>
              <w:top w:val="single" w:sz="2" w:space="0" w:color="000000"/>
              <w:bottom w:val="single" w:sz="2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812D0" w:rsidRPr="00BA2F71" w:rsidRDefault="002812D0" w:rsidP="00341EDC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A2F71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Parameters</w:t>
            </w:r>
          </w:p>
        </w:tc>
        <w:tc>
          <w:tcPr>
            <w:tcW w:w="2559" w:type="dxa"/>
            <w:tcBorders>
              <w:top w:val="single" w:sz="2" w:space="0" w:color="000000"/>
              <w:bottom w:val="single" w:sz="2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812D0" w:rsidRPr="00BA2F71" w:rsidRDefault="002812D0" w:rsidP="00341EDC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A2F71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Control</w:t>
            </w:r>
          </w:p>
        </w:tc>
        <w:tc>
          <w:tcPr>
            <w:tcW w:w="2790" w:type="dxa"/>
            <w:tcBorders>
              <w:top w:val="single" w:sz="2" w:space="0" w:color="000000"/>
              <w:bottom w:val="single" w:sz="2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812D0" w:rsidRPr="00BA2F71" w:rsidRDefault="002812D0" w:rsidP="006A7CC2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BEZ235</w:t>
            </w:r>
          </w:p>
          <w:p w:rsidR="002812D0" w:rsidRPr="00BA2F71" w:rsidRDefault="002812D0" w:rsidP="006A7CC2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A2F71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45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A2F71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mg/kg/day</w:t>
            </w:r>
          </w:p>
        </w:tc>
      </w:tr>
      <w:tr w:rsidR="002812D0" w:rsidRPr="00BA2F71">
        <w:trPr>
          <w:trHeight w:val="238"/>
        </w:trPr>
        <w:tc>
          <w:tcPr>
            <w:tcW w:w="2274" w:type="dxa"/>
            <w:tcBorders>
              <w:top w:val="single" w:sz="2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812D0" w:rsidRPr="00BA2F71" w:rsidRDefault="002812D0" w:rsidP="00341EDC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A2F71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TV (mm</w:t>
            </w:r>
            <w:r w:rsidRPr="00BA2F71">
              <w:rPr>
                <w:rFonts w:ascii="Arial" w:hAnsi="Arial" w:cs="Arial"/>
                <w:b/>
                <w:bCs/>
                <w:color w:val="000000"/>
                <w:kern w:val="24"/>
                <w:position w:val="6"/>
                <w:sz w:val="20"/>
                <w:szCs w:val="20"/>
                <w:vertAlign w:val="superscript"/>
              </w:rPr>
              <w:t>3</w:t>
            </w:r>
            <w:r w:rsidRPr="00BA2F71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2559" w:type="dxa"/>
            <w:tcBorders>
              <w:top w:val="single" w:sz="2" w:space="0" w:color="000000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812D0" w:rsidRDefault="0028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7.14 ± 0.26</w:t>
            </w:r>
          </w:p>
        </w:tc>
        <w:tc>
          <w:tcPr>
            <w:tcW w:w="2790" w:type="dxa"/>
            <w:tcBorders>
              <w:top w:val="single" w:sz="2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812D0" w:rsidRDefault="0028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6.73 ± 0.12</w:t>
            </w:r>
          </w:p>
        </w:tc>
      </w:tr>
      <w:tr w:rsidR="002812D0" w:rsidRPr="00BA2F71">
        <w:trPr>
          <w:trHeight w:val="281"/>
        </w:trPr>
        <w:tc>
          <w:tcPr>
            <w:tcW w:w="2274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812D0" w:rsidRPr="00BA2F71" w:rsidRDefault="002812D0" w:rsidP="00341EDC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A2F71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BV (mm</w:t>
            </w:r>
            <w:r w:rsidRPr="00BA2F71">
              <w:rPr>
                <w:rFonts w:ascii="Arial" w:hAnsi="Arial" w:cs="Arial"/>
                <w:b/>
                <w:bCs/>
                <w:color w:val="000000"/>
                <w:kern w:val="24"/>
                <w:position w:val="6"/>
                <w:sz w:val="20"/>
                <w:szCs w:val="20"/>
                <w:vertAlign w:val="superscript"/>
              </w:rPr>
              <w:t>3</w:t>
            </w:r>
            <w:r w:rsidRPr="00BA2F71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2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812D0" w:rsidRDefault="0028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4.87 ± 0.24</w:t>
            </w:r>
          </w:p>
        </w:tc>
        <w:tc>
          <w:tcPr>
            <w:tcW w:w="279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812D0" w:rsidRDefault="0028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4.51 ± 0.12</w:t>
            </w:r>
          </w:p>
        </w:tc>
      </w:tr>
      <w:tr w:rsidR="002812D0" w:rsidRPr="00BA2F71">
        <w:trPr>
          <w:trHeight w:val="346"/>
        </w:trPr>
        <w:tc>
          <w:tcPr>
            <w:tcW w:w="2274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812D0" w:rsidRPr="00BA2F71" w:rsidRDefault="002812D0" w:rsidP="00341EDC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A2F71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BV/TV (</w:t>
            </w:r>
            <w:r w:rsidRPr="00BA2F71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%)</w:t>
            </w:r>
          </w:p>
        </w:tc>
        <w:tc>
          <w:tcPr>
            <w:tcW w:w="2559" w:type="dxa"/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812D0" w:rsidRDefault="0028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68.00 ± 0.90</w:t>
            </w:r>
          </w:p>
        </w:tc>
        <w:tc>
          <w:tcPr>
            <w:tcW w:w="2790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812D0" w:rsidRDefault="0028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67.00 ± 0.57</w:t>
            </w:r>
          </w:p>
        </w:tc>
      </w:tr>
      <w:tr w:rsidR="002812D0" w:rsidRPr="00BA2F71">
        <w:trPr>
          <w:trHeight w:val="343"/>
        </w:trPr>
        <w:tc>
          <w:tcPr>
            <w:tcW w:w="2274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812D0" w:rsidRPr="00BA2F71" w:rsidRDefault="002812D0" w:rsidP="00341EDC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A2F71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TS (mm</w:t>
            </w:r>
            <w:r w:rsidRPr="00BA2F71">
              <w:rPr>
                <w:rFonts w:ascii="Arial" w:hAnsi="Arial" w:cs="Arial"/>
                <w:b/>
                <w:bCs/>
                <w:color w:val="000000"/>
                <w:kern w:val="24"/>
                <w:position w:val="6"/>
                <w:sz w:val="20"/>
                <w:szCs w:val="20"/>
                <w:vertAlign w:val="superscript"/>
              </w:rPr>
              <w:t>2</w:t>
            </w:r>
            <w:r w:rsidRPr="00BA2F71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2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812D0" w:rsidRDefault="0028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55.32 ± 0.69</w:t>
            </w:r>
          </w:p>
        </w:tc>
        <w:tc>
          <w:tcPr>
            <w:tcW w:w="279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812D0" w:rsidRDefault="0028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55.31 ± 0.62</w:t>
            </w:r>
          </w:p>
        </w:tc>
      </w:tr>
      <w:tr w:rsidR="002812D0" w:rsidRPr="00BA2F71">
        <w:trPr>
          <w:trHeight w:val="339"/>
        </w:trPr>
        <w:tc>
          <w:tcPr>
            <w:tcW w:w="2274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812D0" w:rsidRPr="00BA2F71" w:rsidRDefault="002812D0" w:rsidP="00341EDC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A2F71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BS (mm</w:t>
            </w:r>
            <w:r w:rsidRPr="00BA2F71">
              <w:rPr>
                <w:rFonts w:ascii="Arial" w:hAnsi="Arial" w:cs="Arial"/>
                <w:b/>
                <w:bCs/>
                <w:color w:val="000000"/>
                <w:kern w:val="24"/>
                <w:position w:val="6"/>
                <w:sz w:val="20"/>
                <w:szCs w:val="20"/>
                <w:vertAlign w:val="superscript"/>
              </w:rPr>
              <w:t>2</w:t>
            </w:r>
            <w:r w:rsidRPr="00BA2F71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2559" w:type="dxa"/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812D0" w:rsidRDefault="0028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57.21 ± 1.21</w:t>
            </w:r>
          </w:p>
        </w:tc>
        <w:tc>
          <w:tcPr>
            <w:tcW w:w="2790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812D0" w:rsidRDefault="0028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57.86 ± 0.75</w:t>
            </w:r>
          </w:p>
        </w:tc>
      </w:tr>
      <w:tr w:rsidR="002812D0" w:rsidRPr="00BA2F71">
        <w:trPr>
          <w:trHeight w:val="348"/>
        </w:trPr>
        <w:tc>
          <w:tcPr>
            <w:tcW w:w="2274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812D0" w:rsidRPr="00BA2F71" w:rsidRDefault="002812D0" w:rsidP="00341EDC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A2F71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BS/BV (mm</w:t>
            </w:r>
            <w:r w:rsidRPr="00BA2F71">
              <w:rPr>
                <w:rFonts w:ascii="Arial" w:hAnsi="Arial" w:cs="Arial"/>
                <w:b/>
                <w:bCs/>
                <w:color w:val="000000"/>
                <w:kern w:val="24"/>
                <w:position w:val="6"/>
                <w:sz w:val="20"/>
                <w:szCs w:val="20"/>
                <w:vertAlign w:val="superscript"/>
              </w:rPr>
              <w:t>-1</w:t>
            </w:r>
            <w:r w:rsidRPr="00BA2F71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2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812D0" w:rsidRDefault="0028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11.86 ± 0.41</w:t>
            </w:r>
          </w:p>
        </w:tc>
        <w:tc>
          <w:tcPr>
            <w:tcW w:w="2790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812D0" w:rsidRDefault="0028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12.87 ± 0.28</w:t>
            </w:r>
          </w:p>
        </w:tc>
      </w:tr>
      <w:tr w:rsidR="002812D0" w:rsidRPr="00BA2F71">
        <w:trPr>
          <w:trHeight w:val="359"/>
        </w:trPr>
        <w:tc>
          <w:tcPr>
            <w:tcW w:w="2274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812D0" w:rsidRPr="00BA2F71" w:rsidRDefault="002812D0" w:rsidP="00341EDC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A2F71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BS/TV (mm</w:t>
            </w:r>
            <w:r w:rsidRPr="00BA2F71">
              <w:rPr>
                <w:rFonts w:ascii="Arial" w:hAnsi="Arial" w:cs="Arial"/>
                <w:b/>
                <w:bCs/>
                <w:color w:val="000000"/>
                <w:kern w:val="24"/>
                <w:position w:val="6"/>
                <w:sz w:val="20"/>
                <w:szCs w:val="20"/>
                <w:vertAlign w:val="superscript"/>
              </w:rPr>
              <w:t>-1</w:t>
            </w:r>
            <w:r w:rsidRPr="00BA2F71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2559" w:type="dxa"/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812D0" w:rsidRDefault="0028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8.05 ± 0.17</w:t>
            </w:r>
          </w:p>
        </w:tc>
        <w:tc>
          <w:tcPr>
            <w:tcW w:w="2790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812D0" w:rsidRDefault="0028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8.61 ± 0.12*</w:t>
            </w:r>
          </w:p>
        </w:tc>
      </w:tr>
      <w:tr w:rsidR="002812D0" w:rsidRPr="00BA2F71">
        <w:trPr>
          <w:trHeight w:val="341"/>
        </w:trPr>
        <w:tc>
          <w:tcPr>
            <w:tcW w:w="2274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812D0" w:rsidRPr="00BA2F71" w:rsidRDefault="002812D0" w:rsidP="00341EDC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A2F71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CTh(mm)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812D0" w:rsidRDefault="0028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0.24 ± 0.01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812D0" w:rsidRDefault="002812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0.22 ± 0.005*</w:t>
            </w:r>
          </w:p>
        </w:tc>
      </w:tr>
    </w:tbl>
    <w:p w:rsidR="002812D0" w:rsidRPr="00000E94" w:rsidRDefault="002812D0" w:rsidP="00220AF5">
      <w:pPr>
        <w:spacing w:line="360" w:lineRule="auto"/>
        <w:ind w:right="-4"/>
        <w:jc w:val="both"/>
        <w:rPr>
          <w:rFonts w:cs="Times New Roman"/>
          <w:b/>
          <w:bCs/>
          <w:lang w:val="en-GB"/>
        </w:rPr>
      </w:pPr>
      <w:r w:rsidRPr="001F099F">
        <w:rPr>
          <w:rFonts w:ascii="Arial" w:hAnsi="Arial" w:cs="Arial"/>
          <w:b/>
          <w:bCs/>
          <w:sz w:val="20"/>
          <w:szCs w:val="20"/>
          <w:lang w:val="en-GB"/>
        </w:rPr>
        <w:t>Histomorphometric parameters of contr</w:t>
      </w:r>
      <w:r>
        <w:rPr>
          <w:rFonts w:ascii="Arial" w:hAnsi="Arial" w:cs="Arial"/>
          <w:b/>
          <w:bCs/>
          <w:sz w:val="20"/>
          <w:szCs w:val="20"/>
          <w:lang w:val="en-GB"/>
        </w:rPr>
        <w:t>a</w:t>
      </w:r>
      <w:r w:rsidRPr="001F099F">
        <w:rPr>
          <w:rFonts w:ascii="Arial" w:hAnsi="Arial" w:cs="Arial"/>
          <w:b/>
          <w:bCs/>
          <w:sz w:val="20"/>
          <w:szCs w:val="20"/>
          <w:lang w:val="en-GB"/>
        </w:rPr>
        <w:t xml:space="preserve">lateral trabecular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and cortical </w:t>
      </w:r>
      <w:r w:rsidRPr="001F099F">
        <w:rPr>
          <w:rFonts w:ascii="Arial" w:hAnsi="Arial" w:cs="Arial"/>
          <w:b/>
          <w:bCs/>
          <w:sz w:val="20"/>
          <w:szCs w:val="20"/>
          <w:lang w:val="en-GB"/>
        </w:rPr>
        <w:t xml:space="preserve">bone in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MOS-J osteoblastic osteosarcoma model (C57Nl/6J mice): </w:t>
      </w:r>
      <w:r w:rsidRPr="00220AF5">
        <w:rPr>
          <w:rFonts w:ascii="Arial" w:hAnsi="Arial" w:cs="Arial"/>
          <w:sz w:val="20"/>
          <w:szCs w:val="20"/>
          <w:lang w:val="en-GB"/>
        </w:rPr>
        <w:t>TV (tissue volume, mm</w:t>
      </w:r>
      <w:r w:rsidRPr="00220AF5">
        <w:rPr>
          <w:rFonts w:ascii="Arial" w:hAnsi="Arial" w:cs="Arial"/>
          <w:sz w:val="20"/>
          <w:szCs w:val="20"/>
          <w:vertAlign w:val="superscript"/>
          <w:lang w:val="en-GB"/>
        </w:rPr>
        <w:t>3</w:t>
      </w:r>
      <w:r w:rsidRPr="00220AF5">
        <w:rPr>
          <w:rFonts w:ascii="Arial" w:hAnsi="Arial" w:cs="Arial"/>
          <w:sz w:val="20"/>
          <w:szCs w:val="20"/>
          <w:lang w:val="en-GB"/>
        </w:rPr>
        <w:t xml:space="preserve">). </w:t>
      </w:r>
      <w:r w:rsidRPr="004269DD">
        <w:rPr>
          <w:rFonts w:ascii="Arial" w:hAnsi="Arial" w:cs="Arial"/>
          <w:sz w:val="20"/>
          <w:szCs w:val="20"/>
          <w:lang w:val="en-GB"/>
        </w:rPr>
        <w:t>BV (bone volume, mm</w:t>
      </w:r>
      <w:r w:rsidRPr="004269DD">
        <w:rPr>
          <w:rFonts w:ascii="Arial" w:hAnsi="Arial" w:cs="Arial"/>
          <w:sz w:val="20"/>
          <w:szCs w:val="20"/>
          <w:vertAlign w:val="superscript"/>
          <w:lang w:val="en-GB"/>
        </w:rPr>
        <w:t>3</w:t>
      </w:r>
      <w:r w:rsidRPr="004269DD">
        <w:rPr>
          <w:rFonts w:ascii="Arial" w:hAnsi="Arial" w:cs="Arial"/>
          <w:sz w:val="20"/>
          <w:szCs w:val="20"/>
          <w:lang w:val="en-GB"/>
        </w:rPr>
        <w:t xml:space="preserve">). </w:t>
      </w:r>
      <w:r w:rsidRPr="00000E94">
        <w:rPr>
          <w:rFonts w:ascii="Arial" w:hAnsi="Arial" w:cs="Arial"/>
          <w:sz w:val="20"/>
          <w:szCs w:val="20"/>
          <w:lang w:val="en-US"/>
        </w:rPr>
        <w:t>BV/TV (percent of bone volume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8A1DDF">
        <w:rPr>
          <w:rFonts w:ascii="Arial" w:hAnsi="Arial" w:cs="Arial"/>
          <w:sz w:val="20"/>
          <w:szCs w:val="20"/>
          <w:lang w:val="en-GB"/>
        </w:rPr>
        <w:t xml:space="preserve">%). </w:t>
      </w:r>
      <w:r w:rsidRPr="006A7CC2">
        <w:rPr>
          <w:rFonts w:ascii="Arial" w:hAnsi="Arial" w:cs="Arial"/>
          <w:sz w:val="20"/>
          <w:szCs w:val="20"/>
        </w:rPr>
        <w:t>TS (tissue surface, mm</w:t>
      </w:r>
      <w:r w:rsidRPr="006A7CC2">
        <w:rPr>
          <w:rFonts w:ascii="Arial" w:hAnsi="Arial" w:cs="Arial"/>
          <w:sz w:val="20"/>
          <w:szCs w:val="20"/>
          <w:vertAlign w:val="superscript"/>
        </w:rPr>
        <w:t>2</w:t>
      </w:r>
      <w:r w:rsidRPr="006A7CC2">
        <w:rPr>
          <w:rFonts w:ascii="Arial" w:hAnsi="Arial" w:cs="Arial"/>
          <w:sz w:val="20"/>
          <w:szCs w:val="20"/>
        </w:rPr>
        <w:t xml:space="preserve">). </w:t>
      </w:r>
      <w:r w:rsidRPr="00F23174">
        <w:rPr>
          <w:rFonts w:ascii="Arial" w:hAnsi="Arial" w:cs="Arial"/>
          <w:sz w:val="20"/>
          <w:szCs w:val="20"/>
        </w:rPr>
        <w:t>BS (bone surface. mm</w:t>
      </w:r>
      <w:r w:rsidRPr="00F23174">
        <w:rPr>
          <w:rFonts w:ascii="Arial" w:hAnsi="Arial" w:cs="Arial"/>
          <w:sz w:val="20"/>
          <w:szCs w:val="20"/>
          <w:vertAlign w:val="superscript"/>
        </w:rPr>
        <w:t>2</w:t>
      </w:r>
      <w:r w:rsidRPr="00F23174">
        <w:rPr>
          <w:rFonts w:ascii="Arial" w:hAnsi="Arial" w:cs="Arial"/>
          <w:sz w:val="20"/>
          <w:szCs w:val="20"/>
        </w:rPr>
        <w:t>). BS/BV (bone surface/bone volume ratio</w:t>
      </w:r>
      <w:r>
        <w:rPr>
          <w:rFonts w:ascii="Arial" w:hAnsi="Arial" w:cs="Arial"/>
          <w:sz w:val="20"/>
          <w:szCs w:val="20"/>
        </w:rPr>
        <w:t>,</w:t>
      </w:r>
      <w:r w:rsidRPr="00F23174">
        <w:rPr>
          <w:rFonts w:ascii="Arial" w:hAnsi="Arial" w:cs="Arial"/>
          <w:sz w:val="20"/>
          <w:szCs w:val="20"/>
        </w:rPr>
        <w:t xml:space="preserve"> mm</w:t>
      </w:r>
      <w:r w:rsidRPr="00F23174">
        <w:rPr>
          <w:rFonts w:ascii="Arial" w:hAnsi="Arial" w:cs="Arial"/>
          <w:sz w:val="20"/>
          <w:szCs w:val="20"/>
          <w:vertAlign w:val="superscript"/>
        </w:rPr>
        <w:t>-1</w:t>
      </w:r>
      <w:r w:rsidRPr="00F23174">
        <w:rPr>
          <w:rFonts w:ascii="Arial" w:hAnsi="Arial" w:cs="Arial"/>
          <w:sz w:val="20"/>
          <w:szCs w:val="20"/>
        </w:rPr>
        <w:t xml:space="preserve">). </w:t>
      </w:r>
      <w:r w:rsidRPr="00F26720">
        <w:rPr>
          <w:rFonts w:ascii="Times New Roman" w:hAnsi="Times New Roman" w:cs="Times New Roman"/>
          <w:lang w:val="en-US"/>
        </w:rPr>
        <w:t>BS/TV (</w:t>
      </w:r>
      <w:r>
        <w:rPr>
          <w:rFonts w:ascii="Times New Roman" w:hAnsi="Times New Roman" w:cs="Times New Roman"/>
          <w:lang w:val="en-US"/>
        </w:rPr>
        <w:t>bone surface den</w:t>
      </w:r>
      <w:r w:rsidRPr="00F26720">
        <w:rPr>
          <w:rFonts w:ascii="Times New Roman" w:hAnsi="Times New Roman" w:cs="Times New Roman"/>
          <w:lang w:val="en-US"/>
        </w:rPr>
        <w:t>sity</w:t>
      </w:r>
      <w:r>
        <w:rPr>
          <w:rFonts w:ascii="Times New Roman" w:hAnsi="Times New Roman" w:cs="Times New Roman"/>
          <w:lang w:val="en-US"/>
        </w:rPr>
        <w:t>.</w:t>
      </w:r>
      <w:r w:rsidRPr="00F26720">
        <w:rPr>
          <w:rFonts w:ascii="Times New Roman" w:hAnsi="Times New Roman" w:cs="Times New Roman"/>
          <w:lang w:val="en-US"/>
        </w:rPr>
        <w:t xml:space="preserve"> mm</w:t>
      </w:r>
      <w:r w:rsidRPr="00F26720">
        <w:rPr>
          <w:rFonts w:ascii="Times New Roman" w:hAnsi="Times New Roman" w:cs="Times New Roman"/>
          <w:vertAlign w:val="superscript"/>
          <w:lang w:val="en-US"/>
        </w:rPr>
        <w:t>-1</w:t>
      </w:r>
      <w:r>
        <w:rPr>
          <w:rFonts w:ascii="(Utiliser une police de caractè" w:hAnsi="(Utiliser une police de caractè" w:cs="(Utiliser une police de caractè"/>
          <w:lang w:val="en-US"/>
        </w:rPr>
        <w:t>).</w:t>
      </w:r>
      <w:r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000E94">
        <w:rPr>
          <w:rFonts w:ascii="Arial" w:hAnsi="Arial" w:cs="Arial"/>
          <w:sz w:val="20"/>
          <w:szCs w:val="20"/>
          <w:lang w:val="en-US"/>
        </w:rPr>
        <w:t>CTh (cortical thickness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000E94">
        <w:rPr>
          <w:rFonts w:ascii="Arial" w:hAnsi="Arial" w:cs="Arial"/>
          <w:sz w:val="20"/>
          <w:szCs w:val="20"/>
          <w:lang w:val="en-US"/>
        </w:rPr>
        <w:t xml:space="preserve"> mm</w:t>
      </w:r>
      <w:r>
        <w:rPr>
          <w:rFonts w:ascii="Arial" w:hAnsi="Arial" w:cs="Arial"/>
          <w:sz w:val="20"/>
          <w:szCs w:val="20"/>
          <w:lang w:val="en-US"/>
        </w:rPr>
        <w:t>). TbTh (trabecular thickness, mm). TbN (trabecular number). TbSp (trabecular spaces, mm).  *P&lt;0.05 compared to the control group.</w:t>
      </w:r>
    </w:p>
    <w:p w:rsidR="002812D0" w:rsidRPr="001F099F" w:rsidRDefault="002812D0" w:rsidP="00341EDC">
      <w:pPr>
        <w:tabs>
          <w:tab w:val="left" w:pos="6946"/>
        </w:tabs>
        <w:rPr>
          <w:rFonts w:cs="Times New Roman"/>
          <w:lang w:val="en-GB"/>
        </w:rPr>
      </w:pPr>
    </w:p>
    <w:sectPr w:rsidR="002812D0" w:rsidRPr="001F099F" w:rsidSect="006A7CC2">
      <w:pgSz w:w="11900" w:h="16840"/>
      <w:pgMar w:top="1417" w:right="2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EDC"/>
    <w:rsid w:val="00000E94"/>
    <w:rsid w:val="00007B37"/>
    <w:rsid w:val="00052A1E"/>
    <w:rsid w:val="000B62CA"/>
    <w:rsid w:val="000D11CB"/>
    <w:rsid w:val="00131BC5"/>
    <w:rsid w:val="00176CB8"/>
    <w:rsid w:val="001F099F"/>
    <w:rsid w:val="001F7971"/>
    <w:rsid w:val="00220AF5"/>
    <w:rsid w:val="002812D0"/>
    <w:rsid w:val="002C2651"/>
    <w:rsid w:val="002D3480"/>
    <w:rsid w:val="002F3B14"/>
    <w:rsid w:val="00341EDC"/>
    <w:rsid w:val="00374A9E"/>
    <w:rsid w:val="003D7B94"/>
    <w:rsid w:val="003E1A71"/>
    <w:rsid w:val="00413AC6"/>
    <w:rsid w:val="004269DD"/>
    <w:rsid w:val="0043269B"/>
    <w:rsid w:val="00457877"/>
    <w:rsid w:val="004B6F6D"/>
    <w:rsid w:val="00514352"/>
    <w:rsid w:val="00530461"/>
    <w:rsid w:val="005D3D1E"/>
    <w:rsid w:val="005E0C6E"/>
    <w:rsid w:val="00683820"/>
    <w:rsid w:val="006A7CC2"/>
    <w:rsid w:val="00740835"/>
    <w:rsid w:val="00891247"/>
    <w:rsid w:val="008A1DDF"/>
    <w:rsid w:val="009B6479"/>
    <w:rsid w:val="00AA0FCB"/>
    <w:rsid w:val="00AC3BF4"/>
    <w:rsid w:val="00B76BC3"/>
    <w:rsid w:val="00B8485B"/>
    <w:rsid w:val="00BA2F71"/>
    <w:rsid w:val="00BE2AB9"/>
    <w:rsid w:val="00D22953"/>
    <w:rsid w:val="00D94432"/>
    <w:rsid w:val="00DA4AAE"/>
    <w:rsid w:val="00DA6C3B"/>
    <w:rsid w:val="00DC6AA7"/>
    <w:rsid w:val="00E81156"/>
    <w:rsid w:val="00EE6200"/>
    <w:rsid w:val="00F23174"/>
    <w:rsid w:val="00F26720"/>
    <w:rsid w:val="00FC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F4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1EDC"/>
    <w:pPr>
      <w:spacing w:before="100" w:beforeAutospacing="1" w:after="100" w:afterAutospacing="1"/>
    </w:pPr>
    <w:rPr>
      <w:rFonts w:ascii="Times" w:hAnsi="Times" w:cs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191</Words>
  <Characters>1054</Characters>
  <Application>Microsoft Office Outlook</Application>
  <DocSecurity>0</DocSecurity>
  <Lines>0</Lines>
  <Paragraphs>0</Paragraphs>
  <ScaleCrop>false</ScaleCrop>
  <Company>LPRO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data 2</dc:title>
  <dc:subject/>
  <dc:creator>Dominique Heymann</dc:creator>
  <cp:keywords/>
  <dc:description/>
  <cp:lastModifiedBy>heymann</cp:lastModifiedBy>
  <cp:revision>9</cp:revision>
  <cp:lastPrinted>2013-08-20T09:03:00Z</cp:lastPrinted>
  <dcterms:created xsi:type="dcterms:W3CDTF">2013-07-22T08:58:00Z</dcterms:created>
  <dcterms:modified xsi:type="dcterms:W3CDTF">2013-08-26T07:19:00Z</dcterms:modified>
</cp:coreProperties>
</file>